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jc w:val="both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徐政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号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签发人：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王岩峰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  <w:t>关于印发徐圩乡国省县道沿线环境专项整治工作方案的通知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各村：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现将《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FFFFFF" w:fill="auto"/>
          <w:vertAlign w:val="baseline"/>
          <w:lang w:val="en-US" w:eastAsia="zh-CN" w:bidi="ar-SA"/>
        </w:rPr>
        <w:t>徐圩乡国省县道沿线环境专项整治工作方案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》印发你们，请认真贯彻执行。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adjustRightInd/>
        <w:snapToGrid/>
        <w:spacing w:line="560" w:lineRule="exact"/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adjustRightInd/>
        <w:snapToGrid/>
        <w:spacing w:line="560" w:lineRule="exact"/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adjustRightInd/>
        <w:snapToGrid/>
        <w:spacing w:line="560" w:lineRule="exact"/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adjustRightInd/>
        <w:snapToGrid/>
        <w:spacing w:line="560" w:lineRule="exact"/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                    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远县徐圩乡人民政府</w:t>
      </w:r>
    </w:p>
    <w:p>
      <w:pPr>
        <w:adjustRightInd/>
        <w:snapToGrid/>
        <w:spacing w:line="560" w:lineRule="exact"/>
        <w:jc w:val="center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                     2022年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日        </w:t>
      </w:r>
    </w:p>
    <w:p>
      <w:pPr>
        <w:adjustRightInd/>
        <w:snapToGrid/>
        <w:spacing w:line="560" w:lineRule="exact"/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  <w:t>徐圩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</w:rPr>
        <w:t>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  <w:t>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</w:rPr>
        <w:t>省县道沿线环境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eastAsia="zh-CN"/>
        </w:rPr>
        <w:t>专项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</w:rPr>
        <w:t>整治工作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按照县关于印发《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怀远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县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集中组织开展国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省县道沿线环境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专项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 xml:space="preserve">整治工作方案》的通知(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怀农工办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【20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2】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 xml:space="preserve"> 号)文件要求，为进一步改善我乡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国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省县道沿线环境卫生状况，制定如下方案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一、指导思想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按照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县委、县政府提出的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全力构建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畅、舒、美”的道路通行环境要求，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树立整洁、文明、和谐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徐圩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 xml:space="preserve">新形象。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二、清理整治范围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 xml:space="preserve">全乡范围内所有省县乡道路沿线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三、清理整治时间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宣传发动阶段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( 20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2年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15日-5月15日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 xml:space="preserve"> )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集中清理阶段( 20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2年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16日-5月31日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 xml:space="preserve"> 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巩固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提升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阶段( 20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2年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月 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 xml:space="preserve">清理整治内容及标准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乱摆乱放。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重点整治穿集镇区公路沿线摆摊设点、无证经营、占道经营、出店经营等乱象，对沿路两侧占用公路、公路用地等从事生产加工、维修清洗车辆、摆摊设点等现象，依法取缔或迁移。维护交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通秩序，交通干道道路沿线路灯无损毁、缺损现象。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乱搭乱建。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对沿路可视范围乱搭乱建、破损广告牌、破损房、废弃大棚要做到应拆尽拆。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乱堆乱放。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清理整治公路沿线的废品收购站、建筑材料厂等企业及农户堆放的废品堆、料堆、草垛堆等。对有正规手续的废品收购站、杂料堆放点，按规定进行整理、铺放，实现杂料无裸露且有序堆放，整齐协调；无正规手续、违法占地的坚决取缔，全部清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4、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乱扯乱挂。对沿线集镇及道路两侧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可视范围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之内悬挂的破旧条幅、废弃杆线等全部清理。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5、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乱贴乱画。对沿线集镇及道路两侧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信息公示栏外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张贴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手写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小广告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和落地广告牌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全部清除。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6、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乱扔乱倒。对沿线集镇及道路两侧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可视范围内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倾倒的生活垃圾、乱扔的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漂浮垃圾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 xml:space="preserve">全部清理和捡拾，沿线沟塘漂浮物全部打捞。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7、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乱拴乱养。对沿线集镇及道路两侧路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边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拴(圈)养的畜禽全部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迁移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8、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乱植乱种。对沿线集镇门面房前及道路两侧绿化带及路肩内种植的庄稼、蔬菜全部清除。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9、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残垣断壁。拆除公路沿线违法违规和有碍观瞻建筑物、构筑物，清理沿线的废弃厂房、破败建筑、废弃农业生产设施、废弃圈舍等残垣断壁，实现环境整洁，恢复原有生态风貌。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 xml:space="preserve">五、具体任务分工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各总支根据上述9个方面的要求，按照属地管理的原则进行清理。其中：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第一总支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 xml:space="preserve">负责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X046、X052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沿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线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陆湖、徐圩、白湖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 xml:space="preserve">辖区内路段两侧环境整治。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第二总支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 xml:space="preserve">负责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X052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沿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线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褚湖、韩湖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 xml:space="preserve">辖区内路段两侧环境整治。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第三总支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 xml:space="preserve">负责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X046沿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线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黄园段及梨园、湾西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辖区内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乡道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 xml:space="preserve">两侧环境整治。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4、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第四总支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 xml:space="preserve">负责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X046、X052沿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线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永红、尚庙段及高庙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辖区内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乡道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两侧环境整治。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5、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第五总支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 xml:space="preserve">负责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X052沿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线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钞湖、殷尚段及宗庙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辖区内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乡道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两侧环境整治。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六、工作要求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强化组织领导。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成立国省县道沿线专项治理领导小组，由人大主席刘殿飞牵头抓总，副乡长何景理具体负责，各总支具体落实。总支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要建立沿线</w:t>
      </w:r>
      <w:bookmarkStart w:id="0" w:name="qihoosnap5"/>
      <w:bookmarkEnd w:id="0"/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环境整治工作领导小组，总支书记亲自抓，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各村、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 xml:space="preserve">各自然庄指定专人负责，立即行动起来，确保环境综合整治工作取得实效。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 xml:space="preserve">加大宣传力度。沿省县道各村要通过广播，入户宣传、发放《致沿线广大群众朋友的一封信》等方式强化宣传，动员沿线群众参与清理。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4、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成立专业清理队。村要成立不少于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 xml:space="preserve">人的专业清理队，严格按清理整治标准和时间要求集中清理整治。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5、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 xml:space="preserve">加强督查推进。乡政府将组织人员，对环境清理整治工作进行定期检查，并通报检查结果，环境整治考核结果作为对各村年终考核的重要依据。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6、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实行常态化管理。各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村自6月至12月，每月打造部分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自然庄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并上报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乡里进行考核，以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“清洁乡村、美化家园、建设美好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徐圩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”为标准，常年保持。</w:t>
      </w: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yYjJlYzYxMzAyOTczNjBmZTY0ZjhkZmE1ZWVjNjIifQ=="/>
  </w:docVars>
  <w:rsids>
    <w:rsidRoot w:val="00000000"/>
    <w:rsid w:val="217F13B1"/>
    <w:rsid w:val="3CA42F38"/>
    <w:rsid w:val="3F59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1461</Words>
  <Characters>1507</Characters>
  <Paragraphs>57</Paragraphs>
  <TotalTime>10</TotalTime>
  <ScaleCrop>false</ScaleCrop>
  <LinksUpToDate>false</LinksUpToDate>
  <CharactersWithSpaces>1583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2022-05-15T07:38:00Z</dcterms:created>
  <dc:creator>admin</dc:creator>
  <cp:lastModifiedBy>木子李</cp:lastModifiedBy>
  <cp:lastPrinted>2022-05-16T06:58:48Z</cp:lastPrinted>
  <dcterms:modified xsi:type="dcterms:W3CDTF">2022-05-16T06:59:57Z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7F264B6DA800418DBDD1321F90A05F1C</vt:lpwstr>
  </property>
</Properties>
</file>