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仿宋_GB2312" w:hAnsi="楷体" w:eastAsia="仿宋_GB2312" w:cs="宋体"/>
          <w:bCs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  <w:lang w:val="en-US" w:eastAsia="zh-CN"/>
        </w:rPr>
        <w:t>附件2</w:t>
      </w:r>
    </w:p>
    <w:p>
      <w:pPr>
        <w:widowControl/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“新时代好少年•红心向党”主题读书教育活动 征文比赛</w:t>
      </w:r>
    </w:p>
    <w:p>
      <w:pPr>
        <w:widowControl/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辅导教师奖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(51个)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张树志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白莲坡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胡疃学校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怀远一中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常仁敏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怀远县特殊教育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新城实验学校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赵东岭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怀远一中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戴真君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怀远二中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刘圩中学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吴翠芳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燕集中学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宋振荣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黄昕妍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陈厚权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陈集中学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汤晶晶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河溜唐店学校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马雪梦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双语实验学校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陈良玉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柳沟中学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赵爱兰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顾春虎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白莲坡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茆塘学校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王君成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禹王中学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宋在红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常坟邹庙学校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杨梦琴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燕集中学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朱文静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吴可汉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张树兰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实验小学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杨贵秀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赵玉娇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曹玉娥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孙艳艳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朱疃小学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徐秀萍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董娜娜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燕集小学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赵婷婷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白莲坡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镇茆塘学校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王正红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荆涂学校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淝河中心学校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荆涂学校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何岑岑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常新兰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赵秀美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李姗姗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徐万小学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余兴娟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淝南燕集小学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褚集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郑婷婷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顾冬梅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怀远县第四实验小学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唐集小学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李姗姗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淝南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徐万小学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WQxNmNjYmU5NTU0YzdmYzZlMGZiZTc3Mjg5MzEifQ=="/>
  </w:docVars>
  <w:rsids>
    <w:rsidRoot w:val="0035032C"/>
    <w:rsid w:val="00226273"/>
    <w:rsid w:val="0035032C"/>
    <w:rsid w:val="00693265"/>
    <w:rsid w:val="00BB19F6"/>
    <w:rsid w:val="00E965EA"/>
    <w:rsid w:val="05405883"/>
    <w:rsid w:val="0A8275B5"/>
    <w:rsid w:val="13322B9A"/>
    <w:rsid w:val="1FEA4C8D"/>
    <w:rsid w:val="2D9F7FE7"/>
    <w:rsid w:val="4AB36830"/>
    <w:rsid w:val="58BE1794"/>
    <w:rsid w:val="643C27B5"/>
    <w:rsid w:val="724E4C5F"/>
    <w:rsid w:val="734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605</Characters>
  <Lines>5</Lines>
  <Paragraphs>1</Paragraphs>
  <TotalTime>4</TotalTime>
  <ScaleCrop>false</ScaleCrop>
  <LinksUpToDate>false</LinksUpToDate>
  <CharactersWithSpaces>772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2022-06-08T02:36:00Z</dcterms:created>
  <dc:creator>Administrator</dc:creator>
  <cp:lastModifiedBy>快乐真福者</cp:lastModifiedBy>
  <dcterms:modified xsi:type="dcterms:W3CDTF">2022-06-10T01:05:25Z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0E2109A87BC74D988C2F36AD06F82180</vt:lpwstr>
  </property>
</Properties>
</file>