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 w:lineRule="exact"/>
        <w:rPr>
          <w:rFonts w:eastAsia="黑体"/>
          <w:b/>
          <w:bCs/>
          <w:u w:val="double" w:color="FF0000"/>
        </w:rPr>
      </w:pPr>
    </w:p>
    <w:p>
      <w:pPr>
        <w:spacing w:line="240" w:lineRule="exact"/>
      </w:pPr>
    </w:p>
    <w:p>
      <w:pPr>
        <w:spacing w:line="590" w:lineRule="exact"/>
        <w:jc w:val="right"/>
        <w:rPr>
          <w:rFonts w:eastAsia="仿宋_GB2312"/>
          <w:snapToGrid w:val="0"/>
          <w:sz w:val="32"/>
          <w:szCs w:val="32"/>
        </w:rPr>
      </w:pPr>
      <w:r>
        <w:rPr>
          <w:rFonts w:hint="eastAsia" w:eastAsia="仿宋_GB2312" w:cs="仿宋_GB2312"/>
          <w:snapToGrid w:val="0"/>
          <w:sz w:val="32"/>
          <w:szCs w:val="32"/>
        </w:rPr>
        <w:t>皖商办建函〔</w:t>
      </w:r>
      <w:r>
        <w:rPr>
          <w:rFonts w:eastAsia="仿宋_GB2312"/>
          <w:snapToGrid w:val="0"/>
          <w:sz w:val="32"/>
          <w:szCs w:val="32"/>
        </w:rPr>
        <w:t>2023</w:t>
      </w:r>
      <w:r>
        <w:rPr>
          <w:rFonts w:hint="eastAsia" w:eastAsia="仿宋_GB2312" w:cs="仿宋_GB2312"/>
          <w:snapToGrid w:val="0"/>
          <w:sz w:val="32"/>
          <w:szCs w:val="32"/>
        </w:rPr>
        <w:t>〕</w:t>
      </w:r>
      <w:r>
        <w:rPr>
          <w:rFonts w:eastAsia="仿宋_GB2312"/>
          <w:snapToGrid w:val="0"/>
          <w:sz w:val="32"/>
          <w:szCs w:val="32"/>
        </w:rPr>
        <w:t>101</w:t>
      </w:r>
      <w:r>
        <w:rPr>
          <w:rFonts w:hint="eastAsia" w:eastAsia="仿宋_GB2312" w:cs="仿宋_GB2312"/>
          <w:snapToGrid w:val="0"/>
          <w:sz w:val="32"/>
          <w:szCs w:val="32"/>
        </w:rPr>
        <w:t>号</w:t>
      </w:r>
    </w:p>
    <w:p>
      <w:pPr>
        <w:overflowPunct w:val="0"/>
        <w:spacing w:line="640" w:lineRule="exact"/>
        <w:jc w:val="center"/>
        <w:rPr>
          <w:rFonts w:eastAsia="方正小标宋简体"/>
          <w:snapToGrid w:val="0"/>
          <w:sz w:val="44"/>
          <w:szCs w:val="44"/>
        </w:rPr>
      </w:pPr>
    </w:p>
    <w:p>
      <w:pPr>
        <w:overflowPunct w:val="0"/>
        <w:spacing w:line="640" w:lineRule="exact"/>
        <w:jc w:val="center"/>
        <w:rPr>
          <w:rFonts w:eastAsia="方正小标宋简体"/>
          <w:snapToGrid w:val="0"/>
          <w:spacing w:val="-10"/>
          <w:sz w:val="44"/>
          <w:szCs w:val="44"/>
        </w:rPr>
      </w:pPr>
      <w:r>
        <w:rPr>
          <w:rFonts w:hint="eastAsia" w:eastAsia="方正小标宋简体" w:cs="方正小标宋简体"/>
          <w:snapToGrid w:val="0"/>
          <w:spacing w:val="-10"/>
          <w:sz w:val="44"/>
          <w:szCs w:val="44"/>
        </w:rPr>
        <w:t>安徽省商务厅</w:t>
      </w:r>
      <w:r>
        <w:rPr>
          <w:rFonts w:eastAsia="方正小标宋简体"/>
          <w:snapToGrid w:val="0"/>
          <w:spacing w:val="-10"/>
          <w:sz w:val="44"/>
          <w:szCs w:val="44"/>
        </w:rPr>
        <w:t xml:space="preserve"> </w:t>
      </w:r>
      <w:r>
        <w:rPr>
          <w:rFonts w:hint="eastAsia" w:eastAsia="方正小标宋简体" w:cs="方正小标宋简体"/>
          <w:snapToGrid w:val="0"/>
          <w:spacing w:val="-10"/>
          <w:sz w:val="44"/>
          <w:szCs w:val="44"/>
        </w:rPr>
        <w:t>安徽省财政厅</w:t>
      </w:r>
      <w:r>
        <w:rPr>
          <w:rFonts w:eastAsia="方正小标宋简体"/>
          <w:snapToGrid w:val="0"/>
          <w:spacing w:val="-10"/>
          <w:sz w:val="44"/>
          <w:szCs w:val="44"/>
        </w:rPr>
        <w:t xml:space="preserve"> </w:t>
      </w:r>
      <w:r>
        <w:rPr>
          <w:rFonts w:hint="eastAsia" w:eastAsia="方正小标宋简体" w:cs="方正小标宋简体"/>
          <w:snapToGrid w:val="0"/>
          <w:spacing w:val="-10"/>
          <w:sz w:val="44"/>
          <w:szCs w:val="44"/>
        </w:rPr>
        <w:t>安徽省乡村振兴局</w:t>
      </w:r>
    </w:p>
    <w:p>
      <w:pPr>
        <w:overflowPunct w:val="0"/>
        <w:spacing w:line="640" w:lineRule="exact"/>
        <w:jc w:val="center"/>
        <w:rPr>
          <w:rFonts w:eastAsia="方正小标宋简体"/>
          <w:snapToGrid w:val="0"/>
          <w:spacing w:val="-10"/>
          <w:sz w:val="44"/>
          <w:szCs w:val="44"/>
        </w:rPr>
      </w:pPr>
      <w:r>
        <w:rPr>
          <w:rFonts w:hint="eastAsia" w:eastAsia="方正小标宋简体" w:cs="方正小标宋简体"/>
          <w:snapToGrid w:val="0"/>
          <w:spacing w:val="-10"/>
          <w:sz w:val="44"/>
          <w:szCs w:val="44"/>
        </w:rPr>
        <w:t>关于组织申报</w:t>
      </w:r>
      <w:r>
        <w:rPr>
          <w:rFonts w:eastAsia="方正小标宋简体"/>
          <w:snapToGrid w:val="0"/>
          <w:spacing w:val="-10"/>
          <w:sz w:val="44"/>
          <w:szCs w:val="44"/>
        </w:rPr>
        <w:t>2023</w:t>
      </w:r>
      <w:r>
        <w:rPr>
          <w:rFonts w:hint="eastAsia" w:eastAsia="方正小标宋简体" w:cs="方正小标宋简体"/>
          <w:snapToGrid w:val="0"/>
          <w:spacing w:val="-10"/>
          <w:sz w:val="44"/>
          <w:szCs w:val="44"/>
        </w:rPr>
        <w:t>年度县域商业建设</w:t>
      </w:r>
    </w:p>
    <w:p>
      <w:pPr>
        <w:overflowPunct w:val="0"/>
        <w:spacing w:line="640" w:lineRule="exact"/>
        <w:jc w:val="center"/>
        <w:rPr>
          <w:rFonts w:eastAsia="方正小标宋简体"/>
          <w:snapToGrid w:val="0"/>
          <w:spacing w:val="-10"/>
          <w:sz w:val="44"/>
          <w:szCs w:val="44"/>
        </w:rPr>
      </w:pPr>
      <w:r>
        <w:rPr>
          <w:rFonts w:hint="eastAsia" w:eastAsia="方正小标宋简体" w:cs="方正小标宋简体"/>
          <w:snapToGrid w:val="0"/>
          <w:spacing w:val="-10"/>
          <w:sz w:val="44"/>
          <w:szCs w:val="44"/>
        </w:rPr>
        <w:t>行动试点县的通知</w:t>
      </w:r>
    </w:p>
    <w:p>
      <w:pPr>
        <w:overflowPunct w:val="0"/>
        <w:spacing w:line="590" w:lineRule="exact"/>
        <w:jc w:val="center"/>
        <w:rPr>
          <w:snapToGrid w:val="0"/>
        </w:rPr>
      </w:pPr>
    </w:p>
    <w:p>
      <w:pPr>
        <w:overflowPunct w:val="0"/>
        <w:spacing w:line="590" w:lineRule="exact"/>
        <w:rPr>
          <w:rFonts w:eastAsia="仿宋_GB2312"/>
          <w:snapToGrid w:val="0"/>
          <w:sz w:val="32"/>
          <w:szCs w:val="32"/>
        </w:rPr>
      </w:pPr>
      <w:r>
        <w:rPr>
          <w:rFonts w:hint="eastAsia" w:eastAsia="仿宋_GB2312" w:cs="仿宋_GB2312"/>
          <w:snapToGrid w:val="0"/>
          <w:sz w:val="32"/>
          <w:szCs w:val="32"/>
        </w:rPr>
        <w:t>各市商务、财政、乡村振兴主管部门：</w:t>
      </w:r>
    </w:p>
    <w:p>
      <w:pPr>
        <w:overflowPunct w:val="0"/>
        <w:spacing w:line="590" w:lineRule="exact"/>
        <w:ind w:firstLine="600"/>
        <w:rPr>
          <w:rFonts w:eastAsia="仿宋_GB2312"/>
          <w:snapToGrid w:val="0"/>
          <w:sz w:val="32"/>
          <w:szCs w:val="32"/>
        </w:rPr>
      </w:pPr>
      <w:r>
        <w:rPr>
          <w:rFonts w:hint="eastAsia" w:eastAsia="仿宋_GB2312" w:cs="仿宋_GB2312"/>
          <w:snapToGrid w:val="0"/>
          <w:sz w:val="32"/>
          <w:szCs w:val="32"/>
        </w:rPr>
        <w:t>为加快推进我省县域商业体系建设</w:t>
      </w:r>
      <w:r>
        <w:rPr>
          <w:rFonts w:eastAsia="仿宋_GB2312"/>
          <w:snapToGrid w:val="0"/>
          <w:sz w:val="32"/>
          <w:szCs w:val="32"/>
        </w:rPr>
        <w:t>,</w:t>
      </w:r>
      <w:r>
        <w:rPr>
          <w:rFonts w:hint="eastAsia" w:eastAsia="仿宋_GB2312" w:cs="仿宋_GB2312"/>
          <w:snapToGrid w:val="0"/>
          <w:sz w:val="32"/>
          <w:szCs w:val="32"/>
        </w:rPr>
        <w:t>根据《财政部办公厅</w:t>
      </w:r>
      <w:r>
        <w:rPr>
          <w:rFonts w:eastAsia="仿宋_GB2312"/>
          <w:snapToGrid w:val="0"/>
          <w:sz w:val="32"/>
          <w:szCs w:val="32"/>
        </w:rPr>
        <w:t xml:space="preserve"> </w:t>
      </w:r>
      <w:r>
        <w:rPr>
          <w:rFonts w:hint="eastAsia" w:eastAsia="仿宋_GB2312" w:cs="仿宋_GB2312"/>
          <w:snapToGrid w:val="0"/>
          <w:sz w:val="32"/>
          <w:szCs w:val="32"/>
        </w:rPr>
        <w:t>商务部办公厅</w:t>
      </w:r>
      <w:r>
        <w:rPr>
          <w:rFonts w:eastAsia="仿宋_GB2312"/>
          <w:snapToGrid w:val="0"/>
          <w:sz w:val="32"/>
          <w:szCs w:val="32"/>
        </w:rPr>
        <w:t xml:space="preserve"> </w:t>
      </w:r>
      <w:r>
        <w:rPr>
          <w:rFonts w:hint="eastAsia" w:eastAsia="仿宋_GB2312" w:cs="仿宋_GB2312"/>
          <w:snapToGrid w:val="0"/>
          <w:sz w:val="32"/>
          <w:szCs w:val="32"/>
        </w:rPr>
        <w:t>国家乡村振兴局综合司关于支持实施县域商业建设行动的通知》（财办建〔</w:t>
      </w:r>
      <w:r>
        <w:rPr>
          <w:rFonts w:eastAsia="仿宋_GB2312"/>
          <w:snapToGrid w:val="0"/>
          <w:sz w:val="32"/>
          <w:szCs w:val="32"/>
        </w:rPr>
        <w:t>2022</w:t>
      </w:r>
      <w:r>
        <w:rPr>
          <w:rFonts w:hint="eastAsia" w:eastAsia="仿宋_GB2312" w:cs="仿宋_GB2312"/>
          <w:snapToGrid w:val="0"/>
          <w:sz w:val="32"/>
          <w:szCs w:val="32"/>
        </w:rPr>
        <w:t>〕</w:t>
      </w:r>
      <w:r>
        <w:rPr>
          <w:rFonts w:eastAsia="仿宋_GB2312"/>
          <w:snapToGrid w:val="0"/>
          <w:sz w:val="32"/>
          <w:szCs w:val="32"/>
        </w:rPr>
        <w:t>18</w:t>
      </w:r>
      <w:r>
        <w:rPr>
          <w:rFonts w:hint="eastAsia" w:eastAsia="仿宋_GB2312" w:cs="仿宋_GB2312"/>
          <w:snapToGrid w:val="0"/>
          <w:sz w:val="32"/>
          <w:szCs w:val="32"/>
        </w:rPr>
        <w:t>号，以下简称</w:t>
      </w:r>
      <w:r>
        <w:rPr>
          <w:rFonts w:eastAsia="仿宋_GB2312"/>
          <w:snapToGrid w:val="0"/>
          <w:sz w:val="32"/>
          <w:szCs w:val="32"/>
        </w:rPr>
        <w:t>“</w:t>
      </w:r>
      <w:r>
        <w:rPr>
          <w:rFonts w:hint="eastAsia" w:eastAsia="仿宋_GB2312" w:cs="仿宋_GB2312"/>
          <w:snapToGrid w:val="0"/>
          <w:sz w:val="32"/>
          <w:szCs w:val="32"/>
        </w:rPr>
        <w:t>《通知》</w:t>
      </w:r>
      <w:r>
        <w:rPr>
          <w:rFonts w:eastAsia="仿宋_GB2312"/>
          <w:snapToGrid w:val="0"/>
          <w:sz w:val="32"/>
          <w:szCs w:val="32"/>
        </w:rPr>
        <w:t>”</w:t>
      </w:r>
      <w:r>
        <w:rPr>
          <w:rFonts w:hint="eastAsia" w:eastAsia="仿宋_GB2312" w:cs="仿宋_GB2312"/>
          <w:snapToGrid w:val="0"/>
          <w:sz w:val="32"/>
          <w:szCs w:val="32"/>
        </w:rPr>
        <w:t>）和《安徽省商务厅</w:t>
      </w:r>
      <w:r>
        <w:rPr>
          <w:rFonts w:eastAsia="仿宋_GB2312"/>
          <w:snapToGrid w:val="0"/>
          <w:sz w:val="32"/>
          <w:szCs w:val="32"/>
        </w:rPr>
        <w:t xml:space="preserve"> </w:t>
      </w:r>
      <w:r>
        <w:rPr>
          <w:rFonts w:hint="eastAsia" w:eastAsia="仿宋_GB2312" w:cs="仿宋_GB2312"/>
          <w:snapToGrid w:val="0"/>
          <w:sz w:val="32"/>
          <w:szCs w:val="32"/>
        </w:rPr>
        <w:t>安徽省财政厅</w:t>
      </w:r>
      <w:r>
        <w:rPr>
          <w:rFonts w:eastAsia="仿宋_GB2312"/>
          <w:snapToGrid w:val="0"/>
          <w:sz w:val="32"/>
          <w:szCs w:val="32"/>
        </w:rPr>
        <w:t xml:space="preserve"> </w:t>
      </w:r>
      <w:r>
        <w:rPr>
          <w:rFonts w:hint="eastAsia" w:eastAsia="仿宋_GB2312" w:cs="仿宋_GB2312"/>
          <w:snapToGrid w:val="0"/>
          <w:sz w:val="32"/>
          <w:szCs w:val="32"/>
        </w:rPr>
        <w:t>安徽省乡村振兴局关于印发我省实施县域商业建设行动相关配套政策的通知》（皖商办建函〔</w:t>
      </w:r>
      <w:r>
        <w:rPr>
          <w:rFonts w:eastAsia="仿宋_GB2312"/>
          <w:snapToGrid w:val="0"/>
          <w:sz w:val="32"/>
          <w:szCs w:val="32"/>
        </w:rPr>
        <w:t>2022</w:t>
      </w:r>
      <w:r>
        <w:rPr>
          <w:rFonts w:hint="eastAsia" w:eastAsia="仿宋_GB2312" w:cs="仿宋_GB2312"/>
          <w:snapToGrid w:val="0"/>
          <w:sz w:val="32"/>
          <w:szCs w:val="32"/>
        </w:rPr>
        <w:t>〕</w:t>
      </w:r>
      <w:r>
        <w:rPr>
          <w:rFonts w:eastAsia="仿宋_GB2312"/>
          <w:snapToGrid w:val="0"/>
          <w:sz w:val="32"/>
          <w:szCs w:val="32"/>
        </w:rPr>
        <w:t>288</w:t>
      </w:r>
      <w:r>
        <w:rPr>
          <w:rFonts w:hint="eastAsia" w:eastAsia="仿宋_GB2312" w:cs="仿宋_GB2312"/>
          <w:snapToGrid w:val="0"/>
          <w:sz w:val="32"/>
          <w:szCs w:val="32"/>
        </w:rPr>
        <w:t>号，以下简称</w:t>
      </w:r>
      <w:r>
        <w:rPr>
          <w:rFonts w:eastAsia="仿宋_GB2312"/>
          <w:snapToGrid w:val="0"/>
          <w:sz w:val="32"/>
          <w:szCs w:val="32"/>
        </w:rPr>
        <w:t>“</w:t>
      </w:r>
      <w:r>
        <w:rPr>
          <w:rFonts w:hint="eastAsia" w:eastAsia="仿宋_GB2312" w:cs="仿宋_GB2312"/>
          <w:snapToGrid w:val="0"/>
          <w:sz w:val="32"/>
          <w:szCs w:val="32"/>
        </w:rPr>
        <w:t>《配套政策的通知》</w:t>
      </w:r>
      <w:r>
        <w:rPr>
          <w:rFonts w:eastAsia="仿宋_GB2312"/>
          <w:snapToGrid w:val="0"/>
          <w:sz w:val="32"/>
          <w:szCs w:val="32"/>
        </w:rPr>
        <w:t>”</w:t>
      </w:r>
      <w:r>
        <w:rPr>
          <w:rFonts w:hint="eastAsia" w:eastAsia="仿宋_GB2312" w:cs="仿宋_GB2312"/>
          <w:snapToGrid w:val="0"/>
          <w:sz w:val="32"/>
          <w:szCs w:val="32"/>
        </w:rPr>
        <w:t>）要求，决定在全省范围内择优确定一批国家级、省级试点县。现将有关事项通知如下。</w:t>
      </w:r>
    </w:p>
    <w:p>
      <w:pPr>
        <w:overflowPunct w:val="0"/>
        <w:spacing w:line="590" w:lineRule="exact"/>
        <w:ind w:firstLine="600"/>
        <w:rPr>
          <w:rFonts w:eastAsia="黑体"/>
          <w:snapToGrid w:val="0"/>
          <w:sz w:val="32"/>
          <w:szCs w:val="32"/>
        </w:rPr>
      </w:pPr>
      <w:r>
        <w:rPr>
          <w:rFonts w:hint="eastAsia" w:eastAsia="黑体" w:cs="黑体"/>
          <w:snapToGrid w:val="0"/>
          <w:sz w:val="32"/>
          <w:szCs w:val="32"/>
        </w:rPr>
        <w:t>一、发展目标</w:t>
      </w:r>
    </w:p>
    <w:p>
      <w:pPr>
        <w:overflowPunct w:val="0"/>
        <w:spacing w:line="590" w:lineRule="exact"/>
        <w:ind w:firstLine="600"/>
        <w:rPr>
          <w:rFonts w:eastAsia="仿宋_GB2312"/>
          <w:snapToGrid w:val="0"/>
          <w:sz w:val="32"/>
          <w:szCs w:val="32"/>
        </w:rPr>
      </w:pPr>
      <w:r>
        <w:rPr>
          <w:rFonts w:hint="eastAsia" w:eastAsia="仿宋_GB2312" w:cs="仿宋_GB2312"/>
          <w:snapToGrid w:val="0"/>
          <w:sz w:val="32"/>
          <w:szCs w:val="32"/>
        </w:rPr>
        <w:t>通过开展县域商业建设行动，建成以县城为中心、乡镇为重</w:t>
      </w:r>
    </w:p>
    <w:p>
      <w:pPr>
        <w:overflowPunct w:val="0"/>
        <w:spacing w:line="590" w:lineRule="exact"/>
        <w:rPr>
          <w:rFonts w:eastAsia="仿宋_GB2312"/>
          <w:snapToGrid w:val="0"/>
          <w:sz w:val="32"/>
          <w:szCs w:val="32"/>
        </w:rPr>
        <w:sectPr>
          <w:footerReference r:id="rId3" w:type="default"/>
          <w:footerReference r:id="rId4" w:type="even"/>
          <w:pgSz w:w="11906" w:h="16838"/>
          <w:pgMar w:top="1701" w:right="1531" w:bottom="1871" w:left="1531" w:header="851" w:footer="1418" w:gutter="0"/>
          <w:cols w:space="720" w:num="1"/>
          <w:docGrid w:linePitch="312" w:charSpace="0"/>
        </w:sectPr>
      </w:pPr>
    </w:p>
    <w:p>
      <w:pPr>
        <w:overflowPunct w:val="0"/>
        <w:spacing w:line="590" w:lineRule="exact"/>
        <w:rPr>
          <w:rFonts w:eastAsia="仿宋_GB2312"/>
          <w:snapToGrid w:val="0"/>
          <w:spacing w:val="4"/>
          <w:sz w:val="32"/>
          <w:szCs w:val="32"/>
        </w:rPr>
      </w:pPr>
      <w:r>
        <w:rPr>
          <w:rFonts w:hint="eastAsia" w:eastAsia="仿宋_GB2312" w:cs="仿宋_GB2312"/>
          <w:snapToGrid w:val="0"/>
          <w:spacing w:val="4"/>
          <w:sz w:val="32"/>
          <w:szCs w:val="32"/>
        </w:rPr>
        <w:t>点、村为基础的农村商业体系，基本实现县城有综合商贸服务中心、县域内有县级物流配送中心、乡镇有商贸中心、村村通快递。</w:t>
      </w:r>
    </w:p>
    <w:p>
      <w:pPr>
        <w:overflowPunct w:val="0"/>
        <w:spacing w:line="590" w:lineRule="exact"/>
        <w:ind w:firstLine="600"/>
        <w:rPr>
          <w:rFonts w:eastAsia="黑体"/>
          <w:snapToGrid w:val="0"/>
          <w:sz w:val="32"/>
          <w:szCs w:val="32"/>
        </w:rPr>
      </w:pPr>
      <w:r>
        <w:rPr>
          <w:rFonts w:hint="eastAsia" w:eastAsia="黑体" w:cs="黑体"/>
          <w:snapToGrid w:val="0"/>
          <w:sz w:val="32"/>
          <w:szCs w:val="32"/>
        </w:rPr>
        <w:t>二、申报对象和条件</w:t>
      </w:r>
    </w:p>
    <w:p>
      <w:pPr>
        <w:overflowPunct w:val="0"/>
        <w:spacing w:line="590" w:lineRule="exact"/>
        <w:ind w:firstLine="600"/>
        <w:rPr>
          <w:rFonts w:eastAsia="楷体_GB2312"/>
          <w:b/>
          <w:bCs/>
          <w:snapToGrid w:val="0"/>
          <w:sz w:val="32"/>
          <w:szCs w:val="32"/>
        </w:rPr>
      </w:pPr>
      <w:r>
        <w:rPr>
          <w:rFonts w:hint="eastAsia" w:eastAsia="楷体_GB2312" w:cs="楷体_GB2312"/>
          <w:b/>
          <w:bCs/>
          <w:snapToGrid w:val="0"/>
          <w:sz w:val="32"/>
          <w:szCs w:val="32"/>
        </w:rPr>
        <w:t>（一）试点县申报对象</w:t>
      </w:r>
    </w:p>
    <w:p>
      <w:pPr>
        <w:overflowPunct w:val="0"/>
        <w:spacing w:line="590" w:lineRule="exact"/>
        <w:ind w:firstLine="600"/>
        <w:rPr>
          <w:rFonts w:eastAsia="仿宋_GB2312"/>
          <w:snapToGrid w:val="0"/>
          <w:sz w:val="32"/>
          <w:szCs w:val="32"/>
        </w:rPr>
      </w:pPr>
      <w:r>
        <w:rPr>
          <w:rFonts w:hint="eastAsia" w:eastAsia="仿宋_GB2312" w:cs="仿宋_GB2312"/>
          <w:snapToGrid w:val="0"/>
          <w:sz w:val="32"/>
          <w:szCs w:val="32"/>
        </w:rPr>
        <w:t>下辖</w:t>
      </w:r>
      <w:r>
        <w:rPr>
          <w:rFonts w:eastAsia="仿宋_GB2312"/>
          <w:snapToGrid w:val="0"/>
          <w:sz w:val="32"/>
          <w:szCs w:val="32"/>
        </w:rPr>
        <w:t>1</w:t>
      </w:r>
      <w:r>
        <w:rPr>
          <w:rFonts w:hint="eastAsia" w:eastAsia="仿宋_GB2312" w:cs="仿宋_GB2312"/>
          <w:snapToGrid w:val="0"/>
          <w:sz w:val="32"/>
          <w:szCs w:val="32"/>
        </w:rPr>
        <w:t>个及以上乡镇的县（市、区，以下简称</w:t>
      </w:r>
      <w:r>
        <w:rPr>
          <w:rFonts w:eastAsia="仿宋_GB2312"/>
          <w:snapToGrid w:val="0"/>
          <w:sz w:val="32"/>
          <w:szCs w:val="32"/>
        </w:rPr>
        <w:t>“</w:t>
      </w:r>
      <w:r>
        <w:rPr>
          <w:rFonts w:hint="eastAsia" w:eastAsia="仿宋_GB2312" w:cs="仿宋_GB2312"/>
          <w:snapToGrid w:val="0"/>
          <w:sz w:val="32"/>
          <w:szCs w:val="32"/>
        </w:rPr>
        <w:t>县</w:t>
      </w:r>
      <w:r>
        <w:rPr>
          <w:rFonts w:eastAsia="仿宋_GB2312"/>
          <w:snapToGrid w:val="0"/>
          <w:sz w:val="32"/>
          <w:szCs w:val="32"/>
        </w:rPr>
        <w:t>”</w:t>
      </w:r>
      <w:r>
        <w:rPr>
          <w:rFonts w:hint="eastAsia" w:eastAsia="仿宋_GB2312" w:cs="仿宋_GB2312"/>
          <w:snapToGrid w:val="0"/>
          <w:sz w:val="32"/>
          <w:szCs w:val="32"/>
        </w:rPr>
        <w:t>）可申报</w:t>
      </w:r>
      <w:r>
        <w:rPr>
          <w:rFonts w:eastAsia="仿宋_GB2312"/>
          <w:snapToGrid w:val="0"/>
          <w:sz w:val="32"/>
          <w:szCs w:val="32"/>
        </w:rPr>
        <w:t>2023</w:t>
      </w:r>
      <w:r>
        <w:rPr>
          <w:rFonts w:hint="eastAsia" w:eastAsia="仿宋_GB2312" w:cs="仿宋_GB2312"/>
          <w:snapToGrid w:val="0"/>
          <w:sz w:val="32"/>
          <w:szCs w:val="32"/>
        </w:rPr>
        <w:t>年度县域商业建设行动试点县（</w:t>
      </w:r>
      <w:r>
        <w:rPr>
          <w:rFonts w:eastAsia="仿宋_GB2312"/>
          <w:snapToGrid w:val="0"/>
          <w:sz w:val="32"/>
          <w:szCs w:val="32"/>
        </w:rPr>
        <w:t>2022</w:t>
      </w:r>
      <w:r>
        <w:rPr>
          <w:rFonts w:hint="eastAsia" w:eastAsia="仿宋_GB2312" w:cs="仿宋_GB2312"/>
          <w:snapToGrid w:val="0"/>
          <w:sz w:val="32"/>
          <w:szCs w:val="32"/>
        </w:rPr>
        <w:t>年度试点县除外）。优先支持乡村振兴重点帮扶县申报。</w:t>
      </w:r>
    </w:p>
    <w:p>
      <w:pPr>
        <w:overflowPunct w:val="0"/>
        <w:spacing w:line="590" w:lineRule="exact"/>
        <w:ind w:firstLine="600"/>
        <w:rPr>
          <w:rFonts w:eastAsia="楷体_GB2312"/>
          <w:b/>
          <w:bCs/>
          <w:snapToGrid w:val="0"/>
          <w:sz w:val="32"/>
          <w:szCs w:val="32"/>
        </w:rPr>
      </w:pPr>
      <w:r>
        <w:rPr>
          <w:rFonts w:hint="eastAsia" w:eastAsia="楷体_GB2312" w:cs="楷体_GB2312"/>
          <w:b/>
          <w:bCs/>
          <w:snapToGrid w:val="0"/>
          <w:sz w:val="32"/>
          <w:szCs w:val="32"/>
        </w:rPr>
        <w:t>（二）试点县申报条件</w:t>
      </w:r>
    </w:p>
    <w:p>
      <w:pPr>
        <w:overflowPunct w:val="0"/>
        <w:spacing w:line="590" w:lineRule="exact"/>
        <w:ind w:firstLine="600"/>
        <w:rPr>
          <w:rFonts w:eastAsia="仿宋_GB2312"/>
          <w:snapToGrid w:val="0"/>
          <w:sz w:val="32"/>
          <w:szCs w:val="32"/>
        </w:rPr>
      </w:pPr>
      <w:r>
        <w:rPr>
          <w:rFonts w:eastAsia="仿宋_GB2312"/>
          <w:snapToGrid w:val="0"/>
          <w:sz w:val="32"/>
          <w:szCs w:val="32"/>
        </w:rPr>
        <w:t>1.</w:t>
      </w:r>
      <w:r>
        <w:rPr>
          <w:rFonts w:hint="eastAsia" w:eastAsia="仿宋_GB2312" w:cs="仿宋_GB2312"/>
          <w:snapToGrid w:val="0"/>
          <w:sz w:val="32"/>
          <w:szCs w:val="32"/>
        </w:rPr>
        <w:t>根据《安徽省商务厅关于印发安徽省县域商业建设类型划分标准的通知》（以下简称</w:t>
      </w:r>
      <w:r>
        <w:rPr>
          <w:rFonts w:eastAsia="仿宋_GB2312"/>
          <w:snapToGrid w:val="0"/>
          <w:sz w:val="32"/>
          <w:szCs w:val="32"/>
        </w:rPr>
        <w:t>“</w:t>
      </w:r>
      <w:r>
        <w:rPr>
          <w:rFonts w:hint="eastAsia" w:eastAsia="仿宋_GB2312" w:cs="仿宋_GB2312"/>
          <w:snapToGrid w:val="0"/>
          <w:sz w:val="32"/>
          <w:szCs w:val="32"/>
        </w:rPr>
        <w:t>《划分标准的通知》</w:t>
      </w:r>
      <w:r>
        <w:rPr>
          <w:rFonts w:eastAsia="仿宋_GB2312"/>
          <w:snapToGrid w:val="0"/>
          <w:sz w:val="32"/>
          <w:szCs w:val="32"/>
        </w:rPr>
        <w:t>”</w:t>
      </w:r>
      <w:r>
        <w:rPr>
          <w:rFonts w:hint="eastAsia" w:eastAsia="仿宋_GB2312" w:cs="仿宋_GB2312"/>
          <w:snapToGrid w:val="0"/>
          <w:sz w:val="32"/>
          <w:szCs w:val="32"/>
        </w:rPr>
        <w:t>）要求，试点县通过建设，整县商业建设类型达到增强型或以上；</w:t>
      </w:r>
    </w:p>
    <w:p>
      <w:pPr>
        <w:overflowPunct w:val="0"/>
        <w:spacing w:line="590" w:lineRule="exact"/>
        <w:ind w:firstLine="600"/>
        <w:rPr>
          <w:rFonts w:eastAsia="仿宋_GB2312"/>
          <w:snapToGrid w:val="0"/>
          <w:sz w:val="32"/>
          <w:szCs w:val="32"/>
        </w:rPr>
      </w:pPr>
      <w:r>
        <w:rPr>
          <w:rFonts w:eastAsia="仿宋_GB2312"/>
          <w:snapToGrid w:val="0"/>
          <w:sz w:val="32"/>
          <w:szCs w:val="32"/>
        </w:rPr>
        <w:t>2.</w:t>
      </w:r>
      <w:r>
        <w:rPr>
          <w:rFonts w:hint="eastAsia" w:eastAsia="仿宋_GB2312" w:cs="仿宋_GB2312"/>
          <w:snapToGrid w:val="0"/>
          <w:sz w:val="32"/>
          <w:szCs w:val="32"/>
        </w:rPr>
        <w:t>根据县域商业建设行动试点县指标评估表（附件</w:t>
      </w:r>
      <w:r>
        <w:rPr>
          <w:rFonts w:eastAsia="仿宋_GB2312"/>
          <w:snapToGrid w:val="0"/>
          <w:sz w:val="32"/>
          <w:szCs w:val="32"/>
        </w:rPr>
        <w:t>11</w:t>
      </w:r>
      <w:r>
        <w:rPr>
          <w:rFonts w:hint="eastAsia" w:eastAsia="仿宋_GB2312" w:cs="仿宋_GB2312"/>
          <w:snapToGrid w:val="0"/>
          <w:sz w:val="32"/>
          <w:szCs w:val="32"/>
        </w:rPr>
        <w:t>），通过评估，得分在</w:t>
      </w:r>
      <w:r>
        <w:rPr>
          <w:rFonts w:eastAsia="仿宋_GB2312"/>
          <w:snapToGrid w:val="0"/>
          <w:sz w:val="32"/>
          <w:szCs w:val="32"/>
        </w:rPr>
        <w:t>70</w:t>
      </w:r>
      <w:r>
        <w:rPr>
          <w:rFonts w:hint="eastAsia" w:eastAsia="仿宋_GB2312" w:cs="仿宋_GB2312"/>
          <w:snapToGrid w:val="0"/>
          <w:sz w:val="32"/>
          <w:szCs w:val="32"/>
        </w:rPr>
        <w:t>分（含）以上。</w:t>
      </w:r>
    </w:p>
    <w:p>
      <w:pPr>
        <w:overflowPunct w:val="0"/>
        <w:spacing w:line="590" w:lineRule="exact"/>
        <w:ind w:firstLine="600"/>
        <w:rPr>
          <w:rFonts w:eastAsia="楷体_GB2312"/>
          <w:b/>
          <w:bCs/>
          <w:snapToGrid w:val="0"/>
          <w:sz w:val="32"/>
          <w:szCs w:val="32"/>
        </w:rPr>
      </w:pPr>
      <w:r>
        <w:rPr>
          <w:rFonts w:hint="eastAsia" w:eastAsia="楷体_GB2312" w:cs="楷体_GB2312"/>
          <w:b/>
          <w:bCs/>
          <w:snapToGrid w:val="0"/>
          <w:sz w:val="32"/>
          <w:szCs w:val="32"/>
        </w:rPr>
        <w:t>（三）项目资金申报条件</w:t>
      </w:r>
    </w:p>
    <w:p>
      <w:pPr>
        <w:overflowPunct w:val="0"/>
        <w:spacing w:line="590" w:lineRule="exact"/>
        <w:ind w:firstLine="600"/>
        <w:rPr>
          <w:rFonts w:eastAsia="仿宋_GB2312"/>
          <w:snapToGrid w:val="0"/>
          <w:sz w:val="32"/>
          <w:szCs w:val="32"/>
        </w:rPr>
      </w:pPr>
      <w:r>
        <w:rPr>
          <w:rFonts w:hint="eastAsia" w:eastAsia="仿宋_GB2312" w:cs="仿宋_GB2312"/>
          <w:snapToGrid w:val="0"/>
          <w:sz w:val="32"/>
          <w:szCs w:val="32"/>
        </w:rPr>
        <w:t>根据《县域商业建设指南》（商办流通函〔</w:t>
      </w:r>
      <w:r>
        <w:rPr>
          <w:rFonts w:eastAsia="仿宋_GB2312"/>
          <w:snapToGrid w:val="0"/>
          <w:sz w:val="32"/>
          <w:szCs w:val="32"/>
        </w:rPr>
        <w:t>2021</w:t>
      </w:r>
      <w:r>
        <w:rPr>
          <w:rFonts w:hint="eastAsia" w:eastAsia="仿宋_GB2312" w:cs="仿宋_GB2312"/>
          <w:snapToGrid w:val="0"/>
          <w:sz w:val="32"/>
          <w:szCs w:val="32"/>
        </w:rPr>
        <w:t>〕</w:t>
      </w:r>
      <w:r>
        <w:rPr>
          <w:rFonts w:eastAsia="仿宋_GB2312"/>
          <w:snapToGrid w:val="0"/>
          <w:sz w:val="32"/>
          <w:szCs w:val="32"/>
        </w:rPr>
        <w:t>322</w:t>
      </w:r>
      <w:r>
        <w:rPr>
          <w:rFonts w:hint="eastAsia" w:eastAsia="仿宋_GB2312" w:cs="仿宋_GB2312"/>
          <w:snapToGrid w:val="0"/>
          <w:sz w:val="32"/>
          <w:szCs w:val="32"/>
        </w:rPr>
        <w:t>号，以下简称</w:t>
      </w:r>
      <w:r>
        <w:rPr>
          <w:rFonts w:eastAsia="仿宋_GB2312"/>
          <w:snapToGrid w:val="0"/>
          <w:sz w:val="32"/>
          <w:szCs w:val="32"/>
        </w:rPr>
        <w:t>“</w:t>
      </w:r>
      <w:r>
        <w:rPr>
          <w:rFonts w:hint="eastAsia" w:eastAsia="仿宋_GB2312" w:cs="仿宋_GB2312"/>
          <w:snapToGrid w:val="0"/>
          <w:sz w:val="32"/>
          <w:szCs w:val="32"/>
        </w:rPr>
        <w:t>《指南》</w:t>
      </w:r>
      <w:r>
        <w:rPr>
          <w:rFonts w:eastAsia="仿宋_GB2312"/>
          <w:snapToGrid w:val="0"/>
          <w:sz w:val="32"/>
          <w:szCs w:val="32"/>
        </w:rPr>
        <w:t>”</w:t>
      </w:r>
      <w:r>
        <w:rPr>
          <w:rFonts w:hint="eastAsia" w:eastAsia="仿宋_GB2312" w:cs="仿宋_GB2312"/>
          <w:snapToGrid w:val="0"/>
          <w:sz w:val="32"/>
          <w:szCs w:val="32"/>
        </w:rPr>
        <w:t>）</w:t>
      </w:r>
      <w:r>
        <w:rPr>
          <w:rFonts w:eastAsia="仿宋_GB2312"/>
          <w:snapToGrid w:val="0"/>
          <w:sz w:val="32"/>
          <w:szCs w:val="32"/>
        </w:rPr>
        <w:t>“7</w:t>
      </w:r>
      <w:r>
        <w:rPr>
          <w:rFonts w:hint="eastAsia" w:eastAsia="仿宋_GB2312" w:cs="仿宋_GB2312"/>
          <w:snapToGrid w:val="0"/>
          <w:sz w:val="32"/>
          <w:szCs w:val="32"/>
        </w:rPr>
        <w:t>个约束性指标</w:t>
      </w:r>
      <w:r>
        <w:rPr>
          <w:rFonts w:eastAsia="仿宋_GB2312"/>
          <w:snapToGrid w:val="0"/>
          <w:sz w:val="32"/>
          <w:szCs w:val="32"/>
        </w:rPr>
        <w:t>”</w:t>
      </w:r>
      <w:r>
        <w:rPr>
          <w:rFonts w:hint="eastAsia" w:eastAsia="仿宋_GB2312" w:cs="仿宋_GB2312"/>
          <w:snapToGrid w:val="0"/>
          <w:sz w:val="32"/>
          <w:szCs w:val="32"/>
        </w:rPr>
        <w:t>要求，加强项目遴选。</w:t>
      </w:r>
    </w:p>
    <w:p>
      <w:pPr>
        <w:overflowPunct w:val="0"/>
        <w:spacing w:line="590" w:lineRule="exact"/>
        <w:ind w:firstLine="600"/>
        <w:rPr>
          <w:rFonts w:eastAsia="仿宋_GB2312"/>
          <w:snapToGrid w:val="0"/>
          <w:sz w:val="32"/>
          <w:szCs w:val="32"/>
        </w:rPr>
      </w:pPr>
      <w:r>
        <w:rPr>
          <w:rFonts w:eastAsia="仿宋_GB2312"/>
          <w:snapToGrid w:val="0"/>
          <w:sz w:val="32"/>
          <w:szCs w:val="32"/>
        </w:rPr>
        <w:t>1.</w:t>
      </w:r>
      <w:r>
        <w:rPr>
          <w:rFonts w:hint="eastAsia" w:eastAsia="仿宋_GB2312" w:cs="仿宋_GB2312"/>
          <w:snapToGrid w:val="0"/>
          <w:sz w:val="32"/>
          <w:szCs w:val="32"/>
        </w:rPr>
        <w:t>单个项目有效投资额不低于</w:t>
      </w:r>
      <w:r>
        <w:rPr>
          <w:rFonts w:eastAsia="仿宋_GB2312"/>
          <w:snapToGrid w:val="0"/>
          <w:sz w:val="32"/>
          <w:szCs w:val="32"/>
        </w:rPr>
        <w:t>80</w:t>
      </w:r>
      <w:r>
        <w:rPr>
          <w:rFonts w:hint="eastAsia" w:eastAsia="仿宋_GB2312" w:cs="仿宋_GB2312"/>
          <w:snapToGrid w:val="0"/>
          <w:sz w:val="32"/>
          <w:szCs w:val="32"/>
        </w:rPr>
        <w:t>万元；</w:t>
      </w:r>
    </w:p>
    <w:p>
      <w:pPr>
        <w:overflowPunct w:val="0"/>
        <w:spacing w:line="590" w:lineRule="exact"/>
        <w:ind w:firstLine="600"/>
        <w:rPr>
          <w:rFonts w:eastAsia="仿宋_GB2312"/>
          <w:snapToGrid w:val="0"/>
          <w:sz w:val="32"/>
          <w:szCs w:val="32"/>
        </w:rPr>
      </w:pPr>
      <w:r>
        <w:rPr>
          <w:rFonts w:eastAsia="仿宋_GB2312"/>
          <w:snapToGrid w:val="0"/>
          <w:sz w:val="32"/>
          <w:szCs w:val="32"/>
        </w:rPr>
        <w:t>2.</w:t>
      </w:r>
      <w:r>
        <w:rPr>
          <w:rFonts w:hint="eastAsia" w:eastAsia="仿宋_GB2312" w:cs="仿宋_GB2312"/>
          <w:snapToGrid w:val="0"/>
          <w:sz w:val="32"/>
          <w:szCs w:val="32"/>
        </w:rPr>
        <w:t>项目建设周期为</w:t>
      </w:r>
      <w:r>
        <w:rPr>
          <w:rFonts w:eastAsia="仿宋_GB2312"/>
          <w:snapToGrid w:val="0"/>
          <w:sz w:val="32"/>
          <w:szCs w:val="32"/>
        </w:rPr>
        <w:t>2022</w:t>
      </w:r>
      <w:r>
        <w:rPr>
          <w:rFonts w:hint="eastAsia" w:eastAsia="仿宋_GB2312" w:cs="仿宋_GB2312"/>
          <w:snapToGrid w:val="0"/>
          <w:sz w:val="32"/>
          <w:szCs w:val="32"/>
        </w:rPr>
        <w:t>年</w:t>
      </w:r>
      <w:r>
        <w:rPr>
          <w:rFonts w:eastAsia="仿宋_GB2312"/>
          <w:snapToGrid w:val="0"/>
          <w:sz w:val="32"/>
          <w:szCs w:val="32"/>
        </w:rPr>
        <w:t>1</w:t>
      </w:r>
      <w:r>
        <w:rPr>
          <w:rFonts w:hint="eastAsia" w:eastAsia="仿宋_GB2312" w:cs="仿宋_GB2312"/>
          <w:snapToGrid w:val="0"/>
          <w:sz w:val="32"/>
          <w:szCs w:val="32"/>
        </w:rPr>
        <w:t>月</w:t>
      </w:r>
      <w:r>
        <w:rPr>
          <w:rFonts w:eastAsia="仿宋_GB2312"/>
          <w:snapToGrid w:val="0"/>
          <w:sz w:val="32"/>
          <w:szCs w:val="32"/>
        </w:rPr>
        <w:t>1</w:t>
      </w:r>
      <w:r>
        <w:rPr>
          <w:rFonts w:hint="eastAsia" w:eastAsia="仿宋_GB2312" w:cs="仿宋_GB2312"/>
          <w:snapToGrid w:val="0"/>
          <w:sz w:val="32"/>
          <w:szCs w:val="32"/>
        </w:rPr>
        <w:t>日至</w:t>
      </w:r>
      <w:r>
        <w:rPr>
          <w:rFonts w:eastAsia="仿宋_GB2312"/>
          <w:snapToGrid w:val="0"/>
          <w:sz w:val="32"/>
          <w:szCs w:val="32"/>
        </w:rPr>
        <w:t>2023</w:t>
      </w:r>
      <w:r>
        <w:rPr>
          <w:rFonts w:hint="eastAsia" w:eastAsia="仿宋_GB2312" w:cs="仿宋_GB2312"/>
          <w:snapToGrid w:val="0"/>
          <w:sz w:val="32"/>
          <w:szCs w:val="32"/>
        </w:rPr>
        <w:t>年</w:t>
      </w:r>
      <w:r>
        <w:rPr>
          <w:rFonts w:eastAsia="仿宋_GB2312"/>
          <w:snapToGrid w:val="0"/>
          <w:sz w:val="32"/>
          <w:szCs w:val="32"/>
        </w:rPr>
        <w:t>12</w:t>
      </w:r>
      <w:r>
        <w:rPr>
          <w:rFonts w:hint="eastAsia" w:eastAsia="仿宋_GB2312" w:cs="仿宋_GB2312"/>
          <w:snapToGrid w:val="0"/>
          <w:sz w:val="32"/>
          <w:szCs w:val="32"/>
        </w:rPr>
        <w:t>月</w:t>
      </w:r>
      <w:r>
        <w:rPr>
          <w:rFonts w:eastAsia="仿宋_GB2312"/>
          <w:snapToGrid w:val="0"/>
          <w:sz w:val="32"/>
          <w:szCs w:val="32"/>
        </w:rPr>
        <w:t>31</w:t>
      </w:r>
      <w:r>
        <w:rPr>
          <w:rFonts w:hint="eastAsia" w:eastAsia="仿宋_GB2312" w:cs="仿宋_GB2312"/>
          <w:snapToGrid w:val="0"/>
          <w:sz w:val="32"/>
          <w:szCs w:val="32"/>
        </w:rPr>
        <w:t>日。</w:t>
      </w:r>
    </w:p>
    <w:p>
      <w:pPr>
        <w:overflowPunct w:val="0"/>
        <w:spacing w:line="590" w:lineRule="exact"/>
        <w:ind w:firstLine="600"/>
        <w:rPr>
          <w:rFonts w:eastAsia="黑体"/>
          <w:snapToGrid w:val="0"/>
          <w:sz w:val="32"/>
          <w:szCs w:val="32"/>
        </w:rPr>
      </w:pPr>
      <w:r>
        <w:rPr>
          <w:rFonts w:hint="eastAsia" w:eastAsia="黑体" w:cs="黑体"/>
          <w:snapToGrid w:val="0"/>
          <w:sz w:val="32"/>
          <w:szCs w:val="32"/>
        </w:rPr>
        <w:t>三、申报流程和材料</w:t>
      </w:r>
    </w:p>
    <w:p>
      <w:pPr>
        <w:overflowPunct w:val="0"/>
        <w:spacing w:line="590" w:lineRule="exact"/>
        <w:ind w:firstLine="600"/>
        <w:rPr>
          <w:rFonts w:eastAsia="楷体_GB2312"/>
          <w:b/>
          <w:bCs/>
          <w:snapToGrid w:val="0"/>
          <w:sz w:val="32"/>
          <w:szCs w:val="32"/>
        </w:rPr>
      </w:pPr>
      <w:r>
        <w:rPr>
          <w:rFonts w:hint="eastAsia" w:eastAsia="楷体_GB2312" w:cs="楷体_GB2312"/>
          <w:b/>
          <w:bCs/>
          <w:snapToGrid w:val="0"/>
          <w:sz w:val="32"/>
          <w:szCs w:val="32"/>
        </w:rPr>
        <w:t>（一）申报流程</w:t>
      </w:r>
    </w:p>
    <w:p>
      <w:pPr>
        <w:overflowPunct w:val="0"/>
        <w:spacing w:line="590" w:lineRule="exact"/>
        <w:ind w:firstLine="600"/>
        <w:rPr>
          <w:rFonts w:eastAsia="仿宋_GB2312"/>
          <w:snapToGrid w:val="0"/>
          <w:spacing w:val="2"/>
          <w:sz w:val="32"/>
          <w:szCs w:val="32"/>
        </w:rPr>
      </w:pPr>
      <w:r>
        <w:rPr>
          <w:rFonts w:eastAsia="仿宋_GB2312"/>
          <w:snapToGrid w:val="0"/>
          <w:spacing w:val="2"/>
          <w:sz w:val="32"/>
          <w:szCs w:val="32"/>
        </w:rPr>
        <w:t>1.</w:t>
      </w:r>
      <w:r>
        <w:rPr>
          <w:rFonts w:hint="eastAsia" w:eastAsia="仿宋_GB2312" w:cs="仿宋_GB2312"/>
          <w:snapToGrid w:val="0"/>
          <w:spacing w:val="2"/>
          <w:sz w:val="32"/>
          <w:szCs w:val="32"/>
        </w:rPr>
        <w:t>县级申请。</w:t>
      </w:r>
      <w:r>
        <w:rPr>
          <w:rFonts w:eastAsia="仿宋_GB2312"/>
          <w:snapToGrid w:val="0"/>
          <w:spacing w:val="2"/>
          <w:sz w:val="32"/>
          <w:szCs w:val="32"/>
        </w:rPr>
        <w:t>2023</w:t>
      </w:r>
      <w:r>
        <w:rPr>
          <w:rFonts w:hint="eastAsia" w:eastAsia="仿宋_GB2312" w:cs="仿宋_GB2312"/>
          <w:snapToGrid w:val="0"/>
          <w:spacing w:val="2"/>
          <w:sz w:val="32"/>
          <w:szCs w:val="32"/>
        </w:rPr>
        <w:t>年</w:t>
      </w:r>
      <w:r>
        <w:rPr>
          <w:rFonts w:eastAsia="仿宋_GB2312"/>
          <w:snapToGrid w:val="0"/>
          <w:spacing w:val="2"/>
          <w:sz w:val="32"/>
          <w:szCs w:val="32"/>
        </w:rPr>
        <w:t>4</w:t>
      </w:r>
      <w:r>
        <w:rPr>
          <w:rFonts w:hint="eastAsia" w:eastAsia="仿宋_GB2312" w:cs="仿宋_GB2312"/>
          <w:snapToGrid w:val="0"/>
          <w:spacing w:val="2"/>
          <w:sz w:val="32"/>
          <w:szCs w:val="32"/>
        </w:rPr>
        <w:t>月底前</w:t>
      </w:r>
      <w:r>
        <w:rPr>
          <w:rFonts w:eastAsia="仿宋_GB2312"/>
          <w:snapToGrid w:val="0"/>
          <w:spacing w:val="2"/>
          <w:sz w:val="32"/>
          <w:szCs w:val="32"/>
        </w:rPr>
        <w:t>,</w:t>
      </w:r>
      <w:r>
        <w:rPr>
          <w:rFonts w:hint="eastAsia" w:eastAsia="仿宋_GB2312" w:cs="仿宋_GB2312"/>
          <w:snapToGrid w:val="0"/>
          <w:spacing w:val="2"/>
          <w:sz w:val="32"/>
          <w:szCs w:val="32"/>
        </w:rPr>
        <w:t>申请参加县域商业建设行动的试点县编写</w:t>
      </w:r>
      <w:r>
        <w:rPr>
          <w:rFonts w:eastAsia="仿宋_GB2312"/>
          <w:snapToGrid w:val="0"/>
          <w:spacing w:val="2"/>
          <w:sz w:val="32"/>
          <w:szCs w:val="32"/>
        </w:rPr>
        <w:t>“</w:t>
      </w:r>
      <w:r>
        <w:rPr>
          <w:rFonts w:hint="eastAsia" w:eastAsia="仿宋_GB2312" w:cs="仿宋_GB2312"/>
          <w:snapToGrid w:val="0"/>
          <w:spacing w:val="2"/>
          <w:sz w:val="32"/>
          <w:szCs w:val="32"/>
        </w:rPr>
        <w:t>试点县申请报备表</w:t>
      </w:r>
      <w:r>
        <w:rPr>
          <w:rFonts w:eastAsia="仿宋_GB2312"/>
          <w:snapToGrid w:val="0"/>
          <w:spacing w:val="2"/>
          <w:sz w:val="32"/>
          <w:szCs w:val="32"/>
        </w:rPr>
        <w:t>”</w:t>
      </w:r>
      <w:r>
        <w:rPr>
          <w:rFonts w:hint="eastAsia" w:eastAsia="仿宋_GB2312" w:cs="仿宋_GB2312"/>
          <w:snapToGrid w:val="0"/>
          <w:spacing w:val="2"/>
          <w:sz w:val="32"/>
          <w:szCs w:val="32"/>
        </w:rPr>
        <w:t>（附件</w:t>
      </w:r>
      <w:r>
        <w:rPr>
          <w:rFonts w:eastAsia="仿宋_GB2312"/>
          <w:snapToGrid w:val="0"/>
          <w:spacing w:val="2"/>
          <w:sz w:val="32"/>
          <w:szCs w:val="32"/>
        </w:rPr>
        <w:t>1</w:t>
      </w:r>
      <w:r>
        <w:rPr>
          <w:rFonts w:hint="eastAsia" w:eastAsia="仿宋_GB2312" w:cs="仿宋_GB2312"/>
          <w:snapToGrid w:val="0"/>
          <w:spacing w:val="2"/>
          <w:sz w:val="32"/>
          <w:szCs w:val="32"/>
        </w:rPr>
        <w:t>）和</w:t>
      </w:r>
      <w:r>
        <w:rPr>
          <w:rFonts w:eastAsia="仿宋_GB2312"/>
          <w:snapToGrid w:val="0"/>
          <w:spacing w:val="2"/>
          <w:sz w:val="32"/>
          <w:szCs w:val="32"/>
        </w:rPr>
        <w:t>“</w:t>
      </w:r>
      <w:r>
        <w:rPr>
          <w:rFonts w:hint="eastAsia" w:eastAsia="仿宋_GB2312" w:cs="仿宋_GB2312"/>
          <w:snapToGrid w:val="0"/>
          <w:spacing w:val="2"/>
          <w:sz w:val="32"/>
          <w:szCs w:val="32"/>
        </w:rPr>
        <w:t>县域商业体系建设工作方案</w:t>
      </w:r>
      <w:r>
        <w:rPr>
          <w:rFonts w:eastAsia="仿宋_GB2312"/>
          <w:snapToGrid w:val="0"/>
          <w:spacing w:val="2"/>
          <w:sz w:val="32"/>
          <w:szCs w:val="32"/>
        </w:rPr>
        <w:t>”</w:t>
      </w:r>
      <w:r>
        <w:rPr>
          <w:rFonts w:hint="eastAsia" w:eastAsia="仿宋_GB2312" w:cs="仿宋_GB2312"/>
          <w:snapToGrid w:val="0"/>
          <w:spacing w:val="2"/>
          <w:sz w:val="32"/>
          <w:szCs w:val="32"/>
        </w:rPr>
        <w:t>（附件</w:t>
      </w:r>
      <w:r>
        <w:rPr>
          <w:rFonts w:eastAsia="仿宋_GB2312"/>
          <w:snapToGrid w:val="0"/>
          <w:spacing w:val="2"/>
          <w:sz w:val="32"/>
          <w:szCs w:val="32"/>
        </w:rPr>
        <w:t>2</w:t>
      </w:r>
      <w:r>
        <w:rPr>
          <w:rFonts w:hint="eastAsia" w:eastAsia="仿宋_GB2312" w:cs="仿宋_GB2312"/>
          <w:snapToGrid w:val="0"/>
          <w:spacing w:val="2"/>
          <w:sz w:val="32"/>
          <w:szCs w:val="32"/>
        </w:rPr>
        <w:t>），向市级商务、财政、乡村振兴主管部门（以下称</w:t>
      </w:r>
      <w:r>
        <w:rPr>
          <w:rFonts w:eastAsia="仿宋_GB2312"/>
          <w:snapToGrid w:val="0"/>
          <w:spacing w:val="2"/>
          <w:sz w:val="32"/>
          <w:szCs w:val="32"/>
        </w:rPr>
        <w:t>“</w:t>
      </w:r>
      <w:r>
        <w:rPr>
          <w:rFonts w:hint="eastAsia" w:eastAsia="仿宋_GB2312" w:cs="仿宋_GB2312"/>
          <w:snapToGrid w:val="0"/>
          <w:spacing w:val="2"/>
          <w:sz w:val="32"/>
          <w:szCs w:val="32"/>
        </w:rPr>
        <w:t>市级主管部门</w:t>
      </w:r>
      <w:r>
        <w:rPr>
          <w:rFonts w:eastAsia="仿宋_GB2312"/>
          <w:snapToGrid w:val="0"/>
          <w:spacing w:val="2"/>
          <w:sz w:val="32"/>
          <w:szCs w:val="32"/>
        </w:rPr>
        <w:t>”</w:t>
      </w:r>
      <w:r>
        <w:rPr>
          <w:rFonts w:hint="eastAsia" w:eastAsia="仿宋_GB2312" w:cs="仿宋_GB2312"/>
          <w:snapToGrid w:val="0"/>
          <w:spacing w:val="2"/>
          <w:sz w:val="32"/>
          <w:szCs w:val="32"/>
        </w:rPr>
        <w:t>）报备。</w:t>
      </w:r>
      <w:r>
        <w:rPr>
          <w:rFonts w:eastAsia="仿宋_GB2312"/>
          <w:snapToGrid w:val="0"/>
          <w:spacing w:val="2"/>
          <w:sz w:val="32"/>
          <w:szCs w:val="32"/>
        </w:rPr>
        <w:t>2023</w:t>
      </w:r>
      <w:r>
        <w:rPr>
          <w:rFonts w:hint="eastAsia" w:eastAsia="仿宋_GB2312" w:cs="仿宋_GB2312"/>
          <w:snapToGrid w:val="0"/>
          <w:spacing w:val="2"/>
          <w:sz w:val="32"/>
          <w:szCs w:val="32"/>
        </w:rPr>
        <w:t>年</w:t>
      </w:r>
      <w:r>
        <w:rPr>
          <w:rFonts w:eastAsia="仿宋_GB2312"/>
          <w:snapToGrid w:val="0"/>
          <w:spacing w:val="2"/>
          <w:sz w:val="32"/>
          <w:szCs w:val="32"/>
        </w:rPr>
        <w:t>7</w:t>
      </w:r>
      <w:r>
        <w:rPr>
          <w:rFonts w:hint="eastAsia" w:eastAsia="仿宋_GB2312" w:cs="仿宋_GB2312"/>
          <w:snapToGrid w:val="0"/>
          <w:spacing w:val="2"/>
          <w:sz w:val="32"/>
          <w:szCs w:val="32"/>
        </w:rPr>
        <w:t>月底前，具备申报条件，完成项目初验、指标体系自评，向市级主管部门申请验收评估。</w:t>
      </w:r>
    </w:p>
    <w:p>
      <w:pPr>
        <w:overflowPunct w:val="0"/>
        <w:spacing w:line="590" w:lineRule="exact"/>
        <w:ind w:firstLine="600"/>
        <w:rPr>
          <w:rFonts w:eastAsia="仿宋_GB2312"/>
          <w:snapToGrid w:val="0"/>
          <w:sz w:val="32"/>
          <w:szCs w:val="32"/>
        </w:rPr>
      </w:pPr>
      <w:r>
        <w:rPr>
          <w:rFonts w:eastAsia="仿宋_GB2312"/>
          <w:snapToGrid w:val="0"/>
          <w:sz w:val="32"/>
          <w:szCs w:val="32"/>
        </w:rPr>
        <w:t>2.</w:t>
      </w:r>
      <w:r>
        <w:rPr>
          <w:rFonts w:hint="eastAsia" w:eastAsia="仿宋_GB2312" w:cs="仿宋_GB2312"/>
          <w:snapToGrid w:val="0"/>
          <w:sz w:val="32"/>
          <w:szCs w:val="32"/>
        </w:rPr>
        <w:t>市级推荐。</w:t>
      </w:r>
      <w:r>
        <w:rPr>
          <w:rFonts w:eastAsia="仿宋_GB2312"/>
          <w:snapToGrid w:val="0"/>
          <w:sz w:val="32"/>
          <w:szCs w:val="32"/>
        </w:rPr>
        <w:t>2023</w:t>
      </w:r>
      <w:r>
        <w:rPr>
          <w:rFonts w:hint="eastAsia" w:eastAsia="仿宋_GB2312" w:cs="仿宋_GB2312"/>
          <w:snapToGrid w:val="0"/>
          <w:sz w:val="32"/>
          <w:szCs w:val="32"/>
        </w:rPr>
        <w:t>年</w:t>
      </w:r>
      <w:r>
        <w:rPr>
          <w:rFonts w:eastAsia="仿宋_GB2312"/>
          <w:snapToGrid w:val="0"/>
          <w:sz w:val="32"/>
          <w:szCs w:val="32"/>
        </w:rPr>
        <w:t>8</w:t>
      </w:r>
      <w:r>
        <w:rPr>
          <w:rFonts w:hint="eastAsia" w:eastAsia="仿宋_GB2312" w:cs="仿宋_GB2312"/>
          <w:snapToGrid w:val="0"/>
          <w:sz w:val="32"/>
          <w:szCs w:val="32"/>
        </w:rPr>
        <w:t>月初，市级主管部门完成向省商务厅、财政厅、乡村振兴局（以下称</w:t>
      </w:r>
      <w:r>
        <w:rPr>
          <w:rFonts w:eastAsia="仿宋_GB2312"/>
          <w:snapToGrid w:val="0"/>
          <w:sz w:val="32"/>
          <w:szCs w:val="32"/>
        </w:rPr>
        <w:t>“</w:t>
      </w:r>
      <w:r>
        <w:rPr>
          <w:rFonts w:hint="eastAsia" w:eastAsia="仿宋_GB2312" w:cs="仿宋_GB2312"/>
          <w:snapToGrid w:val="0"/>
          <w:sz w:val="32"/>
          <w:szCs w:val="32"/>
        </w:rPr>
        <w:t>省级主管部门</w:t>
      </w:r>
      <w:r>
        <w:rPr>
          <w:rFonts w:eastAsia="仿宋_GB2312"/>
          <w:snapToGrid w:val="0"/>
          <w:sz w:val="32"/>
          <w:szCs w:val="32"/>
        </w:rPr>
        <w:t>”</w:t>
      </w:r>
      <w:r>
        <w:rPr>
          <w:rFonts w:hint="eastAsia" w:eastAsia="仿宋_GB2312" w:cs="仿宋_GB2312"/>
          <w:snapToGrid w:val="0"/>
          <w:sz w:val="32"/>
          <w:szCs w:val="32"/>
        </w:rPr>
        <w:t>）申请试点县的报备。</w:t>
      </w:r>
      <w:r>
        <w:rPr>
          <w:rFonts w:eastAsia="仿宋_GB2312"/>
          <w:snapToGrid w:val="0"/>
          <w:sz w:val="32"/>
          <w:szCs w:val="32"/>
        </w:rPr>
        <w:t>2023</w:t>
      </w:r>
      <w:r>
        <w:rPr>
          <w:rFonts w:hint="eastAsia" w:eastAsia="仿宋_GB2312" w:cs="仿宋_GB2312"/>
          <w:snapToGrid w:val="0"/>
          <w:sz w:val="32"/>
          <w:szCs w:val="32"/>
        </w:rPr>
        <w:t>年</w:t>
      </w:r>
      <w:r>
        <w:rPr>
          <w:rFonts w:eastAsia="仿宋_GB2312"/>
          <w:snapToGrid w:val="0"/>
          <w:sz w:val="32"/>
          <w:szCs w:val="32"/>
        </w:rPr>
        <w:t>8</w:t>
      </w:r>
      <w:r>
        <w:rPr>
          <w:rFonts w:hint="eastAsia" w:eastAsia="仿宋_GB2312" w:cs="仿宋_GB2312"/>
          <w:snapToGrid w:val="0"/>
          <w:sz w:val="32"/>
          <w:szCs w:val="32"/>
        </w:rPr>
        <w:t>月底前，完成试点报备县指标体系评估和项目验收，向省级主管部门申请复核。</w:t>
      </w:r>
    </w:p>
    <w:p>
      <w:pPr>
        <w:overflowPunct w:val="0"/>
        <w:spacing w:line="590" w:lineRule="exact"/>
        <w:ind w:firstLine="600"/>
        <w:rPr>
          <w:rFonts w:eastAsia="仿宋_GB2312"/>
          <w:snapToGrid w:val="0"/>
          <w:sz w:val="32"/>
          <w:szCs w:val="32"/>
        </w:rPr>
      </w:pPr>
      <w:r>
        <w:rPr>
          <w:rFonts w:eastAsia="仿宋_GB2312"/>
          <w:snapToGrid w:val="0"/>
          <w:sz w:val="32"/>
          <w:szCs w:val="32"/>
        </w:rPr>
        <w:t>3.</w:t>
      </w:r>
      <w:r>
        <w:rPr>
          <w:rFonts w:hint="eastAsia" w:eastAsia="仿宋_GB2312" w:cs="仿宋_GB2312"/>
          <w:snapToGrid w:val="0"/>
          <w:sz w:val="32"/>
          <w:szCs w:val="32"/>
        </w:rPr>
        <w:t>省级确定。</w:t>
      </w:r>
      <w:r>
        <w:rPr>
          <w:rFonts w:eastAsia="仿宋_GB2312"/>
          <w:snapToGrid w:val="0"/>
          <w:sz w:val="32"/>
          <w:szCs w:val="32"/>
        </w:rPr>
        <w:t>2023</w:t>
      </w:r>
      <w:r>
        <w:rPr>
          <w:rFonts w:hint="eastAsia" w:eastAsia="仿宋_GB2312" w:cs="仿宋_GB2312"/>
          <w:snapToGrid w:val="0"/>
          <w:sz w:val="32"/>
          <w:szCs w:val="32"/>
        </w:rPr>
        <w:t>年</w:t>
      </w:r>
      <w:r>
        <w:rPr>
          <w:rFonts w:eastAsia="仿宋_GB2312"/>
          <w:snapToGrid w:val="0"/>
          <w:sz w:val="32"/>
          <w:szCs w:val="32"/>
        </w:rPr>
        <w:t>10</w:t>
      </w:r>
      <w:r>
        <w:rPr>
          <w:rFonts w:hint="eastAsia" w:eastAsia="仿宋_GB2312" w:cs="仿宋_GB2312"/>
          <w:snapToGrid w:val="0"/>
          <w:sz w:val="32"/>
          <w:szCs w:val="32"/>
        </w:rPr>
        <w:t>月底前，省级主管部门完成复核，择优确定试点县，及时拨付资金。</w:t>
      </w:r>
    </w:p>
    <w:p>
      <w:pPr>
        <w:overflowPunct w:val="0"/>
        <w:spacing w:line="590" w:lineRule="exact"/>
        <w:ind w:firstLine="600"/>
        <w:rPr>
          <w:rFonts w:eastAsia="楷体_GB2312"/>
          <w:b/>
          <w:bCs/>
          <w:snapToGrid w:val="0"/>
          <w:sz w:val="32"/>
          <w:szCs w:val="32"/>
        </w:rPr>
      </w:pPr>
      <w:r>
        <w:rPr>
          <w:rFonts w:hint="eastAsia" w:eastAsia="楷体_GB2312" w:cs="楷体_GB2312"/>
          <w:b/>
          <w:bCs/>
          <w:snapToGrid w:val="0"/>
          <w:sz w:val="32"/>
          <w:szCs w:val="32"/>
        </w:rPr>
        <w:t>（二）申报材料</w:t>
      </w:r>
    </w:p>
    <w:p>
      <w:pPr>
        <w:overflowPunct w:val="0"/>
        <w:spacing w:line="590" w:lineRule="exact"/>
        <w:ind w:firstLine="600"/>
        <w:rPr>
          <w:rFonts w:eastAsia="仿宋_GB2312"/>
          <w:snapToGrid w:val="0"/>
          <w:sz w:val="32"/>
          <w:szCs w:val="32"/>
        </w:rPr>
      </w:pPr>
      <w:r>
        <w:rPr>
          <w:rFonts w:eastAsia="仿宋_GB2312"/>
          <w:snapToGrid w:val="0"/>
          <w:sz w:val="32"/>
          <w:szCs w:val="32"/>
        </w:rPr>
        <w:t>1.</w:t>
      </w:r>
      <w:r>
        <w:rPr>
          <w:rFonts w:hint="eastAsia" w:eastAsia="仿宋_GB2312" w:cs="仿宋_GB2312"/>
          <w:snapToGrid w:val="0"/>
          <w:sz w:val="32"/>
          <w:szCs w:val="32"/>
        </w:rPr>
        <w:t>实施主体。（</w:t>
      </w:r>
      <w:r>
        <w:rPr>
          <w:rFonts w:eastAsia="仿宋_GB2312"/>
          <w:snapToGrid w:val="0"/>
          <w:sz w:val="32"/>
          <w:szCs w:val="32"/>
        </w:rPr>
        <w:t>1</w:t>
      </w:r>
      <w:r>
        <w:rPr>
          <w:rFonts w:hint="eastAsia" w:eastAsia="仿宋_GB2312" w:cs="仿宋_GB2312"/>
          <w:snapToGrid w:val="0"/>
          <w:sz w:val="32"/>
          <w:szCs w:val="32"/>
        </w:rPr>
        <w:t>）县域商业体系建设项目申报表（附件</w:t>
      </w:r>
      <w:r>
        <w:rPr>
          <w:rFonts w:eastAsia="仿宋_GB2312"/>
          <w:snapToGrid w:val="0"/>
          <w:sz w:val="32"/>
          <w:szCs w:val="32"/>
        </w:rPr>
        <w:t>3</w:t>
      </w:r>
      <w:r>
        <w:rPr>
          <w:rFonts w:hint="eastAsia" w:eastAsia="仿宋_GB2312" w:cs="仿宋_GB2312"/>
          <w:snapToGrid w:val="0"/>
          <w:sz w:val="32"/>
          <w:szCs w:val="32"/>
        </w:rPr>
        <w:t>）；（</w:t>
      </w:r>
      <w:r>
        <w:rPr>
          <w:rFonts w:eastAsia="仿宋_GB2312"/>
          <w:snapToGrid w:val="0"/>
          <w:sz w:val="32"/>
          <w:szCs w:val="32"/>
        </w:rPr>
        <w:t>2</w:t>
      </w:r>
      <w:r>
        <w:rPr>
          <w:rFonts w:hint="eastAsia" w:eastAsia="仿宋_GB2312" w:cs="仿宋_GB2312"/>
          <w:snapToGrid w:val="0"/>
          <w:sz w:val="32"/>
          <w:szCs w:val="32"/>
        </w:rPr>
        <w:t>）县域商业体系建设申请验收（复核）项目清单（附件</w:t>
      </w:r>
      <w:r>
        <w:rPr>
          <w:rFonts w:eastAsia="仿宋_GB2312"/>
          <w:snapToGrid w:val="0"/>
          <w:sz w:val="32"/>
          <w:szCs w:val="32"/>
        </w:rPr>
        <w:t>4</w:t>
      </w:r>
      <w:r>
        <w:rPr>
          <w:rFonts w:hint="eastAsia" w:eastAsia="仿宋_GB2312" w:cs="仿宋_GB2312"/>
          <w:snapToGrid w:val="0"/>
          <w:sz w:val="32"/>
          <w:szCs w:val="32"/>
        </w:rPr>
        <w:t>）；（</w:t>
      </w:r>
      <w:r>
        <w:rPr>
          <w:rFonts w:eastAsia="仿宋_GB2312"/>
          <w:snapToGrid w:val="0"/>
          <w:sz w:val="32"/>
          <w:szCs w:val="32"/>
        </w:rPr>
        <w:t>3</w:t>
      </w:r>
      <w:r>
        <w:rPr>
          <w:rFonts w:hint="eastAsia" w:eastAsia="仿宋_GB2312" w:cs="仿宋_GB2312"/>
          <w:snapToGrid w:val="0"/>
          <w:sz w:val="32"/>
          <w:szCs w:val="32"/>
        </w:rPr>
        <w:t>）县域商业体系建设项目投资财务信息表（附件</w:t>
      </w:r>
      <w:r>
        <w:rPr>
          <w:rFonts w:eastAsia="仿宋_GB2312"/>
          <w:snapToGrid w:val="0"/>
          <w:sz w:val="32"/>
          <w:szCs w:val="32"/>
        </w:rPr>
        <w:t>5</w:t>
      </w:r>
      <w:r>
        <w:rPr>
          <w:rFonts w:hint="eastAsia" w:eastAsia="仿宋_GB2312" w:cs="仿宋_GB2312"/>
          <w:snapToGrid w:val="0"/>
          <w:sz w:val="32"/>
          <w:szCs w:val="32"/>
        </w:rPr>
        <w:t>）；（</w:t>
      </w:r>
      <w:r>
        <w:rPr>
          <w:rFonts w:eastAsia="仿宋_GB2312"/>
          <w:snapToGrid w:val="0"/>
          <w:sz w:val="32"/>
          <w:szCs w:val="32"/>
        </w:rPr>
        <w:t>4</w:t>
      </w:r>
      <w:r>
        <w:rPr>
          <w:rFonts w:hint="eastAsia" w:eastAsia="仿宋_GB2312" w:cs="仿宋_GB2312"/>
          <w:snapToGrid w:val="0"/>
          <w:sz w:val="32"/>
          <w:szCs w:val="32"/>
        </w:rPr>
        <w:t>）县域商业体系建设项目投资对照表（附件</w:t>
      </w:r>
      <w:r>
        <w:rPr>
          <w:rFonts w:eastAsia="仿宋_GB2312"/>
          <w:snapToGrid w:val="0"/>
          <w:sz w:val="32"/>
          <w:szCs w:val="32"/>
        </w:rPr>
        <w:t>6</w:t>
      </w:r>
      <w:r>
        <w:rPr>
          <w:rFonts w:hint="eastAsia" w:eastAsia="仿宋_GB2312" w:cs="仿宋_GB2312"/>
          <w:snapToGrid w:val="0"/>
          <w:sz w:val="32"/>
          <w:szCs w:val="32"/>
        </w:rPr>
        <w:t>）；（</w:t>
      </w:r>
      <w:r>
        <w:rPr>
          <w:rFonts w:eastAsia="仿宋_GB2312"/>
          <w:snapToGrid w:val="0"/>
          <w:sz w:val="32"/>
          <w:szCs w:val="32"/>
        </w:rPr>
        <w:t>5</w:t>
      </w:r>
      <w:r>
        <w:rPr>
          <w:rFonts w:hint="eastAsia" w:eastAsia="仿宋_GB2312" w:cs="仿宋_GB2312"/>
          <w:snapToGrid w:val="0"/>
          <w:sz w:val="32"/>
          <w:szCs w:val="32"/>
        </w:rPr>
        <w:t>）承诺书（附件</w:t>
      </w:r>
      <w:r>
        <w:rPr>
          <w:rFonts w:eastAsia="仿宋_GB2312"/>
          <w:snapToGrid w:val="0"/>
          <w:sz w:val="32"/>
          <w:szCs w:val="32"/>
        </w:rPr>
        <w:t>7</w:t>
      </w:r>
      <w:r>
        <w:rPr>
          <w:rFonts w:hint="eastAsia" w:eastAsia="仿宋_GB2312" w:cs="仿宋_GB2312"/>
          <w:snapToGrid w:val="0"/>
          <w:sz w:val="32"/>
          <w:szCs w:val="32"/>
        </w:rPr>
        <w:t>）；（</w:t>
      </w:r>
      <w:r>
        <w:rPr>
          <w:rFonts w:eastAsia="仿宋_GB2312"/>
          <w:snapToGrid w:val="0"/>
          <w:sz w:val="32"/>
          <w:szCs w:val="32"/>
        </w:rPr>
        <w:t>6</w:t>
      </w:r>
      <w:r>
        <w:rPr>
          <w:rFonts w:hint="eastAsia" w:eastAsia="仿宋_GB2312" w:cs="仿宋_GB2312"/>
          <w:snapToGrid w:val="0"/>
          <w:sz w:val="32"/>
          <w:szCs w:val="32"/>
        </w:rPr>
        <w:t>）第三方审计机构出具的项目投资预算审计（评估）报告，包括项目投资清单及实际发生费用的合法凭证（合同、发票、银行支付凭证）等复印件；（</w:t>
      </w:r>
      <w:r>
        <w:rPr>
          <w:rFonts w:eastAsia="仿宋_GB2312"/>
          <w:snapToGrid w:val="0"/>
          <w:sz w:val="32"/>
          <w:szCs w:val="32"/>
        </w:rPr>
        <w:t>7</w:t>
      </w:r>
      <w:r>
        <w:rPr>
          <w:rFonts w:hint="eastAsia" w:eastAsia="仿宋_GB2312" w:cs="仿宋_GB2312"/>
          <w:snapToGrid w:val="0"/>
          <w:sz w:val="32"/>
          <w:szCs w:val="32"/>
        </w:rPr>
        <w:t>）其他所需材料。</w:t>
      </w:r>
    </w:p>
    <w:p>
      <w:pPr>
        <w:overflowPunct w:val="0"/>
        <w:spacing w:line="590" w:lineRule="exact"/>
        <w:ind w:firstLine="600"/>
        <w:rPr>
          <w:rFonts w:eastAsia="仿宋_GB2312"/>
          <w:snapToGrid w:val="0"/>
          <w:spacing w:val="2"/>
          <w:sz w:val="32"/>
          <w:szCs w:val="32"/>
        </w:rPr>
      </w:pPr>
      <w:r>
        <w:rPr>
          <w:rFonts w:eastAsia="仿宋_GB2312"/>
          <w:snapToGrid w:val="0"/>
          <w:spacing w:val="2"/>
          <w:sz w:val="32"/>
          <w:szCs w:val="32"/>
        </w:rPr>
        <w:t>2.</w:t>
      </w:r>
      <w:r>
        <w:rPr>
          <w:rFonts w:hint="eastAsia" w:eastAsia="仿宋_GB2312" w:cs="仿宋_GB2312"/>
          <w:snapToGrid w:val="0"/>
          <w:spacing w:val="2"/>
          <w:sz w:val="32"/>
          <w:szCs w:val="32"/>
        </w:rPr>
        <w:t>县级部门。县级商务会财政、乡村振兴主管部门开展项目初验，主要是：实施主体项目建设内容是否完成、项目投资是否真实、项目是否合格。将初验相关材料（验收申请、实施主体申请材料等一式</w:t>
      </w:r>
      <w:r>
        <w:rPr>
          <w:rFonts w:eastAsia="仿宋_GB2312"/>
          <w:snapToGrid w:val="0"/>
          <w:spacing w:val="2"/>
          <w:sz w:val="32"/>
          <w:szCs w:val="32"/>
        </w:rPr>
        <w:t>6</w:t>
      </w:r>
      <w:r>
        <w:rPr>
          <w:rFonts w:hint="eastAsia" w:eastAsia="仿宋_GB2312" w:cs="仿宋_GB2312"/>
          <w:snapToGrid w:val="0"/>
          <w:spacing w:val="2"/>
          <w:sz w:val="32"/>
          <w:szCs w:val="32"/>
        </w:rPr>
        <w:t>份）、指标自评结果分别向市级主管部门申请验收、评估。（</w:t>
      </w:r>
      <w:r>
        <w:rPr>
          <w:rFonts w:eastAsia="仿宋_GB2312"/>
          <w:snapToGrid w:val="0"/>
          <w:spacing w:val="2"/>
          <w:sz w:val="32"/>
          <w:szCs w:val="32"/>
        </w:rPr>
        <w:t>1</w:t>
      </w:r>
      <w:r>
        <w:rPr>
          <w:rFonts w:hint="eastAsia" w:eastAsia="仿宋_GB2312" w:cs="仿宋_GB2312"/>
          <w:snapToGrid w:val="0"/>
          <w:spacing w:val="2"/>
          <w:sz w:val="32"/>
          <w:szCs w:val="32"/>
        </w:rPr>
        <w:t>）县域商业体系建设项目验收申请（附件</w:t>
      </w:r>
      <w:r>
        <w:rPr>
          <w:rFonts w:eastAsia="仿宋_GB2312"/>
          <w:snapToGrid w:val="0"/>
          <w:spacing w:val="2"/>
          <w:sz w:val="32"/>
          <w:szCs w:val="32"/>
        </w:rPr>
        <w:t>8</w:t>
      </w:r>
      <w:r>
        <w:rPr>
          <w:rFonts w:hint="eastAsia" w:eastAsia="仿宋_GB2312" w:cs="仿宋_GB2312"/>
          <w:snapToGrid w:val="0"/>
          <w:spacing w:val="2"/>
          <w:sz w:val="32"/>
          <w:szCs w:val="32"/>
        </w:rPr>
        <w:t>）；（</w:t>
      </w:r>
      <w:r>
        <w:rPr>
          <w:rFonts w:eastAsia="仿宋_GB2312"/>
          <w:snapToGrid w:val="0"/>
          <w:spacing w:val="2"/>
          <w:sz w:val="32"/>
          <w:szCs w:val="32"/>
        </w:rPr>
        <w:t>2</w:t>
      </w:r>
      <w:r>
        <w:rPr>
          <w:rFonts w:hint="eastAsia" w:eastAsia="仿宋_GB2312" w:cs="仿宋_GB2312"/>
          <w:snapToGrid w:val="0"/>
          <w:spacing w:val="2"/>
          <w:sz w:val="32"/>
          <w:szCs w:val="32"/>
        </w:rPr>
        <w:t>）县域商业体系建设项目初验报告（附件</w:t>
      </w:r>
      <w:r>
        <w:rPr>
          <w:rFonts w:eastAsia="仿宋_GB2312"/>
          <w:snapToGrid w:val="0"/>
          <w:spacing w:val="2"/>
          <w:sz w:val="32"/>
          <w:szCs w:val="32"/>
        </w:rPr>
        <w:t>9</w:t>
      </w:r>
      <w:r>
        <w:rPr>
          <w:rFonts w:hint="eastAsia" w:eastAsia="仿宋_GB2312" w:cs="仿宋_GB2312"/>
          <w:snapToGrid w:val="0"/>
          <w:spacing w:val="2"/>
          <w:sz w:val="32"/>
          <w:szCs w:val="32"/>
        </w:rPr>
        <w:t>）；（</w:t>
      </w:r>
      <w:r>
        <w:rPr>
          <w:rFonts w:eastAsia="仿宋_GB2312"/>
          <w:snapToGrid w:val="0"/>
          <w:spacing w:val="2"/>
          <w:sz w:val="32"/>
          <w:szCs w:val="32"/>
        </w:rPr>
        <w:t>3</w:t>
      </w:r>
      <w:r>
        <w:rPr>
          <w:rFonts w:hint="eastAsia" w:eastAsia="仿宋_GB2312" w:cs="仿宋_GB2312"/>
          <w:snapToGrid w:val="0"/>
          <w:spacing w:val="2"/>
          <w:sz w:val="32"/>
          <w:szCs w:val="32"/>
        </w:rPr>
        <w:t>）县域商业建设行动试点县指标评估情况（附件</w:t>
      </w:r>
      <w:r>
        <w:rPr>
          <w:rFonts w:eastAsia="仿宋_GB2312"/>
          <w:snapToGrid w:val="0"/>
          <w:spacing w:val="2"/>
          <w:sz w:val="32"/>
          <w:szCs w:val="32"/>
        </w:rPr>
        <w:t>12</w:t>
      </w:r>
      <w:r>
        <w:rPr>
          <w:rFonts w:hint="eastAsia" w:eastAsia="仿宋_GB2312" w:cs="仿宋_GB2312"/>
          <w:snapToGrid w:val="0"/>
          <w:spacing w:val="2"/>
          <w:sz w:val="32"/>
          <w:szCs w:val="32"/>
        </w:rPr>
        <w:t>）；（</w:t>
      </w:r>
      <w:r>
        <w:rPr>
          <w:rFonts w:eastAsia="仿宋_GB2312"/>
          <w:snapToGrid w:val="0"/>
          <w:spacing w:val="2"/>
          <w:sz w:val="32"/>
          <w:szCs w:val="32"/>
        </w:rPr>
        <w:t>4</w:t>
      </w:r>
      <w:r>
        <w:rPr>
          <w:rFonts w:hint="eastAsia" w:eastAsia="仿宋_GB2312" w:cs="仿宋_GB2312"/>
          <w:snapToGrid w:val="0"/>
          <w:spacing w:val="2"/>
          <w:sz w:val="32"/>
          <w:szCs w:val="32"/>
        </w:rPr>
        <w:t>）实施主体相关材料。</w:t>
      </w:r>
    </w:p>
    <w:p>
      <w:pPr>
        <w:overflowPunct w:val="0"/>
        <w:spacing w:line="590" w:lineRule="exact"/>
        <w:ind w:firstLine="600"/>
        <w:rPr>
          <w:rFonts w:eastAsia="仿宋_GB2312"/>
          <w:snapToGrid w:val="0"/>
          <w:sz w:val="32"/>
          <w:szCs w:val="32"/>
        </w:rPr>
      </w:pPr>
      <w:r>
        <w:rPr>
          <w:rFonts w:eastAsia="仿宋_GB2312"/>
          <w:snapToGrid w:val="0"/>
          <w:sz w:val="32"/>
          <w:szCs w:val="32"/>
        </w:rPr>
        <w:t>3.</w:t>
      </w:r>
      <w:r>
        <w:rPr>
          <w:rFonts w:hint="eastAsia" w:eastAsia="仿宋_GB2312" w:cs="仿宋_GB2312"/>
          <w:snapToGrid w:val="0"/>
          <w:sz w:val="32"/>
          <w:szCs w:val="32"/>
        </w:rPr>
        <w:t>市级部门。市级主管部门成立验收专班或委托第三方审计机构核实项目建设内容是否符合国家部委和《配套政策的通知》等文件要求。将项目复核申请、指标评估结果等相关材料（一式</w:t>
      </w:r>
      <w:r>
        <w:rPr>
          <w:rFonts w:eastAsia="仿宋_GB2312"/>
          <w:snapToGrid w:val="0"/>
          <w:sz w:val="32"/>
          <w:szCs w:val="32"/>
        </w:rPr>
        <w:t>3</w:t>
      </w:r>
      <w:r>
        <w:rPr>
          <w:rFonts w:hint="eastAsia" w:eastAsia="仿宋_GB2312" w:cs="仿宋_GB2312"/>
          <w:snapToGrid w:val="0"/>
          <w:sz w:val="32"/>
          <w:szCs w:val="32"/>
        </w:rPr>
        <w:t>份）向省级主管部门申请复核。（</w:t>
      </w:r>
      <w:r>
        <w:rPr>
          <w:rFonts w:eastAsia="仿宋_GB2312"/>
          <w:snapToGrid w:val="0"/>
          <w:sz w:val="32"/>
          <w:szCs w:val="32"/>
        </w:rPr>
        <w:t>1</w:t>
      </w:r>
      <w:r>
        <w:rPr>
          <w:rFonts w:hint="eastAsia" w:eastAsia="仿宋_GB2312" w:cs="仿宋_GB2312"/>
          <w:snapToGrid w:val="0"/>
          <w:sz w:val="32"/>
          <w:szCs w:val="32"/>
        </w:rPr>
        <w:t>）县域商业体系建设项目复核申请（附件</w:t>
      </w:r>
      <w:r>
        <w:rPr>
          <w:rFonts w:eastAsia="仿宋_GB2312"/>
          <w:snapToGrid w:val="0"/>
          <w:sz w:val="32"/>
          <w:szCs w:val="32"/>
        </w:rPr>
        <w:t>8</w:t>
      </w:r>
      <w:r>
        <w:rPr>
          <w:rFonts w:hint="eastAsia" w:eastAsia="仿宋_GB2312" w:cs="仿宋_GB2312"/>
          <w:snapToGrid w:val="0"/>
          <w:sz w:val="32"/>
          <w:szCs w:val="32"/>
        </w:rPr>
        <w:t>）；（</w:t>
      </w:r>
      <w:r>
        <w:rPr>
          <w:rFonts w:eastAsia="仿宋_GB2312"/>
          <w:snapToGrid w:val="0"/>
          <w:sz w:val="32"/>
          <w:szCs w:val="32"/>
        </w:rPr>
        <w:t>2</w:t>
      </w:r>
      <w:r>
        <w:rPr>
          <w:rFonts w:hint="eastAsia" w:eastAsia="仿宋_GB2312" w:cs="仿宋_GB2312"/>
          <w:snapToGrid w:val="0"/>
          <w:sz w:val="32"/>
          <w:szCs w:val="32"/>
        </w:rPr>
        <w:t>）县域商业体系建设项目验收报告（附件</w:t>
      </w:r>
      <w:r>
        <w:rPr>
          <w:rFonts w:eastAsia="仿宋_GB2312"/>
          <w:snapToGrid w:val="0"/>
          <w:sz w:val="32"/>
          <w:szCs w:val="32"/>
        </w:rPr>
        <w:t>9</w:t>
      </w:r>
      <w:r>
        <w:rPr>
          <w:rFonts w:hint="eastAsia" w:eastAsia="仿宋_GB2312" w:cs="仿宋_GB2312"/>
          <w:snapToGrid w:val="0"/>
          <w:sz w:val="32"/>
          <w:szCs w:val="32"/>
        </w:rPr>
        <w:t>）；（</w:t>
      </w:r>
      <w:r>
        <w:rPr>
          <w:rFonts w:eastAsia="仿宋_GB2312"/>
          <w:snapToGrid w:val="0"/>
          <w:sz w:val="32"/>
          <w:szCs w:val="32"/>
        </w:rPr>
        <w:t>3</w:t>
      </w:r>
      <w:r>
        <w:rPr>
          <w:rFonts w:hint="eastAsia" w:eastAsia="仿宋_GB2312" w:cs="仿宋_GB2312"/>
          <w:snapToGrid w:val="0"/>
          <w:sz w:val="32"/>
          <w:szCs w:val="32"/>
        </w:rPr>
        <w:t>）县域商业体系建设项目验收表（附件</w:t>
      </w:r>
      <w:r>
        <w:rPr>
          <w:rFonts w:eastAsia="仿宋_GB2312"/>
          <w:snapToGrid w:val="0"/>
          <w:sz w:val="32"/>
          <w:szCs w:val="32"/>
        </w:rPr>
        <w:t>10</w:t>
      </w:r>
      <w:r>
        <w:rPr>
          <w:rFonts w:hint="eastAsia" w:eastAsia="仿宋_GB2312" w:cs="仿宋_GB2312"/>
          <w:snapToGrid w:val="0"/>
          <w:sz w:val="32"/>
          <w:szCs w:val="32"/>
        </w:rPr>
        <w:t>）；（</w:t>
      </w:r>
      <w:r>
        <w:rPr>
          <w:rFonts w:eastAsia="仿宋_GB2312"/>
          <w:snapToGrid w:val="0"/>
          <w:sz w:val="32"/>
          <w:szCs w:val="32"/>
        </w:rPr>
        <w:t>4</w:t>
      </w:r>
      <w:r>
        <w:rPr>
          <w:rFonts w:hint="eastAsia" w:eastAsia="仿宋_GB2312" w:cs="仿宋_GB2312"/>
          <w:snapToGrid w:val="0"/>
          <w:sz w:val="32"/>
          <w:szCs w:val="32"/>
        </w:rPr>
        <w:t>）安徽省县域商业建设试点县指标评估情况（附件</w:t>
      </w:r>
      <w:r>
        <w:rPr>
          <w:rFonts w:eastAsia="仿宋_GB2312"/>
          <w:snapToGrid w:val="0"/>
          <w:sz w:val="32"/>
          <w:szCs w:val="32"/>
        </w:rPr>
        <w:t>12</w:t>
      </w:r>
      <w:r>
        <w:rPr>
          <w:rFonts w:hint="eastAsia" w:eastAsia="仿宋_GB2312" w:cs="仿宋_GB2312"/>
          <w:snapToGrid w:val="0"/>
          <w:sz w:val="32"/>
          <w:szCs w:val="32"/>
        </w:rPr>
        <w:t>）；（</w:t>
      </w:r>
      <w:r>
        <w:rPr>
          <w:rFonts w:eastAsia="仿宋_GB2312"/>
          <w:snapToGrid w:val="0"/>
          <w:sz w:val="32"/>
          <w:szCs w:val="32"/>
        </w:rPr>
        <w:t>5</w:t>
      </w:r>
      <w:r>
        <w:rPr>
          <w:rFonts w:hint="eastAsia" w:eastAsia="仿宋_GB2312" w:cs="仿宋_GB2312"/>
          <w:snapToGrid w:val="0"/>
          <w:sz w:val="32"/>
          <w:szCs w:val="32"/>
        </w:rPr>
        <w:t>）县级初验相关材料。</w:t>
      </w:r>
    </w:p>
    <w:p>
      <w:pPr>
        <w:overflowPunct w:val="0"/>
        <w:spacing w:line="590" w:lineRule="exact"/>
        <w:ind w:firstLine="600"/>
        <w:rPr>
          <w:rFonts w:eastAsia="仿宋_GB2312"/>
          <w:snapToGrid w:val="0"/>
          <w:sz w:val="32"/>
          <w:szCs w:val="32"/>
        </w:rPr>
      </w:pPr>
      <w:r>
        <w:rPr>
          <w:rFonts w:eastAsia="仿宋_GB2312"/>
          <w:snapToGrid w:val="0"/>
          <w:sz w:val="32"/>
          <w:szCs w:val="32"/>
        </w:rPr>
        <w:t>4.</w:t>
      </w:r>
      <w:r>
        <w:rPr>
          <w:rFonts w:hint="eastAsia" w:eastAsia="仿宋_GB2312" w:cs="仿宋_GB2312"/>
          <w:snapToGrid w:val="0"/>
          <w:sz w:val="32"/>
          <w:szCs w:val="32"/>
        </w:rPr>
        <w:t>省级部门。组织第三方机构对市级推荐的试点报备县进行复核，对验收申报材料全面复核，项目实地随机抽查比例不少于</w:t>
      </w:r>
      <w:r>
        <w:rPr>
          <w:rFonts w:eastAsia="仿宋_GB2312"/>
          <w:snapToGrid w:val="0"/>
          <w:sz w:val="32"/>
          <w:szCs w:val="32"/>
        </w:rPr>
        <w:t>30%</w:t>
      </w:r>
      <w:r>
        <w:rPr>
          <w:rFonts w:hint="eastAsia" w:eastAsia="仿宋_GB2312" w:cs="仿宋_GB2312"/>
          <w:snapToGrid w:val="0"/>
          <w:sz w:val="32"/>
          <w:szCs w:val="32"/>
        </w:rPr>
        <w:t>（拟奖补资金在</w:t>
      </w:r>
      <w:r>
        <w:rPr>
          <w:rFonts w:eastAsia="仿宋_GB2312"/>
          <w:snapToGrid w:val="0"/>
          <w:sz w:val="32"/>
          <w:szCs w:val="32"/>
        </w:rPr>
        <w:t>200</w:t>
      </w:r>
      <w:r>
        <w:rPr>
          <w:rFonts w:hint="eastAsia" w:eastAsia="仿宋_GB2312" w:cs="仿宋_GB2312"/>
          <w:snapToGrid w:val="0"/>
          <w:sz w:val="32"/>
          <w:szCs w:val="32"/>
        </w:rPr>
        <w:t>万元以上的项目必查）。</w:t>
      </w:r>
    </w:p>
    <w:p>
      <w:pPr>
        <w:overflowPunct w:val="0"/>
        <w:spacing w:line="590" w:lineRule="exact"/>
        <w:ind w:firstLine="600"/>
        <w:rPr>
          <w:rFonts w:eastAsia="黑体"/>
          <w:snapToGrid w:val="0"/>
          <w:sz w:val="32"/>
          <w:szCs w:val="32"/>
        </w:rPr>
      </w:pPr>
      <w:r>
        <w:rPr>
          <w:rFonts w:hint="eastAsia" w:eastAsia="黑体" w:cs="黑体"/>
          <w:snapToGrid w:val="0"/>
          <w:sz w:val="32"/>
          <w:szCs w:val="32"/>
        </w:rPr>
        <w:t>四、支持内容和标准</w:t>
      </w:r>
    </w:p>
    <w:p>
      <w:pPr>
        <w:overflowPunct w:val="0"/>
        <w:spacing w:line="590" w:lineRule="exact"/>
        <w:ind w:firstLine="600"/>
        <w:rPr>
          <w:rFonts w:eastAsia="楷体_GB2312"/>
          <w:b/>
          <w:bCs/>
          <w:snapToGrid w:val="0"/>
          <w:sz w:val="32"/>
          <w:szCs w:val="32"/>
        </w:rPr>
      </w:pPr>
      <w:r>
        <w:rPr>
          <w:rFonts w:hint="eastAsia" w:eastAsia="楷体_GB2312" w:cs="楷体_GB2312"/>
          <w:b/>
          <w:bCs/>
          <w:snapToGrid w:val="0"/>
          <w:sz w:val="32"/>
          <w:szCs w:val="32"/>
        </w:rPr>
        <w:t>（一）支持内容</w:t>
      </w:r>
    </w:p>
    <w:p>
      <w:pPr>
        <w:overflowPunct w:val="0"/>
        <w:spacing w:line="590" w:lineRule="exact"/>
        <w:ind w:firstLine="600"/>
        <w:rPr>
          <w:rFonts w:eastAsia="仿宋_GB2312"/>
          <w:snapToGrid w:val="0"/>
          <w:sz w:val="32"/>
          <w:szCs w:val="32"/>
        </w:rPr>
      </w:pPr>
      <w:r>
        <w:rPr>
          <w:rFonts w:hint="eastAsia" w:eastAsia="仿宋_GB2312" w:cs="仿宋_GB2312"/>
          <w:snapToGrid w:val="0"/>
          <w:sz w:val="32"/>
          <w:szCs w:val="32"/>
        </w:rPr>
        <w:t>请参阅《通知》</w:t>
      </w:r>
      <w:r>
        <w:rPr>
          <w:rFonts w:eastAsia="仿宋_GB2312"/>
          <w:snapToGrid w:val="0"/>
          <w:sz w:val="32"/>
          <w:szCs w:val="32"/>
        </w:rPr>
        <w:t>5</w:t>
      </w:r>
      <w:r>
        <w:rPr>
          <w:rFonts w:hint="eastAsia" w:eastAsia="仿宋_GB2312" w:cs="仿宋_GB2312"/>
          <w:snapToGrid w:val="0"/>
          <w:sz w:val="32"/>
          <w:szCs w:val="32"/>
        </w:rPr>
        <w:t>个支持方向。重点支持补齐县域商业基础设施短板、完善县乡村三级物流配送体系、改善优化县域消费渠道等</w:t>
      </w:r>
      <w:r>
        <w:rPr>
          <w:rFonts w:eastAsia="仿宋_GB2312"/>
          <w:snapToGrid w:val="0"/>
          <w:sz w:val="32"/>
          <w:szCs w:val="32"/>
        </w:rPr>
        <w:t>3</w:t>
      </w:r>
      <w:r>
        <w:rPr>
          <w:rFonts w:hint="eastAsia" w:eastAsia="仿宋_GB2312" w:cs="仿宋_GB2312"/>
          <w:snapToGrid w:val="0"/>
          <w:sz w:val="32"/>
          <w:szCs w:val="32"/>
        </w:rPr>
        <w:t>个方向。</w:t>
      </w:r>
    </w:p>
    <w:p>
      <w:pPr>
        <w:overflowPunct w:val="0"/>
        <w:spacing w:line="590" w:lineRule="exact"/>
        <w:ind w:firstLine="600"/>
        <w:rPr>
          <w:rFonts w:eastAsia="楷体_GB2312"/>
          <w:b/>
          <w:bCs/>
          <w:snapToGrid w:val="0"/>
          <w:sz w:val="32"/>
          <w:szCs w:val="32"/>
        </w:rPr>
      </w:pPr>
      <w:r>
        <w:rPr>
          <w:rFonts w:hint="eastAsia" w:eastAsia="楷体_GB2312" w:cs="楷体_GB2312"/>
          <w:b/>
          <w:bCs/>
          <w:snapToGrid w:val="0"/>
          <w:sz w:val="32"/>
          <w:szCs w:val="32"/>
        </w:rPr>
        <w:t>（二）建设标准</w:t>
      </w:r>
    </w:p>
    <w:p>
      <w:pPr>
        <w:overflowPunct w:val="0"/>
        <w:spacing w:line="590" w:lineRule="exact"/>
        <w:ind w:firstLine="600"/>
        <w:rPr>
          <w:rFonts w:eastAsia="仿宋_GB2312"/>
          <w:snapToGrid w:val="0"/>
          <w:sz w:val="32"/>
          <w:szCs w:val="32"/>
        </w:rPr>
      </w:pPr>
      <w:r>
        <w:rPr>
          <w:rFonts w:hint="eastAsia" w:eastAsia="仿宋_GB2312" w:cs="仿宋_GB2312"/>
          <w:snapToGrid w:val="0"/>
          <w:sz w:val="32"/>
          <w:szCs w:val="32"/>
        </w:rPr>
        <w:t>根据《通知》《指南》和《安徽省商务厅等</w:t>
      </w:r>
      <w:r>
        <w:rPr>
          <w:rFonts w:eastAsia="仿宋_GB2312"/>
          <w:snapToGrid w:val="0"/>
          <w:sz w:val="32"/>
          <w:szCs w:val="32"/>
        </w:rPr>
        <w:t>17</w:t>
      </w:r>
      <w:r>
        <w:rPr>
          <w:rFonts w:hint="eastAsia" w:eastAsia="仿宋_GB2312" w:cs="仿宋_GB2312"/>
          <w:snapToGrid w:val="0"/>
          <w:sz w:val="32"/>
          <w:szCs w:val="32"/>
        </w:rPr>
        <w:t>部门关于印发安徽省加强县域商业体系建设促进农村消费实施方案》（皖商办建函〔</w:t>
      </w:r>
      <w:r>
        <w:rPr>
          <w:rFonts w:eastAsia="仿宋_GB2312"/>
          <w:snapToGrid w:val="0"/>
          <w:sz w:val="32"/>
          <w:szCs w:val="32"/>
        </w:rPr>
        <w:t>2022</w:t>
      </w:r>
      <w:r>
        <w:rPr>
          <w:rFonts w:hint="eastAsia" w:eastAsia="仿宋_GB2312" w:cs="仿宋_GB2312"/>
          <w:snapToGrid w:val="0"/>
          <w:sz w:val="32"/>
          <w:szCs w:val="32"/>
        </w:rPr>
        <w:t>〕</w:t>
      </w:r>
      <w:r>
        <w:rPr>
          <w:rFonts w:eastAsia="仿宋_GB2312"/>
          <w:snapToGrid w:val="0"/>
          <w:sz w:val="32"/>
          <w:szCs w:val="32"/>
        </w:rPr>
        <w:t>336</w:t>
      </w:r>
      <w:r>
        <w:rPr>
          <w:rFonts w:hint="eastAsia" w:eastAsia="仿宋_GB2312" w:cs="仿宋_GB2312"/>
          <w:snapToGrid w:val="0"/>
          <w:sz w:val="32"/>
          <w:szCs w:val="32"/>
        </w:rPr>
        <w:t>号）、《配套政策的通知》和《划分标准的通知》等文件。</w:t>
      </w:r>
    </w:p>
    <w:p>
      <w:pPr>
        <w:overflowPunct w:val="0"/>
        <w:spacing w:line="590" w:lineRule="exact"/>
        <w:ind w:firstLine="600"/>
        <w:rPr>
          <w:rFonts w:eastAsia="黑体"/>
          <w:snapToGrid w:val="0"/>
          <w:sz w:val="32"/>
          <w:szCs w:val="32"/>
        </w:rPr>
      </w:pPr>
      <w:r>
        <w:rPr>
          <w:rFonts w:hint="eastAsia" w:eastAsia="黑体" w:cs="黑体"/>
          <w:snapToGrid w:val="0"/>
          <w:sz w:val="32"/>
          <w:szCs w:val="32"/>
        </w:rPr>
        <w:t>五、结果运用</w:t>
      </w:r>
    </w:p>
    <w:p>
      <w:pPr>
        <w:overflowPunct w:val="0"/>
        <w:spacing w:line="590" w:lineRule="exact"/>
        <w:ind w:firstLine="600"/>
        <w:rPr>
          <w:rFonts w:eastAsia="仿宋_GB2312"/>
          <w:snapToGrid w:val="0"/>
          <w:sz w:val="32"/>
          <w:szCs w:val="32"/>
        </w:rPr>
      </w:pPr>
      <w:r>
        <w:rPr>
          <w:rFonts w:hint="eastAsia" w:eastAsia="楷体_GB2312" w:cs="楷体_GB2312"/>
          <w:b/>
          <w:bCs/>
          <w:snapToGrid w:val="0"/>
          <w:sz w:val="32"/>
          <w:szCs w:val="32"/>
        </w:rPr>
        <w:t>（一）纳入乡村振兴考核。</w:t>
      </w:r>
      <w:r>
        <w:rPr>
          <w:rFonts w:hint="eastAsia" w:eastAsia="仿宋_GB2312" w:cs="仿宋_GB2312"/>
          <w:snapToGrid w:val="0"/>
          <w:sz w:val="32"/>
          <w:szCs w:val="32"/>
        </w:rPr>
        <w:t>被确定的国家级、省级试点县及各申请试点的县，依据建设水平和乡村振兴战略实绩考核评分要求确定相应得分。</w:t>
      </w:r>
    </w:p>
    <w:p>
      <w:pPr>
        <w:overflowPunct w:val="0"/>
        <w:spacing w:line="590" w:lineRule="exact"/>
        <w:ind w:firstLine="600"/>
        <w:rPr>
          <w:rFonts w:eastAsia="仿宋_GB2312"/>
          <w:snapToGrid w:val="0"/>
          <w:sz w:val="32"/>
          <w:szCs w:val="32"/>
        </w:rPr>
      </w:pPr>
      <w:r>
        <w:rPr>
          <w:rFonts w:hint="eastAsia" w:eastAsia="楷体_GB2312" w:cs="楷体_GB2312"/>
          <w:b/>
          <w:bCs/>
          <w:snapToGrid w:val="0"/>
          <w:sz w:val="32"/>
          <w:szCs w:val="32"/>
        </w:rPr>
        <w:t>（二）纳入中央财政支持。</w:t>
      </w:r>
      <w:r>
        <w:rPr>
          <w:rFonts w:hint="eastAsia" w:eastAsia="仿宋_GB2312" w:cs="仿宋_GB2312"/>
          <w:snapToGrid w:val="0"/>
          <w:sz w:val="32"/>
          <w:szCs w:val="32"/>
        </w:rPr>
        <w:t>择优选取为国家级试点县且符合支持方向的项目，安排财政资金支持。</w:t>
      </w:r>
    </w:p>
    <w:p>
      <w:pPr>
        <w:overflowPunct w:val="0"/>
        <w:spacing w:line="590" w:lineRule="exact"/>
        <w:ind w:firstLine="600"/>
        <w:rPr>
          <w:rFonts w:eastAsia="仿宋_GB2312"/>
          <w:snapToGrid w:val="0"/>
          <w:sz w:val="32"/>
          <w:szCs w:val="32"/>
        </w:rPr>
      </w:pPr>
      <w:r>
        <w:rPr>
          <w:rFonts w:hint="eastAsia" w:eastAsia="楷体_GB2312" w:cs="楷体_GB2312"/>
          <w:b/>
          <w:bCs/>
          <w:snapToGrid w:val="0"/>
          <w:sz w:val="32"/>
          <w:szCs w:val="32"/>
        </w:rPr>
        <w:t>（三）建立约谈机制。</w:t>
      </w:r>
      <w:r>
        <w:rPr>
          <w:rFonts w:hint="eastAsia" w:eastAsia="仿宋_GB2312" w:cs="仿宋_GB2312"/>
          <w:snapToGrid w:val="0"/>
          <w:sz w:val="32"/>
          <w:szCs w:val="32"/>
        </w:rPr>
        <w:t>对同类别</w:t>
      </w:r>
      <w:r>
        <w:rPr>
          <w:rFonts w:eastAsia="仿宋_GB2312"/>
          <w:snapToGrid w:val="0"/>
          <w:sz w:val="32"/>
          <w:szCs w:val="32"/>
        </w:rPr>
        <w:t>“</w:t>
      </w:r>
      <w:r>
        <w:rPr>
          <w:rFonts w:hint="eastAsia" w:eastAsia="仿宋_GB2312" w:cs="仿宋_GB2312"/>
          <w:snapToGrid w:val="0"/>
          <w:sz w:val="32"/>
          <w:szCs w:val="32"/>
        </w:rPr>
        <w:t>县域商业建设行动</w:t>
      </w:r>
      <w:r>
        <w:rPr>
          <w:rFonts w:eastAsia="仿宋_GB2312"/>
          <w:snapToGrid w:val="0"/>
          <w:sz w:val="32"/>
          <w:szCs w:val="32"/>
        </w:rPr>
        <w:t>”</w:t>
      </w:r>
      <w:r>
        <w:rPr>
          <w:rFonts w:hint="eastAsia" w:eastAsia="仿宋_GB2312" w:cs="仿宋_GB2312"/>
          <w:snapToGrid w:val="0"/>
          <w:sz w:val="32"/>
          <w:szCs w:val="32"/>
        </w:rPr>
        <w:t>考核排名末位的县，或在建设中弄虚作假的市、县，省县域商业体系建设协调机制办公室约谈市级商务主管部门。</w:t>
      </w:r>
    </w:p>
    <w:p>
      <w:pPr>
        <w:overflowPunct w:val="0"/>
        <w:spacing w:line="590" w:lineRule="exact"/>
        <w:ind w:firstLine="600"/>
        <w:rPr>
          <w:rFonts w:eastAsia="黑体"/>
          <w:snapToGrid w:val="0"/>
          <w:sz w:val="32"/>
          <w:szCs w:val="32"/>
        </w:rPr>
      </w:pPr>
      <w:r>
        <w:rPr>
          <w:rFonts w:hint="eastAsia" w:eastAsia="黑体" w:cs="黑体"/>
          <w:snapToGrid w:val="0"/>
          <w:sz w:val="32"/>
          <w:szCs w:val="32"/>
        </w:rPr>
        <w:t>六、工作要求</w:t>
      </w:r>
    </w:p>
    <w:p>
      <w:pPr>
        <w:overflowPunct w:val="0"/>
        <w:spacing w:line="590" w:lineRule="exact"/>
        <w:ind w:firstLine="600"/>
        <w:rPr>
          <w:rFonts w:eastAsia="仿宋_GB2312"/>
          <w:snapToGrid w:val="0"/>
          <w:sz w:val="32"/>
          <w:szCs w:val="32"/>
        </w:rPr>
      </w:pPr>
      <w:r>
        <w:rPr>
          <w:rFonts w:hint="eastAsia" w:eastAsia="楷体_GB2312" w:cs="楷体_GB2312"/>
          <w:b/>
          <w:bCs/>
          <w:snapToGrid w:val="0"/>
          <w:sz w:val="32"/>
          <w:szCs w:val="32"/>
        </w:rPr>
        <w:t>（一）严格项目遴选。</w:t>
      </w:r>
      <w:r>
        <w:rPr>
          <w:rFonts w:hint="eastAsia" w:eastAsia="仿宋_GB2312" w:cs="仿宋_GB2312"/>
          <w:snapToGrid w:val="0"/>
          <w:sz w:val="32"/>
          <w:szCs w:val="32"/>
        </w:rPr>
        <w:t>各地充分利用现有商业设施，聚焦</w:t>
      </w:r>
      <w:r>
        <w:rPr>
          <w:rFonts w:eastAsia="仿宋_GB2312"/>
          <w:snapToGrid w:val="0"/>
          <w:sz w:val="32"/>
          <w:szCs w:val="32"/>
        </w:rPr>
        <w:t>“7</w:t>
      </w:r>
      <w:r>
        <w:rPr>
          <w:rFonts w:hint="eastAsia" w:eastAsia="仿宋_GB2312" w:cs="仿宋_GB2312"/>
          <w:snapToGrid w:val="0"/>
          <w:sz w:val="32"/>
          <w:szCs w:val="32"/>
        </w:rPr>
        <w:t>个约束性指标</w:t>
      </w:r>
      <w:r>
        <w:rPr>
          <w:rFonts w:eastAsia="仿宋_GB2312"/>
          <w:snapToGrid w:val="0"/>
          <w:sz w:val="32"/>
          <w:szCs w:val="32"/>
        </w:rPr>
        <w:t>”</w:t>
      </w:r>
      <w:r>
        <w:rPr>
          <w:rFonts w:hint="eastAsia" w:eastAsia="仿宋_GB2312" w:cs="仿宋_GB2312"/>
          <w:snapToGrid w:val="0"/>
          <w:sz w:val="32"/>
          <w:szCs w:val="32"/>
        </w:rPr>
        <w:t>要求，补短板、通堵点。重点支持县（乡镇）级物流配送中心、乡镇商贸中心、统仓共配服务等项目。发挥邮政、供销以及商贸流通龙头企业作用，确保试点县项目的可持续，避免分散投入。鼓励各地利用自有财力，统筹推进县域商业体系建设，加大对县域商业建设行动相关项目的支持。</w:t>
      </w:r>
    </w:p>
    <w:p>
      <w:pPr>
        <w:overflowPunct w:val="0"/>
        <w:spacing w:line="590" w:lineRule="exact"/>
        <w:ind w:firstLine="600"/>
        <w:rPr>
          <w:rFonts w:eastAsia="仿宋_GB2312"/>
          <w:snapToGrid w:val="0"/>
          <w:sz w:val="32"/>
          <w:szCs w:val="32"/>
        </w:rPr>
      </w:pPr>
      <w:r>
        <w:rPr>
          <w:rFonts w:hint="eastAsia" w:eastAsia="楷体_GB2312" w:cs="楷体_GB2312"/>
          <w:b/>
          <w:bCs/>
          <w:snapToGrid w:val="0"/>
          <w:sz w:val="32"/>
          <w:szCs w:val="32"/>
        </w:rPr>
        <w:t>（二）加强项目核查。</w:t>
      </w:r>
      <w:r>
        <w:rPr>
          <w:rFonts w:hint="eastAsia" w:eastAsia="仿宋_GB2312" w:cs="仿宋_GB2312"/>
          <w:snapToGrid w:val="0"/>
          <w:sz w:val="32"/>
          <w:szCs w:val="32"/>
        </w:rPr>
        <w:t>市级商务主管部门发挥承上启下作用，严格县级人民政府直接责任，中央财政资金不得重复支持，项目建成未达到增强型的不得申报中央财政资金支持（特殊情况需说明）。不符合相关安全和环保要求不得申报，不得弄虚作假。县城综合商贸服务中心、村级便民商店的建设改造升级不列入中央财政资金支持。项目遴选、招标、验收等程序合法规范，形成工作闭环管理。</w:t>
      </w:r>
    </w:p>
    <w:p>
      <w:pPr>
        <w:overflowPunct w:val="0"/>
        <w:spacing w:line="590" w:lineRule="exact"/>
        <w:ind w:firstLine="600"/>
        <w:rPr>
          <w:rFonts w:eastAsia="仿宋_GB2312"/>
          <w:snapToGrid w:val="0"/>
          <w:sz w:val="32"/>
          <w:szCs w:val="32"/>
        </w:rPr>
      </w:pPr>
      <w:r>
        <w:rPr>
          <w:rFonts w:hint="eastAsia" w:eastAsia="楷体_GB2312" w:cs="楷体_GB2312"/>
          <w:b/>
          <w:bCs/>
          <w:snapToGrid w:val="0"/>
          <w:sz w:val="32"/>
          <w:szCs w:val="32"/>
        </w:rPr>
        <w:t>（三）做好信息公开。</w:t>
      </w:r>
      <w:r>
        <w:rPr>
          <w:rFonts w:hint="eastAsia" w:eastAsia="仿宋_GB2312" w:cs="仿宋_GB2312"/>
          <w:snapToGrid w:val="0"/>
          <w:sz w:val="32"/>
          <w:szCs w:val="32"/>
        </w:rPr>
        <w:t>各市县要进一步加强政务公开和信息报送工作，在政府门户网站设置公开专栏。通过多种渠道加大政策解读，宣传典型经验做法，不断提升县域商业体系建设社会知名度和参与度，促进交流借鉴，增强示范带动作用。</w:t>
      </w:r>
    </w:p>
    <w:p>
      <w:pPr>
        <w:overflowPunct w:val="0"/>
        <w:spacing w:line="590" w:lineRule="exact"/>
        <w:ind w:firstLine="600"/>
        <w:rPr>
          <w:rFonts w:eastAsia="仿宋_GB2312"/>
          <w:snapToGrid w:val="0"/>
          <w:sz w:val="32"/>
          <w:szCs w:val="32"/>
        </w:rPr>
      </w:pPr>
      <w:r>
        <w:rPr>
          <w:rFonts w:hint="eastAsia" w:eastAsia="仿宋_GB2312" w:cs="仿宋_GB2312"/>
          <w:snapToGrid w:val="0"/>
          <w:sz w:val="32"/>
          <w:szCs w:val="32"/>
        </w:rPr>
        <w:t>联系方式：</w:t>
      </w:r>
    </w:p>
    <w:p>
      <w:pPr>
        <w:overflowPunct w:val="0"/>
        <w:spacing w:line="590" w:lineRule="exact"/>
        <w:ind w:firstLine="600"/>
        <w:rPr>
          <w:rFonts w:eastAsia="仿宋_GB2312"/>
          <w:snapToGrid w:val="0"/>
          <w:sz w:val="32"/>
          <w:szCs w:val="32"/>
        </w:rPr>
      </w:pPr>
      <w:r>
        <w:rPr>
          <w:rFonts w:hint="eastAsia" w:eastAsia="仿宋_GB2312" w:cs="仿宋_GB2312"/>
          <w:snapToGrid w:val="0"/>
          <w:sz w:val="32"/>
          <w:szCs w:val="32"/>
        </w:rPr>
        <w:t>省商务厅建设处</w:t>
      </w:r>
      <w:r>
        <w:rPr>
          <w:rFonts w:eastAsia="仿宋_GB2312"/>
          <w:snapToGrid w:val="0"/>
          <w:sz w:val="32"/>
          <w:szCs w:val="32"/>
        </w:rPr>
        <w:t xml:space="preserve">      </w:t>
      </w:r>
      <w:r>
        <w:rPr>
          <w:rFonts w:hint="eastAsia" w:eastAsia="仿宋_GB2312" w:cs="仿宋_GB2312"/>
          <w:snapToGrid w:val="0"/>
          <w:sz w:val="32"/>
          <w:szCs w:val="32"/>
        </w:rPr>
        <w:t>徐高峰，电话：</w:t>
      </w:r>
      <w:r>
        <w:rPr>
          <w:rFonts w:eastAsia="仿宋_GB2312"/>
          <w:snapToGrid w:val="0"/>
          <w:sz w:val="32"/>
          <w:szCs w:val="32"/>
        </w:rPr>
        <w:t xml:space="preserve">0551-63540361 </w:t>
      </w:r>
    </w:p>
    <w:p>
      <w:pPr>
        <w:overflowPunct w:val="0"/>
        <w:spacing w:line="590" w:lineRule="exact"/>
        <w:ind w:firstLine="600"/>
        <w:rPr>
          <w:rFonts w:eastAsia="仿宋_GB2312"/>
          <w:snapToGrid w:val="0"/>
          <w:sz w:val="32"/>
          <w:szCs w:val="32"/>
        </w:rPr>
      </w:pPr>
      <w:r>
        <w:rPr>
          <w:rFonts w:hint="eastAsia" w:eastAsia="仿宋_GB2312" w:cs="仿宋_GB2312"/>
          <w:snapToGrid w:val="0"/>
          <w:sz w:val="32"/>
          <w:szCs w:val="32"/>
        </w:rPr>
        <w:t>省财政厅企业处</w:t>
      </w:r>
      <w:r>
        <w:rPr>
          <w:rFonts w:eastAsia="仿宋_GB2312"/>
          <w:snapToGrid w:val="0"/>
          <w:sz w:val="32"/>
          <w:szCs w:val="32"/>
        </w:rPr>
        <w:t xml:space="preserve">      </w:t>
      </w:r>
      <w:r>
        <w:rPr>
          <w:rFonts w:hint="eastAsia" w:eastAsia="仿宋_GB2312" w:cs="仿宋_GB2312"/>
          <w:snapToGrid w:val="0"/>
          <w:sz w:val="32"/>
          <w:szCs w:val="32"/>
        </w:rPr>
        <w:t>张</w:t>
      </w:r>
      <w:r>
        <w:rPr>
          <w:rFonts w:eastAsia="仿宋_GB2312"/>
          <w:snapToGrid w:val="0"/>
          <w:sz w:val="32"/>
          <w:szCs w:val="32"/>
        </w:rPr>
        <w:t xml:space="preserve">  </w:t>
      </w:r>
      <w:r>
        <w:rPr>
          <w:rFonts w:hint="eastAsia" w:eastAsia="仿宋_GB2312" w:cs="仿宋_GB2312"/>
          <w:snapToGrid w:val="0"/>
          <w:sz w:val="32"/>
          <w:szCs w:val="32"/>
        </w:rPr>
        <w:t>铭，电话：</w:t>
      </w:r>
      <w:r>
        <w:rPr>
          <w:rFonts w:eastAsia="仿宋_GB2312"/>
          <w:snapToGrid w:val="0"/>
          <w:sz w:val="32"/>
          <w:szCs w:val="32"/>
        </w:rPr>
        <w:t>0551-68150183</w:t>
      </w:r>
    </w:p>
    <w:p>
      <w:pPr>
        <w:overflowPunct w:val="0"/>
        <w:spacing w:line="590" w:lineRule="exact"/>
        <w:ind w:firstLine="600"/>
        <w:rPr>
          <w:rFonts w:eastAsia="仿宋_GB2312"/>
          <w:snapToGrid w:val="0"/>
          <w:sz w:val="32"/>
          <w:szCs w:val="32"/>
        </w:rPr>
      </w:pPr>
      <w:r>
        <w:rPr>
          <w:rFonts w:hint="eastAsia" w:eastAsia="仿宋_GB2312" w:cs="仿宋_GB2312"/>
          <w:snapToGrid w:val="0"/>
          <w:sz w:val="32"/>
          <w:szCs w:val="32"/>
        </w:rPr>
        <w:t>省乡村振兴局产业处</w:t>
      </w:r>
      <w:r>
        <w:rPr>
          <w:rFonts w:eastAsia="仿宋_GB2312"/>
          <w:snapToGrid w:val="0"/>
          <w:sz w:val="32"/>
          <w:szCs w:val="32"/>
        </w:rPr>
        <w:t xml:space="preserve">  </w:t>
      </w:r>
      <w:r>
        <w:rPr>
          <w:rFonts w:hint="eastAsia" w:eastAsia="仿宋_GB2312" w:cs="仿宋_GB2312"/>
          <w:snapToGrid w:val="0"/>
          <w:sz w:val="32"/>
          <w:szCs w:val="32"/>
        </w:rPr>
        <w:t>杜</w:t>
      </w:r>
      <w:r>
        <w:rPr>
          <w:rFonts w:eastAsia="仿宋_GB2312"/>
          <w:snapToGrid w:val="0"/>
          <w:sz w:val="32"/>
          <w:szCs w:val="32"/>
        </w:rPr>
        <w:t xml:space="preserve">  </w:t>
      </w:r>
      <w:r>
        <w:rPr>
          <w:rFonts w:hint="eastAsia" w:eastAsia="仿宋_GB2312" w:cs="仿宋_GB2312"/>
          <w:snapToGrid w:val="0"/>
          <w:sz w:val="32"/>
          <w:szCs w:val="32"/>
        </w:rPr>
        <w:t>飞，电话：</w:t>
      </w:r>
      <w:r>
        <w:rPr>
          <w:rFonts w:eastAsia="仿宋_GB2312"/>
          <w:snapToGrid w:val="0"/>
          <w:sz w:val="32"/>
          <w:szCs w:val="32"/>
        </w:rPr>
        <w:t xml:space="preserve">0551-62603655 </w:t>
      </w:r>
    </w:p>
    <w:p>
      <w:pPr>
        <w:overflowPunct w:val="0"/>
        <w:spacing w:line="590" w:lineRule="exact"/>
        <w:ind w:firstLine="600"/>
        <w:rPr>
          <w:rFonts w:eastAsia="仿宋_GB2312"/>
          <w:snapToGrid w:val="0"/>
          <w:sz w:val="32"/>
          <w:szCs w:val="32"/>
        </w:rPr>
      </w:pPr>
    </w:p>
    <w:p>
      <w:pPr>
        <w:overflowPunct w:val="0"/>
        <w:spacing w:line="590" w:lineRule="exact"/>
        <w:ind w:firstLine="600"/>
        <w:rPr>
          <w:rFonts w:eastAsia="仿宋_GB2312"/>
          <w:snapToGrid w:val="0"/>
          <w:sz w:val="32"/>
          <w:szCs w:val="32"/>
        </w:rPr>
      </w:pPr>
      <w:r>
        <w:rPr>
          <w:rFonts w:hint="eastAsia" w:eastAsia="仿宋_GB2312" w:cs="仿宋_GB2312"/>
          <w:snapToGrid w:val="0"/>
          <w:sz w:val="32"/>
          <w:szCs w:val="32"/>
        </w:rPr>
        <w:t>附件：</w:t>
      </w:r>
      <w:r>
        <w:rPr>
          <w:rFonts w:eastAsia="仿宋_GB2312"/>
          <w:snapToGrid w:val="0"/>
          <w:sz w:val="32"/>
          <w:szCs w:val="32"/>
        </w:rPr>
        <w:t>1.</w:t>
      </w:r>
      <w:r>
        <w:rPr>
          <w:rFonts w:hint="eastAsia" w:eastAsia="仿宋_GB2312" w:cs="仿宋_GB2312"/>
          <w:snapToGrid w:val="0"/>
          <w:sz w:val="32"/>
          <w:szCs w:val="32"/>
        </w:rPr>
        <w:t>县域商业建设行动试点县申请报备表</w:t>
      </w:r>
    </w:p>
    <w:p>
      <w:pPr>
        <w:overflowPunct w:val="0"/>
        <w:spacing w:line="590" w:lineRule="exact"/>
        <w:ind w:firstLine="1600" w:firstLineChars="500"/>
        <w:rPr>
          <w:rFonts w:eastAsia="仿宋_GB2312"/>
          <w:snapToGrid w:val="0"/>
          <w:sz w:val="32"/>
          <w:szCs w:val="32"/>
        </w:rPr>
      </w:pPr>
      <w:r>
        <w:rPr>
          <w:rFonts w:eastAsia="仿宋_GB2312"/>
          <w:snapToGrid w:val="0"/>
          <w:sz w:val="32"/>
          <w:szCs w:val="32"/>
        </w:rPr>
        <w:t>2.</w:t>
      </w:r>
      <w:r>
        <w:rPr>
          <w:rFonts w:hint="eastAsia" w:eastAsia="仿宋_GB2312" w:cs="仿宋_GB2312"/>
          <w:snapToGrid w:val="0"/>
          <w:sz w:val="32"/>
          <w:szCs w:val="32"/>
        </w:rPr>
        <w:t>县域商业体系建设工作方案编报指南</w:t>
      </w:r>
    </w:p>
    <w:p>
      <w:pPr>
        <w:overflowPunct w:val="0"/>
        <w:spacing w:line="590" w:lineRule="exact"/>
        <w:ind w:firstLine="1600" w:firstLineChars="500"/>
        <w:rPr>
          <w:rFonts w:eastAsia="仿宋_GB2312"/>
          <w:snapToGrid w:val="0"/>
          <w:sz w:val="32"/>
          <w:szCs w:val="32"/>
        </w:rPr>
      </w:pPr>
      <w:r>
        <w:rPr>
          <w:rFonts w:eastAsia="仿宋_GB2312"/>
          <w:snapToGrid w:val="0"/>
          <w:sz w:val="32"/>
          <w:szCs w:val="32"/>
        </w:rPr>
        <w:t>3.</w:t>
      </w:r>
      <w:r>
        <w:rPr>
          <w:rFonts w:hint="eastAsia" w:eastAsia="仿宋_GB2312" w:cs="仿宋_GB2312"/>
          <w:snapToGrid w:val="0"/>
          <w:sz w:val="32"/>
          <w:szCs w:val="32"/>
        </w:rPr>
        <w:t>安徽省县域商业体系建设项目申报表</w:t>
      </w:r>
    </w:p>
    <w:p>
      <w:pPr>
        <w:overflowPunct w:val="0"/>
        <w:spacing w:line="590" w:lineRule="exact"/>
        <w:ind w:firstLine="1600" w:firstLineChars="500"/>
        <w:rPr>
          <w:rFonts w:eastAsia="仿宋_GB2312"/>
          <w:snapToGrid w:val="0"/>
          <w:sz w:val="32"/>
          <w:szCs w:val="32"/>
        </w:rPr>
      </w:pPr>
      <w:r>
        <w:rPr>
          <w:rFonts w:eastAsia="仿宋_GB2312"/>
          <w:snapToGrid w:val="0"/>
          <w:sz w:val="32"/>
          <w:szCs w:val="32"/>
        </w:rPr>
        <w:t>4.</w:t>
      </w:r>
      <w:r>
        <w:rPr>
          <w:rFonts w:hint="eastAsia" w:eastAsia="仿宋_GB2312" w:cs="仿宋_GB2312"/>
          <w:snapToGrid w:val="0"/>
          <w:sz w:val="32"/>
          <w:szCs w:val="32"/>
        </w:rPr>
        <w:t>县域商业体系建设申请验收（复核）项目清单</w:t>
      </w:r>
    </w:p>
    <w:p>
      <w:pPr>
        <w:overflowPunct w:val="0"/>
        <w:spacing w:line="590" w:lineRule="exact"/>
        <w:ind w:firstLine="1600" w:firstLineChars="500"/>
        <w:rPr>
          <w:rFonts w:eastAsia="仿宋_GB2312"/>
          <w:snapToGrid w:val="0"/>
          <w:sz w:val="32"/>
          <w:szCs w:val="32"/>
        </w:rPr>
      </w:pPr>
      <w:r>
        <w:rPr>
          <w:rFonts w:eastAsia="仿宋_GB2312"/>
          <w:snapToGrid w:val="0"/>
          <w:sz w:val="32"/>
          <w:szCs w:val="32"/>
        </w:rPr>
        <w:t>5.</w:t>
      </w:r>
      <w:r>
        <w:rPr>
          <w:rFonts w:hint="eastAsia" w:eastAsia="仿宋_GB2312" w:cs="仿宋_GB2312"/>
          <w:snapToGrid w:val="0"/>
          <w:sz w:val="32"/>
          <w:szCs w:val="32"/>
        </w:rPr>
        <w:t>县域商业体系建设项目投资账务信息表</w:t>
      </w:r>
    </w:p>
    <w:p>
      <w:pPr>
        <w:overflowPunct w:val="0"/>
        <w:spacing w:line="590" w:lineRule="exact"/>
        <w:ind w:firstLine="1600" w:firstLineChars="500"/>
        <w:rPr>
          <w:rFonts w:eastAsia="仿宋_GB2312"/>
          <w:snapToGrid w:val="0"/>
          <w:sz w:val="32"/>
          <w:szCs w:val="32"/>
        </w:rPr>
      </w:pPr>
      <w:r>
        <w:rPr>
          <w:rFonts w:eastAsia="仿宋_GB2312"/>
          <w:snapToGrid w:val="0"/>
          <w:sz w:val="32"/>
          <w:szCs w:val="32"/>
        </w:rPr>
        <w:t>6.</w:t>
      </w:r>
      <w:r>
        <w:rPr>
          <w:rFonts w:hint="eastAsia" w:eastAsia="仿宋_GB2312" w:cs="仿宋_GB2312"/>
          <w:snapToGrid w:val="0"/>
          <w:sz w:val="32"/>
          <w:szCs w:val="32"/>
        </w:rPr>
        <w:t>县域商业体系建设项目投资对照表</w:t>
      </w:r>
    </w:p>
    <w:p>
      <w:pPr>
        <w:overflowPunct w:val="0"/>
        <w:spacing w:line="590" w:lineRule="exact"/>
        <w:ind w:firstLine="1600" w:firstLineChars="500"/>
        <w:rPr>
          <w:rFonts w:eastAsia="仿宋_GB2312"/>
          <w:snapToGrid w:val="0"/>
          <w:sz w:val="32"/>
          <w:szCs w:val="32"/>
        </w:rPr>
      </w:pPr>
      <w:r>
        <w:rPr>
          <w:rFonts w:eastAsia="仿宋_GB2312"/>
          <w:snapToGrid w:val="0"/>
          <w:sz w:val="32"/>
          <w:szCs w:val="32"/>
        </w:rPr>
        <w:t>7.</w:t>
      </w:r>
      <w:r>
        <w:rPr>
          <w:rFonts w:hint="eastAsia" w:eastAsia="仿宋_GB2312" w:cs="仿宋_GB2312"/>
          <w:snapToGrid w:val="0"/>
          <w:sz w:val="32"/>
          <w:szCs w:val="32"/>
        </w:rPr>
        <w:t>承诺书</w:t>
      </w:r>
    </w:p>
    <w:p>
      <w:pPr>
        <w:overflowPunct w:val="0"/>
        <w:spacing w:line="590" w:lineRule="exact"/>
        <w:ind w:firstLine="1600" w:firstLineChars="500"/>
        <w:rPr>
          <w:rFonts w:eastAsia="仿宋_GB2312"/>
          <w:snapToGrid w:val="0"/>
          <w:sz w:val="32"/>
          <w:szCs w:val="32"/>
        </w:rPr>
      </w:pPr>
      <w:r>
        <w:rPr>
          <w:rFonts w:eastAsia="仿宋_GB2312"/>
          <w:snapToGrid w:val="0"/>
          <w:sz w:val="32"/>
          <w:szCs w:val="32"/>
        </w:rPr>
        <w:t>8.</w:t>
      </w:r>
      <w:r>
        <w:rPr>
          <w:rFonts w:hint="eastAsia" w:eastAsia="仿宋_GB2312" w:cs="仿宋_GB2312"/>
          <w:snapToGrid w:val="0"/>
          <w:sz w:val="32"/>
          <w:szCs w:val="32"/>
        </w:rPr>
        <w:t>县域商业体系建设项目验收（复核）申请</w:t>
      </w:r>
    </w:p>
    <w:p>
      <w:pPr>
        <w:overflowPunct w:val="0"/>
        <w:spacing w:line="590" w:lineRule="exact"/>
        <w:ind w:firstLine="1600" w:firstLineChars="500"/>
        <w:rPr>
          <w:rFonts w:eastAsia="仿宋_GB2312"/>
          <w:snapToGrid w:val="0"/>
          <w:sz w:val="32"/>
          <w:szCs w:val="32"/>
        </w:rPr>
      </w:pPr>
      <w:r>
        <w:rPr>
          <w:rFonts w:eastAsia="仿宋_GB2312"/>
          <w:snapToGrid w:val="0"/>
          <w:sz w:val="32"/>
          <w:szCs w:val="32"/>
        </w:rPr>
        <w:t>9.</w:t>
      </w:r>
      <w:r>
        <w:rPr>
          <w:rFonts w:hint="eastAsia" w:eastAsia="仿宋_GB2312" w:cs="仿宋_GB2312"/>
          <w:snapToGrid w:val="0"/>
          <w:sz w:val="32"/>
          <w:szCs w:val="32"/>
        </w:rPr>
        <w:t>县域商业体系建设项目验收报告（提纲）</w:t>
      </w:r>
    </w:p>
    <w:p>
      <w:pPr>
        <w:overflowPunct w:val="0"/>
        <w:spacing w:line="590" w:lineRule="exact"/>
        <w:ind w:firstLine="1600" w:firstLineChars="500"/>
        <w:rPr>
          <w:rFonts w:eastAsia="仿宋_GB2312"/>
          <w:snapToGrid w:val="0"/>
          <w:sz w:val="32"/>
          <w:szCs w:val="32"/>
        </w:rPr>
      </w:pPr>
      <w:r>
        <w:rPr>
          <w:rFonts w:eastAsia="仿宋_GB2312"/>
          <w:snapToGrid w:val="0"/>
          <w:sz w:val="32"/>
          <w:szCs w:val="32"/>
        </w:rPr>
        <w:t>10.</w:t>
      </w:r>
      <w:r>
        <w:rPr>
          <w:rFonts w:hint="eastAsia" w:eastAsia="仿宋_GB2312" w:cs="仿宋_GB2312"/>
          <w:snapToGrid w:val="0"/>
          <w:sz w:val="32"/>
          <w:szCs w:val="32"/>
        </w:rPr>
        <w:t>县域商业体系进行建设项目验收表</w:t>
      </w:r>
    </w:p>
    <w:p>
      <w:pPr>
        <w:overflowPunct w:val="0"/>
        <w:spacing w:line="590" w:lineRule="exact"/>
        <w:ind w:firstLine="1600" w:firstLineChars="500"/>
        <w:rPr>
          <w:rFonts w:eastAsia="仿宋_GB2312"/>
          <w:snapToGrid w:val="0"/>
          <w:sz w:val="32"/>
          <w:szCs w:val="32"/>
        </w:rPr>
      </w:pPr>
      <w:r>
        <w:rPr>
          <w:rFonts w:eastAsia="仿宋_GB2312"/>
          <w:snapToGrid w:val="0"/>
          <w:sz w:val="32"/>
          <w:szCs w:val="32"/>
        </w:rPr>
        <w:t>11.</w:t>
      </w:r>
      <w:r>
        <w:rPr>
          <w:rFonts w:hint="eastAsia" w:eastAsia="仿宋_GB2312" w:cs="仿宋_GB2312"/>
          <w:snapToGrid w:val="0"/>
          <w:sz w:val="32"/>
          <w:szCs w:val="32"/>
        </w:rPr>
        <w:t>县域商业建设行动试点县指标评估表</w:t>
      </w:r>
    </w:p>
    <w:p>
      <w:pPr>
        <w:overflowPunct w:val="0"/>
        <w:spacing w:line="590" w:lineRule="exact"/>
        <w:ind w:firstLine="1600" w:firstLineChars="500"/>
        <w:rPr>
          <w:rFonts w:eastAsia="仿宋_GB2312"/>
          <w:snapToGrid w:val="0"/>
          <w:sz w:val="32"/>
          <w:szCs w:val="32"/>
        </w:rPr>
      </w:pPr>
      <w:r>
        <w:rPr>
          <w:rFonts w:eastAsia="仿宋_GB2312"/>
          <w:snapToGrid w:val="0"/>
          <w:sz w:val="32"/>
          <w:szCs w:val="32"/>
        </w:rPr>
        <w:t>12.</w:t>
      </w:r>
      <w:r>
        <w:rPr>
          <w:rFonts w:hint="eastAsia" w:eastAsia="仿宋_GB2312" w:cs="仿宋_GB2312"/>
          <w:snapToGrid w:val="0"/>
          <w:sz w:val="32"/>
          <w:szCs w:val="32"/>
        </w:rPr>
        <w:t>县域商业建设试点县指标评估情况</w:t>
      </w:r>
    </w:p>
    <w:p>
      <w:pPr>
        <w:overflowPunct w:val="0"/>
        <w:spacing w:line="560" w:lineRule="exact"/>
        <w:ind w:firstLine="600"/>
        <w:rPr>
          <w:rFonts w:eastAsia="仿宋_GB2312"/>
          <w:snapToGrid w:val="0"/>
          <w:sz w:val="32"/>
          <w:szCs w:val="32"/>
        </w:rPr>
      </w:pPr>
    </w:p>
    <w:p>
      <w:pPr>
        <w:pStyle w:val="7"/>
        <w:autoSpaceDE w:val="0"/>
        <w:spacing w:line="590" w:lineRule="exact"/>
        <w:ind w:firstLine="640" w:firstLineChars="200"/>
        <w:rPr>
          <w:rFonts w:ascii="Times New Roman" w:hAnsi="Times New Roman" w:eastAsia="仿宋_GB2312" w:cs="Times New Roman"/>
          <w:sz w:val="32"/>
          <w:szCs w:val="32"/>
        </w:rPr>
      </w:pPr>
      <w:bookmarkStart w:id="4" w:name="_GoBack"/>
      <w:bookmarkEnd w:id="4"/>
    </w:p>
    <w:p>
      <w:pPr>
        <w:pStyle w:val="7"/>
        <w:autoSpaceDE w:val="0"/>
        <w:spacing w:line="590" w:lineRule="exact"/>
        <w:ind w:firstLine="640" w:firstLineChars="200"/>
        <w:rPr>
          <w:rFonts w:ascii="Times New Roman" w:hAnsi="Times New Roman" w:eastAsia="仿宋_GB2312" w:cs="Times New Roman"/>
          <w:sz w:val="32"/>
          <w:szCs w:val="32"/>
        </w:rPr>
      </w:pPr>
    </w:p>
    <w:tbl>
      <w:tblPr>
        <w:tblStyle w:val="13"/>
        <w:tblW w:w="0" w:type="auto"/>
        <w:tblInd w:w="-106"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tcPr>
          <w:p>
            <w:pPr>
              <w:spacing w:line="590" w:lineRule="exact"/>
              <w:jc w:val="center"/>
              <w:rPr>
                <w:rFonts w:eastAsia="仿宋_GB2312"/>
                <w:sz w:val="32"/>
                <w:szCs w:val="32"/>
              </w:rPr>
            </w:pPr>
            <w:r>
              <w:rPr>
                <w:rFonts w:hint="eastAsia" w:eastAsia="仿宋_GB2312" w:cs="仿宋_GB2312"/>
                <w:sz w:val="32"/>
                <w:szCs w:val="32"/>
              </w:rPr>
              <w:t>安徽省商务厅</w:t>
            </w:r>
          </w:p>
        </w:tc>
        <w:tc>
          <w:tcPr>
            <w:tcW w:w="3020" w:type="dxa"/>
          </w:tcPr>
          <w:p>
            <w:pPr>
              <w:spacing w:line="590" w:lineRule="exact"/>
              <w:jc w:val="center"/>
              <w:rPr>
                <w:rFonts w:eastAsia="仿宋_GB2312"/>
                <w:sz w:val="32"/>
                <w:szCs w:val="32"/>
              </w:rPr>
            </w:pPr>
            <w:r>
              <w:rPr>
                <w:rFonts w:hint="eastAsia" w:eastAsia="仿宋_GB2312" w:cs="仿宋_GB2312"/>
                <w:sz w:val="32"/>
                <w:szCs w:val="32"/>
              </w:rPr>
              <w:t>安徽省财政厅</w:t>
            </w:r>
          </w:p>
        </w:tc>
        <w:tc>
          <w:tcPr>
            <w:tcW w:w="3020" w:type="dxa"/>
          </w:tcPr>
          <w:p>
            <w:pPr>
              <w:spacing w:line="590" w:lineRule="exact"/>
              <w:jc w:val="center"/>
              <w:rPr>
                <w:rFonts w:eastAsia="仿宋_GB2312"/>
                <w:sz w:val="32"/>
                <w:szCs w:val="32"/>
              </w:rPr>
            </w:pPr>
            <w:r>
              <w:rPr>
                <w:rFonts w:hint="eastAsia" w:eastAsia="仿宋_GB2312" w:cs="仿宋_GB2312"/>
                <w:sz w:val="32"/>
                <w:szCs w:val="32"/>
              </w:rPr>
              <w:t>安徽省乡村振兴局</w:t>
            </w:r>
          </w:p>
        </w:tc>
      </w:tr>
    </w:tbl>
    <w:p>
      <w:pPr>
        <w:spacing w:line="590" w:lineRule="exact"/>
      </w:pPr>
      <w:r>
        <w:rPr>
          <w:rFonts w:eastAsia="仿宋_GB2312"/>
          <w:sz w:val="32"/>
          <w:szCs w:val="32"/>
        </w:rPr>
        <w:t xml:space="preserve">                                      2023</w:t>
      </w:r>
      <w:r>
        <w:rPr>
          <w:rFonts w:hint="eastAsia" w:eastAsia="仿宋_GB2312" w:cs="仿宋_GB2312"/>
          <w:sz w:val="32"/>
          <w:szCs w:val="32"/>
        </w:rPr>
        <w:t>年</w:t>
      </w:r>
      <w:r>
        <w:rPr>
          <w:rFonts w:eastAsia="仿宋_GB2312"/>
          <w:sz w:val="32"/>
          <w:szCs w:val="32"/>
        </w:rPr>
        <w:t>3</w:t>
      </w:r>
      <w:r>
        <w:rPr>
          <w:rFonts w:hint="eastAsia" w:eastAsia="仿宋_GB2312" w:cs="仿宋_GB2312"/>
          <w:sz w:val="32"/>
          <w:szCs w:val="32"/>
        </w:rPr>
        <w:t>月</w:t>
      </w:r>
      <w:r>
        <w:rPr>
          <w:rFonts w:eastAsia="仿宋_GB2312"/>
          <w:sz w:val="32"/>
          <w:szCs w:val="32"/>
        </w:rPr>
        <w:t>31</w:t>
      </w:r>
      <w:r>
        <w:rPr>
          <w:rFonts w:hint="eastAsia" w:eastAsia="仿宋_GB2312" w:cs="仿宋_GB2312"/>
          <w:sz w:val="32"/>
          <w:szCs w:val="32"/>
        </w:rPr>
        <w:t>日</w:t>
      </w:r>
    </w:p>
    <w:p>
      <w:pPr>
        <w:overflowPunct w:val="0"/>
        <w:spacing w:line="560" w:lineRule="exact"/>
        <w:ind w:firstLine="600"/>
        <w:rPr>
          <w:rFonts w:eastAsia="仿宋_GB2312"/>
          <w:snapToGrid w:val="0"/>
          <w:sz w:val="32"/>
          <w:szCs w:val="32"/>
        </w:rPr>
      </w:pPr>
    </w:p>
    <w:p>
      <w:pPr>
        <w:pStyle w:val="2"/>
        <w:spacing w:before="0" w:line="560" w:lineRule="exact"/>
        <w:rPr>
          <w:rFonts w:ascii="Times New Roman" w:hAnsi="Times New Roman" w:cs="Times New Roman"/>
          <w:lang w:val="en-US"/>
        </w:rPr>
      </w:pPr>
    </w:p>
    <w:p>
      <w:pPr>
        <w:pStyle w:val="2"/>
        <w:spacing w:before="0" w:line="590" w:lineRule="exact"/>
        <w:jc w:val="both"/>
        <w:rPr>
          <w:rFonts w:ascii="Times New Roman" w:hAnsi="Times New Roman" w:eastAsia="黑体" w:cs="Times New Roman"/>
          <w:b w:val="0"/>
          <w:bCs w:val="0"/>
          <w:kern w:val="0"/>
        </w:rPr>
      </w:pPr>
      <w:r>
        <w:rPr>
          <w:rFonts w:ascii="Times New Roman" w:hAnsi="Times New Roman" w:eastAsia="黑体" w:cs="Times New Roman"/>
          <w:b w:val="0"/>
          <w:bCs w:val="0"/>
          <w:kern w:val="0"/>
        </w:rPr>
        <w:br w:type="page"/>
      </w:r>
      <w:r>
        <w:rPr>
          <w:rFonts w:hint="eastAsia" w:ascii="Times New Roman" w:hAnsi="Times New Roman" w:eastAsia="黑体" w:cs="黑体"/>
          <w:b w:val="0"/>
          <w:bCs w:val="0"/>
          <w:kern w:val="0"/>
        </w:rPr>
        <w:t>附件</w:t>
      </w:r>
      <w:r>
        <w:rPr>
          <w:rFonts w:ascii="Times New Roman" w:hAnsi="Times New Roman" w:eastAsia="黑体" w:cs="Times New Roman"/>
          <w:b w:val="0"/>
          <w:bCs w:val="0"/>
          <w:kern w:val="0"/>
        </w:rPr>
        <w:t>1</w:t>
      </w:r>
    </w:p>
    <w:p>
      <w:pPr>
        <w:pStyle w:val="2"/>
        <w:spacing w:before="0" w:line="590" w:lineRule="exact"/>
        <w:jc w:val="both"/>
        <w:rPr>
          <w:rFonts w:ascii="Times New Roman" w:hAnsi="Times New Roman" w:eastAsia="黑体" w:cs="Times New Roman"/>
          <w:b w:val="0"/>
          <w:bCs w:val="0"/>
          <w:kern w:val="0"/>
        </w:rPr>
      </w:pPr>
    </w:p>
    <w:p>
      <w:pPr>
        <w:spacing w:before="211" w:line="266" w:lineRule="auto"/>
        <w:jc w:val="center"/>
        <w:rPr>
          <w:rFonts w:eastAsia="方正小标宋简体"/>
          <w:color w:val="000000"/>
          <w:sz w:val="56"/>
          <w:szCs w:val="56"/>
        </w:rPr>
      </w:pPr>
      <w:r>
        <w:rPr>
          <w:rFonts w:eastAsia="方正小标宋简体"/>
          <w:color w:val="000000"/>
          <w:sz w:val="56"/>
          <w:szCs w:val="56"/>
        </w:rPr>
        <w:t>2023</w:t>
      </w:r>
      <w:r>
        <w:rPr>
          <w:rFonts w:hint="eastAsia" w:eastAsia="方正小标宋简体" w:cs="方正小标宋简体"/>
          <w:color w:val="000000"/>
          <w:sz w:val="56"/>
          <w:szCs w:val="56"/>
        </w:rPr>
        <w:t>年安徽省县域商业建设行动</w:t>
      </w:r>
    </w:p>
    <w:p>
      <w:pPr>
        <w:spacing w:before="211" w:line="266" w:lineRule="auto"/>
        <w:jc w:val="center"/>
        <w:rPr>
          <w:rFonts w:eastAsia="方正小标宋简体"/>
          <w:color w:val="000000"/>
          <w:sz w:val="56"/>
          <w:szCs w:val="56"/>
        </w:rPr>
      </w:pPr>
      <w:r>
        <w:rPr>
          <w:rFonts w:hint="eastAsia" w:eastAsia="方正小标宋简体" w:cs="方正小标宋简体"/>
          <w:color w:val="000000"/>
          <w:sz w:val="56"/>
          <w:szCs w:val="56"/>
        </w:rPr>
        <w:t>试点县申请报备表</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pPr>
        <w:pStyle w:val="2"/>
        <w:rPr>
          <w:rFonts w:ascii="Times New Roman" w:hAnsi="Times New Roman" w:cs="Times New Roman"/>
          <w:lang w:val="en-US"/>
        </w:rPr>
      </w:pPr>
    </w:p>
    <w:p>
      <w:r>
        <w:t xml:space="preserve"> </w:t>
      </w:r>
    </w:p>
    <w:p>
      <w:r>
        <w:t xml:space="preserve"> </w:t>
      </w:r>
    </w:p>
    <w:p>
      <w:r>
        <w:t xml:space="preserve"> </w:t>
      </w:r>
    </w:p>
    <w:p>
      <w:r>
        <w:t xml:space="preserve"> </w:t>
      </w:r>
    </w:p>
    <w:p>
      <w:pPr>
        <w:spacing w:before="97" w:line="748" w:lineRule="exact"/>
        <w:ind w:firstLine="1509"/>
        <w:rPr>
          <w:rFonts w:eastAsia="仿宋"/>
          <w:sz w:val="30"/>
          <w:szCs w:val="30"/>
          <w:u w:val="single"/>
        </w:rPr>
      </w:pPr>
      <w:r>
        <w:rPr>
          <w:rFonts w:hint="eastAsia" w:eastAsia="仿宋" w:cs="仿宋"/>
          <w:spacing w:val="-14"/>
          <w:position w:val="34"/>
          <w:sz w:val="30"/>
          <w:szCs w:val="30"/>
        </w:rPr>
        <w:t>申</w:t>
      </w:r>
      <w:r>
        <w:rPr>
          <w:rFonts w:eastAsia="仿宋"/>
          <w:spacing w:val="37"/>
          <w:position w:val="34"/>
          <w:sz w:val="30"/>
          <w:szCs w:val="30"/>
        </w:rPr>
        <w:t xml:space="preserve"> </w:t>
      </w:r>
      <w:r>
        <w:rPr>
          <w:rFonts w:hint="eastAsia" w:eastAsia="仿宋" w:cs="仿宋"/>
          <w:spacing w:val="-14"/>
          <w:position w:val="34"/>
          <w:sz w:val="30"/>
          <w:szCs w:val="30"/>
        </w:rPr>
        <w:t>报</w:t>
      </w:r>
      <w:r>
        <w:rPr>
          <w:rFonts w:eastAsia="仿宋"/>
          <w:spacing w:val="28"/>
          <w:position w:val="34"/>
          <w:sz w:val="30"/>
          <w:szCs w:val="30"/>
        </w:rPr>
        <w:t xml:space="preserve"> </w:t>
      </w:r>
      <w:r>
        <w:rPr>
          <w:rFonts w:hint="eastAsia" w:eastAsia="仿宋" w:cs="仿宋"/>
          <w:spacing w:val="-14"/>
          <w:position w:val="34"/>
          <w:sz w:val="30"/>
          <w:szCs w:val="30"/>
        </w:rPr>
        <w:t>主</w:t>
      </w:r>
      <w:r>
        <w:rPr>
          <w:rFonts w:eastAsia="仿宋"/>
          <w:spacing w:val="20"/>
          <w:position w:val="34"/>
          <w:sz w:val="30"/>
          <w:szCs w:val="30"/>
        </w:rPr>
        <w:t xml:space="preserve"> </w:t>
      </w:r>
      <w:r>
        <w:rPr>
          <w:rFonts w:hint="eastAsia" w:eastAsia="仿宋" w:cs="仿宋"/>
          <w:spacing w:val="-14"/>
          <w:position w:val="34"/>
          <w:sz w:val="30"/>
          <w:szCs w:val="30"/>
        </w:rPr>
        <w:t>体</w:t>
      </w:r>
      <w:r>
        <w:rPr>
          <w:rFonts w:eastAsia="仿宋"/>
          <w:spacing w:val="42"/>
          <w:position w:val="34"/>
          <w:sz w:val="30"/>
          <w:szCs w:val="30"/>
        </w:rPr>
        <w:t xml:space="preserve"> </w:t>
      </w:r>
      <w:r>
        <w:rPr>
          <w:rFonts w:eastAsia="仿宋"/>
          <w:spacing w:val="-14"/>
          <w:position w:val="34"/>
          <w:sz w:val="30"/>
          <w:szCs w:val="30"/>
        </w:rPr>
        <w:t>:</w:t>
      </w:r>
      <w:r>
        <w:rPr>
          <w:rFonts w:eastAsia="仿宋"/>
          <w:spacing w:val="4"/>
          <w:position w:val="34"/>
          <w:sz w:val="30"/>
          <w:szCs w:val="30"/>
          <w:u w:val="single"/>
        </w:rPr>
        <w:t xml:space="preserve">            </w:t>
      </w:r>
      <w:r>
        <w:rPr>
          <w:rFonts w:hint="eastAsia" w:eastAsia="仿宋" w:cs="仿宋"/>
          <w:spacing w:val="-14"/>
          <w:position w:val="34"/>
          <w:sz w:val="30"/>
          <w:szCs w:val="30"/>
          <w:u w:val="single"/>
        </w:rPr>
        <w:t>县</w:t>
      </w:r>
      <w:r>
        <w:rPr>
          <w:rFonts w:hint="eastAsia" w:eastAsia="仿宋" w:cs="仿宋"/>
          <w:spacing w:val="8"/>
          <w:position w:val="34"/>
          <w:sz w:val="30"/>
          <w:szCs w:val="30"/>
          <w:u w:val="single"/>
        </w:rPr>
        <w:t>（</w:t>
      </w:r>
      <w:r>
        <w:rPr>
          <w:rFonts w:hint="eastAsia" w:eastAsia="仿宋" w:cs="仿宋"/>
          <w:spacing w:val="-14"/>
          <w:position w:val="34"/>
          <w:sz w:val="30"/>
          <w:szCs w:val="30"/>
          <w:u w:val="single"/>
        </w:rPr>
        <w:t>市</w:t>
      </w:r>
      <w:r>
        <w:rPr>
          <w:rFonts w:eastAsia="仿宋"/>
          <w:spacing w:val="-52"/>
          <w:position w:val="34"/>
          <w:sz w:val="30"/>
          <w:szCs w:val="30"/>
          <w:u w:val="single"/>
        </w:rPr>
        <w:t xml:space="preserve"> </w:t>
      </w:r>
      <w:r>
        <w:rPr>
          <w:rFonts w:hint="eastAsia" w:eastAsia="仿宋" w:cs="仿宋"/>
          <w:spacing w:val="-52"/>
          <w:position w:val="34"/>
          <w:sz w:val="30"/>
          <w:szCs w:val="30"/>
          <w:u w:val="single"/>
        </w:rPr>
        <w:t>、区</w:t>
      </w:r>
      <w:r>
        <w:rPr>
          <w:rFonts w:eastAsia="仿宋"/>
          <w:spacing w:val="-52"/>
          <w:position w:val="34"/>
          <w:sz w:val="30"/>
          <w:szCs w:val="30"/>
          <w:u w:val="single"/>
        </w:rPr>
        <w:t xml:space="preserve"> </w:t>
      </w:r>
      <w:r>
        <w:rPr>
          <w:rFonts w:hint="eastAsia" w:eastAsia="仿宋" w:cs="仿宋"/>
          <w:spacing w:val="8"/>
          <w:position w:val="34"/>
          <w:sz w:val="30"/>
          <w:szCs w:val="30"/>
          <w:u w:val="single"/>
        </w:rPr>
        <w:t>）</w:t>
      </w:r>
    </w:p>
    <w:p>
      <w:pPr>
        <w:spacing w:before="1"/>
        <w:ind w:firstLine="1509"/>
        <w:rPr>
          <w:rFonts w:eastAsia="仿宋"/>
          <w:sz w:val="31"/>
          <w:szCs w:val="31"/>
        </w:rPr>
      </w:pPr>
      <w:r>
        <w:rPr>
          <w:rFonts w:hint="eastAsia" w:eastAsia="仿宋" w:cs="仿宋"/>
          <w:spacing w:val="-23"/>
          <w:sz w:val="31"/>
          <w:szCs w:val="31"/>
        </w:rPr>
        <w:t>申报试点县类型</w:t>
      </w:r>
      <w:r>
        <w:rPr>
          <w:rFonts w:eastAsia="仿宋"/>
          <w:spacing w:val="5"/>
          <w:sz w:val="31"/>
          <w:szCs w:val="31"/>
        </w:rPr>
        <w:t>:</w:t>
      </w:r>
      <w:r>
        <w:rPr>
          <w:rFonts w:hint="eastAsia" w:eastAsia="仿宋" w:cs="仿宋"/>
          <w:sz w:val="31"/>
          <w:szCs w:val="31"/>
          <w:u w:val="single"/>
        </w:rPr>
        <w:t>国家级试点县</w:t>
      </w:r>
      <w:r>
        <w:rPr>
          <w:rFonts w:eastAsia="仿宋"/>
          <w:sz w:val="31"/>
          <w:szCs w:val="31"/>
          <w:u w:val="single"/>
        </w:rPr>
        <w:t>/</w:t>
      </w:r>
      <w:r>
        <w:rPr>
          <w:rFonts w:hint="eastAsia" w:eastAsia="仿宋" w:cs="仿宋"/>
          <w:sz w:val="31"/>
          <w:szCs w:val="31"/>
          <w:u w:val="single"/>
        </w:rPr>
        <w:t>省级试点县</w:t>
      </w:r>
      <w:r>
        <w:rPr>
          <w:rFonts w:eastAsia="仿宋"/>
          <w:sz w:val="31"/>
          <w:szCs w:val="31"/>
          <w:u w:val="single"/>
        </w:rPr>
        <w:t xml:space="preserve"> </w:t>
      </w:r>
    </w:p>
    <w:p>
      <w:pPr>
        <w:spacing w:line="271" w:lineRule="auto"/>
      </w:pPr>
      <w:r>
        <w:t xml:space="preserve"> </w:t>
      </w:r>
    </w:p>
    <w:p>
      <w:pPr>
        <w:spacing w:before="101"/>
        <w:ind w:firstLine="1509"/>
        <w:rPr>
          <w:rFonts w:eastAsia="仿宋"/>
          <w:sz w:val="31"/>
          <w:szCs w:val="31"/>
        </w:rPr>
      </w:pPr>
      <w:r>
        <w:rPr>
          <w:rFonts w:hint="eastAsia" w:eastAsia="仿宋" w:cs="仿宋"/>
          <w:spacing w:val="-10"/>
          <w:sz w:val="31"/>
          <w:szCs w:val="31"/>
        </w:rPr>
        <w:t>联</w:t>
      </w:r>
      <w:r>
        <w:rPr>
          <w:rFonts w:eastAsia="仿宋"/>
          <w:spacing w:val="30"/>
          <w:sz w:val="31"/>
          <w:szCs w:val="31"/>
        </w:rPr>
        <w:t xml:space="preserve">  </w:t>
      </w:r>
      <w:r>
        <w:rPr>
          <w:rFonts w:hint="eastAsia" w:eastAsia="仿宋" w:cs="仿宋"/>
          <w:spacing w:val="-10"/>
          <w:sz w:val="31"/>
          <w:szCs w:val="31"/>
        </w:rPr>
        <w:t>系</w:t>
      </w:r>
      <w:r>
        <w:rPr>
          <w:rFonts w:eastAsia="仿宋"/>
          <w:spacing w:val="6"/>
          <w:sz w:val="31"/>
          <w:szCs w:val="31"/>
        </w:rPr>
        <w:t xml:space="preserve">  </w:t>
      </w:r>
      <w:r>
        <w:rPr>
          <w:rFonts w:hint="eastAsia" w:eastAsia="仿宋" w:cs="仿宋"/>
          <w:spacing w:val="-10"/>
          <w:sz w:val="31"/>
          <w:szCs w:val="31"/>
        </w:rPr>
        <w:t>人</w:t>
      </w:r>
      <w:r>
        <w:rPr>
          <w:rFonts w:eastAsia="仿宋"/>
          <w:spacing w:val="-10"/>
          <w:sz w:val="31"/>
          <w:szCs w:val="31"/>
        </w:rPr>
        <w:t>:</w:t>
      </w:r>
      <w:r>
        <w:rPr>
          <w:rFonts w:eastAsia="仿宋"/>
          <w:sz w:val="31"/>
          <w:szCs w:val="31"/>
          <w:u w:val="single"/>
        </w:rPr>
        <w:t xml:space="preserve">                         </w:t>
      </w:r>
    </w:p>
    <w:p>
      <w:pPr>
        <w:spacing w:line="266" w:lineRule="auto"/>
      </w:pPr>
      <w:r>
        <w:t xml:space="preserve"> </w:t>
      </w:r>
    </w:p>
    <w:p>
      <w:pPr>
        <w:spacing w:before="101"/>
        <w:ind w:firstLine="1509"/>
        <w:rPr>
          <w:rFonts w:eastAsia="仿宋"/>
          <w:sz w:val="31"/>
          <w:szCs w:val="31"/>
        </w:rPr>
      </w:pPr>
      <w:r>
        <w:rPr>
          <w:rFonts w:hint="eastAsia" w:eastAsia="仿宋" w:cs="仿宋"/>
          <w:spacing w:val="-14"/>
          <w:sz w:val="31"/>
          <w:szCs w:val="31"/>
        </w:rPr>
        <w:t>联</w:t>
      </w:r>
      <w:r>
        <w:rPr>
          <w:rFonts w:eastAsia="仿宋"/>
          <w:spacing w:val="-20"/>
          <w:sz w:val="31"/>
          <w:szCs w:val="31"/>
        </w:rPr>
        <w:t xml:space="preserve"> </w:t>
      </w:r>
      <w:r>
        <w:rPr>
          <w:rFonts w:hint="eastAsia" w:eastAsia="仿宋" w:cs="仿宋"/>
          <w:spacing w:val="-14"/>
          <w:sz w:val="31"/>
          <w:szCs w:val="31"/>
        </w:rPr>
        <w:t>系</w:t>
      </w:r>
      <w:r>
        <w:rPr>
          <w:rFonts w:eastAsia="仿宋"/>
          <w:spacing w:val="-10"/>
          <w:sz w:val="31"/>
          <w:szCs w:val="31"/>
        </w:rPr>
        <w:t xml:space="preserve"> </w:t>
      </w:r>
      <w:r>
        <w:rPr>
          <w:rFonts w:hint="eastAsia" w:eastAsia="仿宋" w:cs="仿宋"/>
          <w:spacing w:val="-14"/>
          <w:sz w:val="31"/>
          <w:szCs w:val="31"/>
        </w:rPr>
        <w:t>电</w:t>
      </w:r>
      <w:r>
        <w:rPr>
          <w:rFonts w:eastAsia="仿宋"/>
          <w:spacing w:val="-45"/>
          <w:sz w:val="31"/>
          <w:szCs w:val="31"/>
        </w:rPr>
        <w:t xml:space="preserve"> </w:t>
      </w:r>
      <w:r>
        <w:rPr>
          <w:rFonts w:hint="eastAsia" w:eastAsia="仿宋" w:cs="仿宋"/>
          <w:spacing w:val="-14"/>
          <w:sz w:val="31"/>
          <w:szCs w:val="31"/>
        </w:rPr>
        <w:t>话</w:t>
      </w:r>
      <w:r>
        <w:rPr>
          <w:rFonts w:eastAsia="仿宋"/>
          <w:spacing w:val="-21"/>
          <w:sz w:val="31"/>
          <w:szCs w:val="31"/>
        </w:rPr>
        <w:t xml:space="preserve"> </w:t>
      </w:r>
      <w:r>
        <w:rPr>
          <w:rFonts w:eastAsia="仿宋"/>
          <w:spacing w:val="-14"/>
          <w:sz w:val="31"/>
          <w:szCs w:val="31"/>
        </w:rPr>
        <w:t>:</w:t>
      </w:r>
      <w:r>
        <w:rPr>
          <w:rFonts w:eastAsia="仿宋"/>
          <w:sz w:val="31"/>
          <w:szCs w:val="31"/>
          <w:u w:val="single"/>
        </w:rPr>
        <w:t xml:space="preserve">                          </w:t>
      </w:r>
    </w:p>
    <w:p>
      <w:pPr>
        <w:spacing w:line="252" w:lineRule="auto"/>
      </w:pPr>
      <w:r>
        <w:t xml:space="preserve"> </w:t>
      </w:r>
    </w:p>
    <w:p>
      <w:pPr>
        <w:spacing w:line="252" w:lineRule="auto"/>
      </w:pPr>
      <w:r>
        <w:t xml:space="preserve">  </w:t>
      </w:r>
    </w:p>
    <w:p>
      <w:pPr>
        <w:pStyle w:val="2"/>
        <w:rPr>
          <w:rFonts w:ascii="Times New Roman" w:hAnsi="Times New Roman" w:cs="Times New Roman"/>
          <w:lang w:val="en-US"/>
        </w:rPr>
      </w:pPr>
    </w:p>
    <w:p/>
    <w:p>
      <w:pPr>
        <w:pStyle w:val="2"/>
        <w:rPr>
          <w:rFonts w:ascii="Times New Roman" w:hAnsi="Times New Roman" w:cs="Times New Roman"/>
          <w:lang w:val="en-US"/>
        </w:rPr>
      </w:pPr>
    </w:p>
    <w:p>
      <w:pPr>
        <w:spacing w:before="107"/>
        <w:ind w:firstLine="3210"/>
        <w:rPr>
          <w:rFonts w:eastAsia="仿宋"/>
          <w:spacing w:val="15"/>
          <w:sz w:val="33"/>
          <w:szCs w:val="33"/>
        </w:rPr>
      </w:pPr>
      <w:r>
        <w:rPr>
          <w:rFonts w:eastAsia="仿宋"/>
          <w:spacing w:val="15"/>
          <w:sz w:val="33"/>
          <w:szCs w:val="33"/>
        </w:rPr>
        <w:t>2023</w:t>
      </w:r>
      <w:r>
        <w:rPr>
          <w:rFonts w:hint="eastAsia" w:eastAsia="仿宋" w:cs="仿宋"/>
          <w:spacing w:val="15"/>
          <w:sz w:val="33"/>
          <w:szCs w:val="33"/>
        </w:rPr>
        <w:t>年</w:t>
      </w:r>
      <w:r>
        <w:rPr>
          <w:rFonts w:eastAsia="仿宋"/>
          <w:spacing w:val="15"/>
          <w:sz w:val="33"/>
          <w:szCs w:val="33"/>
        </w:rPr>
        <w:t xml:space="preserve">   </w:t>
      </w:r>
      <w:r>
        <w:rPr>
          <w:rFonts w:hint="eastAsia" w:eastAsia="仿宋" w:cs="仿宋"/>
          <w:spacing w:val="15"/>
          <w:sz w:val="33"/>
          <w:szCs w:val="33"/>
        </w:rPr>
        <w:t>月</w:t>
      </w:r>
      <w:r>
        <w:rPr>
          <w:rFonts w:eastAsia="仿宋"/>
          <w:spacing w:val="27"/>
          <w:sz w:val="33"/>
          <w:szCs w:val="33"/>
        </w:rPr>
        <w:t xml:space="preserve">  </w:t>
      </w:r>
      <w:r>
        <w:rPr>
          <w:rFonts w:hint="eastAsia" w:eastAsia="仿宋" w:cs="仿宋"/>
          <w:spacing w:val="15"/>
          <w:sz w:val="33"/>
          <w:szCs w:val="33"/>
        </w:rPr>
        <w:t>日</w:t>
      </w:r>
    </w:p>
    <w:p>
      <w:pPr>
        <w:overflowPunct w:val="0"/>
        <w:spacing w:line="560" w:lineRule="exact"/>
        <w:ind w:firstLine="630"/>
        <w:jc w:val="center"/>
        <w:rPr>
          <w:rFonts w:eastAsia="仿宋_GB2312"/>
          <w:color w:val="FFFFFF"/>
          <w:sz w:val="32"/>
          <w:szCs w:val="32"/>
        </w:rPr>
      </w:pPr>
      <w:r>
        <w:rPr>
          <w:rFonts w:eastAsia="仿宋_GB2312"/>
          <w:color w:val="FFFFFF"/>
          <w:sz w:val="32"/>
          <w:szCs w:val="32"/>
        </w:rPr>
        <w:t xml:space="preserve">                         2023</w:t>
      </w:r>
      <w:r>
        <w:rPr>
          <w:rFonts w:hint="eastAsia" w:eastAsia="仿宋_GB2312" w:cs="仿宋_GB2312"/>
          <w:color w:val="FFFFFF"/>
          <w:sz w:val="32"/>
          <w:szCs w:val="32"/>
        </w:rPr>
        <w:t>年</w:t>
      </w:r>
      <w:r>
        <w:rPr>
          <w:rFonts w:eastAsia="仿宋_GB2312"/>
          <w:color w:val="FFFFFF"/>
          <w:sz w:val="32"/>
          <w:szCs w:val="32"/>
        </w:rPr>
        <w:t>3</w:t>
      </w:r>
      <w:r>
        <w:rPr>
          <w:rFonts w:hint="eastAsia" w:eastAsia="仿宋_GB2312" w:cs="仿宋_GB2312"/>
          <w:color w:val="FFFFFF"/>
          <w:sz w:val="32"/>
          <w:szCs w:val="32"/>
        </w:rPr>
        <w:t>月</w:t>
      </w:r>
      <w:r>
        <w:rPr>
          <w:rFonts w:eastAsia="仿宋_GB2312"/>
          <w:color w:val="FFFFFF"/>
          <w:sz w:val="32"/>
          <w:szCs w:val="32"/>
        </w:rPr>
        <w:t>23</w:t>
      </w:r>
      <w:r>
        <w:rPr>
          <w:rFonts w:hint="eastAsia" w:eastAsia="仿宋_GB2312" w:cs="仿宋_GB2312"/>
          <w:color w:val="FFFFFF"/>
          <w:sz w:val="32"/>
          <w:szCs w:val="32"/>
        </w:rPr>
        <w:t>日</w:t>
      </w:r>
    </w:p>
    <w:p>
      <w:pPr>
        <w:widowControl/>
        <w:spacing w:line="20" w:lineRule="exact"/>
        <w:jc w:val="left"/>
        <w:rPr>
          <w:rFonts w:eastAsia="仿宋_GB2312"/>
          <w:color w:val="FFFFFF"/>
          <w:sz w:val="32"/>
          <w:szCs w:val="32"/>
        </w:rPr>
      </w:pPr>
      <w:r>
        <w:rPr>
          <w:rFonts w:eastAsia="仿宋_GB2312"/>
          <w:color w:val="FFFFFF"/>
          <w:sz w:val="32"/>
          <w:szCs w:val="32"/>
        </w:rPr>
        <w:br w:type="page"/>
      </w:r>
    </w:p>
    <w:tbl>
      <w:tblPr>
        <w:tblStyle w:val="13"/>
        <w:tblW w:w="8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4" w:hRule="atLeast"/>
          <w:jc w:val="center"/>
        </w:trPr>
        <w:tc>
          <w:tcPr>
            <w:tcW w:w="724" w:type="dxa"/>
            <w:vMerge w:val="restart"/>
            <w:tcBorders>
              <w:top w:val="single" w:color="000000" w:sz="2" w:space="0"/>
            </w:tcBorders>
            <w:vAlign w:val="center"/>
          </w:tcPr>
          <w:p>
            <w:pPr>
              <w:spacing w:before="149"/>
              <w:ind w:firstLine="110"/>
              <w:jc w:val="center"/>
              <w:rPr>
                <w:sz w:val="24"/>
                <w:szCs w:val="24"/>
              </w:rPr>
            </w:pPr>
            <w:r>
              <w:rPr>
                <w:rFonts w:hint="eastAsia" w:cs="宋体"/>
                <w:sz w:val="24"/>
                <w:szCs w:val="24"/>
              </w:rPr>
              <w:t>基</w:t>
            </w:r>
          </w:p>
          <w:p>
            <w:pPr>
              <w:spacing w:before="149"/>
              <w:ind w:firstLine="110"/>
              <w:jc w:val="center"/>
              <w:rPr>
                <w:sz w:val="24"/>
                <w:szCs w:val="24"/>
              </w:rPr>
            </w:pPr>
          </w:p>
          <w:p>
            <w:pPr>
              <w:spacing w:before="149"/>
              <w:ind w:firstLine="110"/>
              <w:jc w:val="center"/>
              <w:rPr>
                <w:sz w:val="24"/>
                <w:szCs w:val="24"/>
              </w:rPr>
            </w:pPr>
            <w:r>
              <w:rPr>
                <w:rFonts w:hint="eastAsia" w:cs="宋体"/>
                <w:sz w:val="24"/>
                <w:szCs w:val="24"/>
              </w:rPr>
              <w:t>本</w:t>
            </w:r>
          </w:p>
          <w:p>
            <w:pPr>
              <w:spacing w:before="149"/>
              <w:ind w:firstLine="110"/>
              <w:jc w:val="center"/>
              <w:rPr>
                <w:sz w:val="24"/>
                <w:szCs w:val="24"/>
              </w:rPr>
            </w:pPr>
          </w:p>
          <w:p>
            <w:pPr>
              <w:spacing w:before="149"/>
              <w:ind w:firstLine="110"/>
              <w:jc w:val="center"/>
              <w:rPr>
                <w:sz w:val="24"/>
                <w:szCs w:val="24"/>
              </w:rPr>
            </w:pPr>
            <w:r>
              <w:rPr>
                <w:rFonts w:hint="eastAsia" w:cs="宋体"/>
                <w:sz w:val="24"/>
                <w:szCs w:val="24"/>
              </w:rPr>
              <w:t>信</w:t>
            </w:r>
          </w:p>
          <w:p>
            <w:pPr>
              <w:spacing w:before="149"/>
              <w:ind w:firstLine="110"/>
              <w:jc w:val="center"/>
              <w:rPr>
                <w:sz w:val="24"/>
                <w:szCs w:val="24"/>
              </w:rPr>
            </w:pPr>
          </w:p>
          <w:p>
            <w:pPr>
              <w:spacing w:before="149"/>
              <w:ind w:firstLine="110"/>
              <w:jc w:val="center"/>
              <w:rPr>
                <w:sz w:val="24"/>
                <w:szCs w:val="24"/>
              </w:rPr>
            </w:pPr>
            <w:r>
              <w:rPr>
                <w:rFonts w:hint="eastAsia" w:cs="宋体"/>
                <w:sz w:val="24"/>
                <w:szCs w:val="24"/>
              </w:rPr>
              <w:t>息</w:t>
            </w:r>
          </w:p>
        </w:tc>
        <w:tc>
          <w:tcPr>
            <w:tcW w:w="8085" w:type="dxa"/>
            <w:tcBorders>
              <w:top w:val="single" w:color="000000" w:sz="2" w:space="0"/>
              <w:bottom w:val="single" w:color="000000" w:sz="2" w:space="0"/>
            </w:tcBorders>
          </w:tcPr>
          <w:p>
            <w:pPr>
              <w:spacing w:before="149"/>
              <w:ind w:firstLine="110"/>
              <w:rPr>
                <w:rFonts w:eastAsia="黑体"/>
                <w:sz w:val="24"/>
                <w:szCs w:val="24"/>
              </w:rPr>
            </w:pPr>
            <w:r>
              <w:rPr>
                <w:rFonts w:hint="eastAsia" w:eastAsia="黑体" w:cs="黑体"/>
                <w:sz w:val="24"/>
                <w:szCs w:val="24"/>
              </w:rPr>
              <w:t>一、试点申请报备县基本情况</w:t>
            </w:r>
          </w:p>
          <w:p>
            <w:pPr>
              <w:spacing w:before="1" w:line="271" w:lineRule="auto"/>
              <w:ind w:left="110" w:right="382" w:firstLine="9"/>
              <w:rPr>
                <w:sz w:val="24"/>
                <w:szCs w:val="24"/>
              </w:rPr>
            </w:pPr>
            <w:r>
              <w:rPr>
                <w:rFonts w:hint="eastAsia" w:cs="宋体"/>
                <w:sz w:val="24"/>
                <w:szCs w:val="24"/>
              </w:rPr>
              <w:t>（县域主要经济指标包含但不限于</w:t>
            </w:r>
            <w:r>
              <w:rPr>
                <w:spacing w:val="-1"/>
                <w:sz w:val="24"/>
                <w:szCs w:val="24"/>
              </w:rPr>
              <w:t>2022</w:t>
            </w:r>
            <w:r>
              <w:rPr>
                <w:rFonts w:hint="eastAsia" w:cs="宋体"/>
                <w:spacing w:val="-1"/>
                <w:sz w:val="24"/>
                <w:szCs w:val="24"/>
              </w:rPr>
              <w:t>年底县域人均</w:t>
            </w:r>
            <w:r>
              <w:rPr>
                <w:spacing w:val="-1"/>
                <w:sz w:val="24"/>
                <w:szCs w:val="24"/>
              </w:rPr>
              <w:t>GDP</w:t>
            </w:r>
            <w:r>
              <w:rPr>
                <w:rFonts w:hint="eastAsia" w:cs="宋体"/>
                <w:spacing w:val="-1"/>
                <w:sz w:val="24"/>
                <w:szCs w:val="24"/>
              </w:rPr>
              <w:t>、人均社消零、居民人均收入</w:t>
            </w:r>
            <w:r>
              <w:rPr>
                <w:rFonts w:hint="eastAsia" w:cs="宋体"/>
                <w:sz w:val="24"/>
                <w:szCs w:val="24"/>
              </w:rPr>
              <w:t>，辖区内乡镇、行政村数量、县域人口、消费等</w:t>
            </w:r>
            <w:r>
              <w:rPr>
                <w:rFonts w:hint="eastAsia" w:cs="宋体"/>
                <w:spacing w:val="-1"/>
                <w:sz w:val="24"/>
                <w:szCs w:val="24"/>
              </w:rPr>
              <w:t>情况。</w:t>
            </w:r>
            <w:r>
              <w:rPr>
                <w:spacing w:val="-1"/>
                <w:sz w:val="24"/>
                <w:szCs w:val="24"/>
              </w:rPr>
              <w:t>1000</w:t>
            </w:r>
            <w:r>
              <w:rPr>
                <w:rFonts w:hint="eastAsia" w:cs="宋体"/>
                <w:spacing w:val="-1"/>
                <w:sz w:val="24"/>
                <w:szCs w:val="24"/>
              </w:rPr>
              <w:t>字以内</w:t>
            </w:r>
            <w:r>
              <w:rPr>
                <w:rFonts w:hint="eastAsia"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9" w:hRule="atLeast"/>
          <w:jc w:val="center"/>
        </w:trPr>
        <w:tc>
          <w:tcPr>
            <w:tcW w:w="724" w:type="dxa"/>
            <w:vMerge w:val="continue"/>
            <w:tcBorders>
              <w:bottom w:val="single" w:color="auto" w:sz="4" w:space="0"/>
            </w:tcBorders>
            <w:vAlign w:val="center"/>
          </w:tcPr>
          <w:p>
            <w:pPr>
              <w:widowControl/>
              <w:jc w:val="left"/>
              <w:rPr>
                <w:sz w:val="24"/>
                <w:szCs w:val="24"/>
              </w:rPr>
            </w:pPr>
          </w:p>
        </w:tc>
        <w:tc>
          <w:tcPr>
            <w:tcW w:w="8085" w:type="dxa"/>
            <w:tcBorders>
              <w:top w:val="single" w:color="000000" w:sz="2" w:space="0"/>
              <w:left w:val="single" w:color="auto" w:sz="4" w:space="0"/>
              <w:bottom w:val="single" w:color="000000" w:sz="2" w:space="0"/>
            </w:tcBorders>
          </w:tcPr>
          <w:p>
            <w:pPr>
              <w:spacing w:before="149"/>
              <w:ind w:firstLine="110"/>
              <w:rPr>
                <w:rFonts w:eastAsia="黑体"/>
                <w:sz w:val="24"/>
                <w:szCs w:val="24"/>
              </w:rPr>
            </w:pPr>
            <w:r>
              <w:rPr>
                <w:rFonts w:hint="eastAsia" w:eastAsia="黑体" w:cs="黑体"/>
                <w:sz w:val="24"/>
                <w:szCs w:val="24"/>
              </w:rPr>
              <w:t>二、试点申请报备县资源禀赋和产业比较优势</w:t>
            </w:r>
          </w:p>
          <w:p>
            <w:pPr>
              <w:spacing w:before="20" w:line="254" w:lineRule="auto"/>
              <w:ind w:left="110" w:right="361"/>
              <w:rPr>
                <w:sz w:val="24"/>
                <w:szCs w:val="24"/>
              </w:rPr>
            </w:pPr>
            <w:r>
              <w:rPr>
                <w:rFonts w:hint="eastAsia" w:cs="宋体"/>
                <w:spacing w:val="-3"/>
                <w:sz w:val="24"/>
                <w:szCs w:val="24"/>
              </w:rPr>
              <w:t>（资源禀赋、特色农产品、区域性公共品牌、产业优势、比较优势等。</w:t>
            </w:r>
            <w:r>
              <w:rPr>
                <w:spacing w:val="-3"/>
                <w:sz w:val="24"/>
                <w:szCs w:val="24"/>
              </w:rPr>
              <w:t>1500</w:t>
            </w:r>
            <w:r>
              <w:rPr>
                <w:rFonts w:hint="eastAsia" w:cs="宋体"/>
                <w:spacing w:val="13"/>
                <w:sz w:val="24"/>
                <w:szCs w:val="24"/>
              </w:rPr>
              <w:t>字以内）</w:t>
            </w:r>
          </w:p>
        </w:tc>
      </w:tr>
    </w:tbl>
    <w:p>
      <w:r>
        <w:t xml:space="preserve"> </w:t>
      </w:r>
    </w:p>
    <w:tbl>
      <w:tblPr>
        <w:tblStyle w:val="13"/>
        <w:tblW w:w="88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0"/>
        <w:gridCol w:w="3053"/>
        <w:gridCol w:w="5003"/>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5018" w:hRule="atLeast"/>
          <w:jc w:val="center"/>
        </w:trPr>
        <w:tc>
          <w:tcPr>
            <w:tcW w:w="714" w:type="dxa"/>
            <w:vMerge w:val="restart"/>
            <w:tcBorders>
              <w:top w:val="single" w:color="auto" w:sz="4" w:space="0"/>
              <w:left w:val="single" w:color="auto" w:sz="4" w:space="0"/>
              <w:bottom w:val="single" w:color="auto" w:sz="4" w:space="0"/>
              <w:right w:val="single" w:color="auto" w:sz="4" w:space="0"/>
            </w:tcBorders>
            <w:vAlign w:val="center"/>
          </w:tcPr>
          <w:p>
            <w:pPr>
              <w:spacing w:before="149"/>
              <w:ind w:hanging="17"/>
              <w:jc w:val="center"/>
              <w:rPr>
                <w:sz w:val="24"/>
                <w:szCs w:val="24"/>
              </w:rPr>
            </w:pPr>
            <w:r>
              <w:rPr>
                <w:rFonts w:hint="eastAsia" w:cs="宋体"/>
                <w:sz w:val="24"/>
                <w:szCs w:val="24"/>
              </w:rPr>
              <w:t>基</w:t>
            </w:r>
          </w:p>
          <w:p>
            <w:pPr>
              <w:spacing w:before="149"/>
              <w:ind w:hanging="17"/>
              <w:jc w:val="center"/>
              <w:rPr>
                <w:sz w:val="24"/>
                <w:szCs w:val="24"/>
              </w:rPr>
            </w:pPr>
          </w:p>
          <w:p>
            <w:pPr>
              <w:spacing w:before="149"/>
              <w:ind w:hanging="17"/>
              <w:jc w:val="center"/>
              <w:rPr>
                <w:sz w:val="24"/>
                <w:szCs w:val="24"/>
              </w:rPr>
            </w:pPr>
            <w:r>
              <w:rPr>
                <w:rFonts w:hint="eastAsia" w:cs="宋体"/>
                <w:sz w:val="24"/>
                <w:szCs w:val="24"/>
              </w:rPr>
              <w:t>本</w:t>
            </w:r>
          </w:p>
          <w:p>
            <w:pPr>
              <w:spacing w:before="149"/>
              <w:ind w:hanging="17"/>
              <w:jc w:val="center"/>
              <w:rPr>
                <w:sz w:val="24"/>
                <w:szCs w:val="24"/>
              </w:rPr>
            </w:pPr>
          </w:p>
          <w:p>
            <w:pPr>
              <w:spacing w:before="149"/>
              <w:ind w:hanging="17"/>
              <w:jc w:val="center"/>
              <w:rPr>
                <w:sz w:val="24"/>
                <w:szCs w:val="24"/>
              </w:rPr>
            </w:pPr>
            <w:r>
              <w:rPr>
                <w:rFonts w:hint="eastAsia" w:cs="宋体"/>
                <w:sz w:val="24"/>
                <w:szCs w:val="24"/>
              </w:rPr>
              <w:t>信</w:t>
            </w:r>
          </w:p>
          <w:p>
            <w:pPr>
              <w:spacing w:before="149"/>
              <w:ind w:hanging="17"/>
              <w:jc w:val="center"/>
              <w:rPr>
                <w:sz w:val="24"/>
                <w:szCs w:val="24"/>
              </w:rPr>
            </w:pPr>
          </w:p>
          <w:p>
            <w:pPr>
              <w:spacing w:before="149"/>
              <w:ind w:hanging="17"/>
              <w:jc w:val="center"/>
              <w:rPr>
                <w:sz w:val="24"/>
                <w:szCs w:val="24"/>
              </w:rPr>
            </w:pPr>
            <w:r>
              <w:rPr>
                <w:rFonts w:hint="eastAsia" w:cs="宋体"/>
                <w:sz w:val="24"/>
                <w:szCs w:val="24"/>
              </w:rPr>
              <w:t>息</w:t>
            </w:r>
          </w:p>
        </w:tc>
        <w:tc>
          <w:tcPr>
            <w:tcW w:w="8066" w:type="dxa"/>
            <w:gridSpan w:val="3"/>
            <w:tcBorders>
              <w:top w:val="single" w:color="auto" w:sz="4" w:space="0"/>
              <w:left w:val="single" w:color="auto" w:sz="4" w:space="0"/>
              <w:bottom w:val="single" w:color="auto" w:sz="4" w:space="0"/>
              <w:right w:val="single" w:color="auto" w:sz="4" w:space="0"/>
            </w:tcBorders>
          </w:tcPr>
          <w:p>
            <w:pPr>
              <w:spacing w:before="149"/>
              <w:ind w:firstLine="110"/>
              <w:rPr>
                <w:rFonts w:eastAsia="黑体"/>
                <w:sz w:val="24"/>
                <w:szCs w:val="24"/>
              </w:rPr>
            </w:pPr>
            <w:r>
              <w:rPr>
                <w:rFonts w:hint="eastAsia" w:eastAsia="黑体" w:cs="黑体"/>
                <w:sz w:val="24"/>
                <w:szCs w:val="24"/>
              </w:rPr>
              <w:t>三、试点申请报备县前期工作开展情况</w:t>
            </w:r>
          </w:p>
          <w:p>
            <w:pPr>
              <w:spacing w:before="117"/>
              <w:ind w:firstLine="110"/>
              <w:rPr>
                <w:sz w:val="25"/>
                <w:szCs w:val="25"/>
              </w:rPr>
            </w:pPr>
            <w:r>
              <w:rPr>
                <w:rFonts w:hint="eastAsia" w:cs="宋体"/>
                <w:sz w:val="24"/>
                <w:szCs w:val="24"/>
              </w:rPr>
              <w:t>（本县商业建设工作组织实施情况、专门机构、协调机制建立情况、责任分工、配套措施出台情况等。</w:t>
            </w:r>
            <w:r>
              <w:rPr>
                <w:sz w:val="24"/>
                <w:szCs w:val="24"/>
              </w:rPr>
              <w:t>1000</w:t>
            </w:r>
            <w:r>
              <w:rPr>
                <w:rFonts w:hint="eastAsia" w:cs="宋体"/>
                <w:sz w:val="24"/>
                <w:szCs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4173" w:hRule="atLeast"/>
          <w:jc w:val="center"/>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066" w:type="dxa"/>
            <w:gridSpan w:val="3"/>
            <w:tcBorders>
              <w:top w:val="single" w:color="auto" w:sz="4" w:space="0"/>
              <w:left w:val="single" w:color="auto" w:sz="4" w:space="0"/>
              <w:bottom w:val="single" w:color="auto" w:sz="4" w:space="0"/>
              <w:right w:val="single" w:color="auto" w:sz="4" w:space="0"/>
            </w:tcBorders>
          </w:tcPr>
          <w:p>
            <w:pPr>
              <w:spacing w:before="149"/>
              <w:ind w:firstLine="110"/>
              <w:rPr>
                <w:rFonts w:eastAsia="黑体"/>
                <w:sz w:val="24"/>
                <w:szCs w:val="24"/>
              </w:rPr>
            </w:pPr>
            <w:r>
              <w:rPr>
                <w:rFonts w:hint="eastAsia" w:eastAsia="黑体" w:cs="黑体"/>
                <w:sz w:val="24"/>
                <w:szCs w:val="24"/>
              </w:rPr>
              <w:t>四、试点申请报备县工作思路</w:t>
            </w:r>
          </w:p>
          <w:p>
            <w:pPr>
              <w:ind w:firstLine="101"/>
              <w:rPr>
                <w:sz w:val="25"/>
                <w:szCs w:val="25"/>
              </w:rPr>
            </w:pPr>
            <w:r>
              <w:rPr>
                <w:rFonts w:hint="eastAsia" w:cs="宋体"/>
                <w:sz w:val="24"/>
                <w:szCs w:val="24"/>
              </w:rPr>
              <w:t>（示范目标、主要任务、保障措施、配套政策等。</w:t>
            </w:r>
            <w:r>
              <w:rPr>
                <w:sz w:val="24"/>
                <w:szCs w:val="24"/>
              </w:rPr>
              <w:t>3000</w:t>
            </w:r>
            <w:r>
              <w:rPr>
                <w:rFonts w:hint="eastAsia" w:cs="宋体"/>
                <w:sz w:val="24"/>
                <w:szCs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611" w:hRule="atLeast"/>
          <w:jc w:val="center"/>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5"/>
                <w:szCs w:val="25"/>
              </w:rPr>
            </w:pPr>
          </w:p>
        </w:tc>
        <w:tc>
          <w:tcPr>
            <w:tcW w:w="8066" w:type="dxa"/>
            <w:gridSpan w:val="3"/>
            <w:tcBorders>
              <w:top w:val="single" w:color="auto" w:sz="4" w:space="0"/>
              <w:left w:val="single" w:color="auto" w:sz="4" w:space="0"/>
              <w:bottom w:val="single" w:color="auto" w:sz="4" w:space="0"/>
              <w:right w:val="single" w:color="auto" w:sz="4" w:space="0"/>
            </w:tcBorders>
          </w:tcPr>
          <w:p>
            <w:pPr>
              <w:spacing w:before="159"/>
              <w:ind w:firstLine="101"/>
              <w:rPr>
                <w:sz w:val="25"/>
                <w:szCs w:val="25"/>
              </w:rPr>
            </w:pPr>
            <w:r>
              <w:rPr>
                <w:rFonts w:hint="eastAsia" w:eastAsia="黑体" w:cs="黑体"/>
                <w:sz w:val="24"/>
                <w:szCs w:val="24"/>
              </w:rPr>
              <w:t>其他需要说明的事项</w:t>
            </w:r>
            <w:r>
              <w:rPr>
                <w:rFonts w:eastAsia="黑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jc w:val="center"/>
        </w:trPr>
        <w:tc>
          <w:tcPr>
            <w:tcW w:w="724"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149"/>
              <w:ind w:hanging="17"/>
              <w:jc w:val="center"/>
              <w:rPr>
                <w:sz w:val="24"/>
                <w:szCs w:val="24"/>
              </w:rPr>
            </w:pPr>
            <w:r>
              <w:rPr>
                <w:rFonts w:hint="eastAsia" w:cs="宋体"/>
                <w:sz w:val="24"/>
                <w:szCs w:val="24"/>
              </w:rPr>
              <w:t>申</w:t>
            </w:r>
          </w:p>
          <w:p>
            <w:pPr>
              <w:spacing w:before="149"/>
              <w:ind w:hanging="17"/>
              <w:jc w:val="center"/>
              <w:rPr>
                <w:sz w:val="24"/>
                <w:szCs w:val="24"/>
              </w:rPr>
            </w:pPr>
          </w:p>
          <w:p>
            <w:pPr>
              <w:spacing w:before="149"/>
              <w:ind w:hanging="17"/>
              <w:jc w:val="center"/>
              <w:rPr>
                <w:sz w:val="24"/>
                <w:szCs w:val="24"/>
              </w:rPr>
            </w:pPr>
            <w:r>
              <w:rPr>
                <w:rFonts w:hint="eastAsia" w:cs="宋体"/>
                <w:sz w:val="24"/>
                <w:szCs w:val="24"/>
              </w:rPr>
              <w:t>报</w:t>
            </w:r>
          </w:p>
          <w:p>
            <w:pPr>
              <w:spacing w:before="149"/>
              <w:ind w:hanging="17"/>
              <w:jc w:val="center"/>
              <w:rPr>
                <w:sz w:val="24"/>
                <w:szCs w:val="24"/>
              </w:rPr>
            </w:pPr>
          </w:p>
          <w:p>
            <w:pPr>
              <w:spacing w:before="149"/>
              <w:ind w:hanging="17"/>
              <w:jc w:val="center"/>
              <w:rPr>
                <w:sz w:val="24"/>
                <w:szCs w:val="24"/>
              </w:rPr>
            </w:pPr>
            <w:r>
              <w:rPr>
                <w:rFonts w:hint="eastAsia" w:cs="宋体"/>
                <w:sz w:val="24"/>
                <w:szCs w:val="24"/>
              </w:rPr>
              <w:t>条</w:t>
            </w:r>
          </w:p>
          <w:p>
            <w:pPr>
              <w:spacing w:before="149"/>
              <w:ind w:hanging="17"/>
              <w:jc w:val="center"/>
              <w:rPr>
                <w:sz w:val="24"/>
                <w:szCs w:val="24"/>
              </w:rPr>
            </w:pPr>
          </w:p>
          <w:p>
            <w:pPr>
              <w:spacing w:before="149"/>
              <w:ind w:hanging="17"/>
              <w:jc w:val="center"/>
              <w:rPr>
                <w:sz w:val="24"/>
                <w:szCs w:val="24"/>
              </w:rPr>
            </w:pPr>
            <w:r>
              <w:rPr>
                <w:rFonts w:hint="eastAsia" w:cs="宋体"/>
                <w:sz w:val="24"/>
                <w:szCs w:val="24"/>
              </w:rPr>
              <w:t>件</w:t>
            </w:r>
          </w:p>
        </w:tc>
        <w:tc>
          <w:tcPr>
            <w:tcW w:w="3053" w:type="dxa"/>
            <w:tcBorders>
              <w:top w:val="single" w:color="auto" w:sz="4" w:space="0"/>
              <w:left w:val="single" w:color="auto" w:sz="4" w:space="0"/>
              <w:bottom w:val="single" w:color="auto" w:sz="4" w:space="0"/>
              <w:right w:val="single" w:color="auto" w:sz="4" w:space="0"/>
            </w:tcBorders>
          </w:tcPr>
          <w:p>
            <w:pPr>
              <w:spacing w:line="400" w:lineRule="exact"/>
              <w:ind w:left="101" w:right="45"/>
              <w:rPr>
                <w:sz w:val="24"/>
                <w:szCs w:val="24"/>
              </w:rPr>
            </w:pPr>
            <w:r>
              <w:rPr>
                <w:rFonts w:hint="eastAsia" w:cs="宋体"/>
                <w:spacing w:val="6"/>
                <w:sz w:val="24"/>
                <w:szCs w:val="24"/>
              </w:rPr>
              <w:t>现有县城商业中心数量、</w:t>
            </w:r>
            <w:r>
              <w:rPr>
                <w:spacing w:val="4"/>
                <w:sz w:val="24"/>
                <w:szCs w:val="24"/>
              </w:rPr>
              <w:t xml:space="preserve"> </w:t>
            </w:r>
            <w:r>
              <w:rPr>
                <w:rFonts w:hint="eastAsia" w:cs="宋体"/>
                <w:spacing w:val="-2"/>
                <w:sz w:val="24"/>
                <w:szCs w:val="24"/>
              </w:rPr>
              <w:t>规模、功能、类型。</w:t>
            </w:r>
          </w:p>
        </w:tc>
        <w:tc>
          <w:tcPr>
            <w:tcW w:w="5033" w:type="dxa"/>
            <w:gridSpan w:val="2"/>
            <w:tcBorders>
              <w:top w:val="single" w:color="auto" w:sz="4" w:space="0"/>
              <w:left w:val="single" w:color="auto" w:sz="4" w:space="0"/>
              <w:bottom w:val="single" w:color="auto" w:sz="4" w:space="0"/>
              <w:right w:val="single" w:color="auto"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3053" w:type="dxa"/>
            <w:tcBorders>
              <w:top w:val="single" w:color="auto" w:sz="4" w:space="0"/>
              <w:left w:val="single" w:color="auto" w:sz="4" w:space="0"/>
              <w:bottom w:val="single" w:color="auto" w:sz="4" w:space="0"/>
              <w:right w:val="single" w:color="auto" w:sz="4" w:space="0"/>
            </w:tcBorders>
          </w:tcPr>
          <w:p>
            <w:pPr>
              <w:spacing w:line="400" w:lineRule="exact"/>
              <w:ind w:right="55"/>
              <w:rPr>
                <w:sz w:val="24"/>
                <w:szCs w:val="24"/>
              </w:rPr>
            </w:pPr>
            <w:r>
              <w:rPr>
                <w:rFonts w:hint="eastAsia" w:cs="宋体"/>
                <w:spacing w:val="5"/>
                <w:sz w:val="24"/>
                <w:szCs w:val="24"/>
              </w:rPr>
              <w:t>现有乡镇商业中心数量、</w:t>
            </w:r>
            <w:r>
              <w:rPr>
                <w:spacing w:val="5"/>
                <w:sz w:val="24"/>
                <w:szCs w:val="24"/>
              </w:rPr>
              <w:t xml:space="preserve"> </w:t>
            </w:r>
            <w:r>
              <w:rPr>
                <w:rFonts w:hint="eastAsia" w:cs="宋体"/>
                <w:spacing w:val="2"/>
                <w:sz w:val="24"/>
                <w:szCs w:val="24"/>
              </w:rPr>
              <w:t>规模、功能、类型</w:t>
            </w:r>
            <w:r>
              <w:rPr>
                <w:rFonts w:hint="eastAsia" w:cs="宋体"/>
                <w:spacing w:val="-2"/>
                <w:sz w:val="24"/>
                <w:szCs w:val="24"/>
              </w:rPr>
              <w:t>。</w:t>
            </w:r>
          </w:p>
        </w:tc>
        <w:tc>
          <w:tcPr>
            <w:tcW w:w="5033" w:type="dxa"/>
            <w:gridSpan w:val="2"/>
            <w:tcBorders>
              <w:top w:val="single" w:color="auto" w:sz="4" w:space="0"/>
              <w:left w:val="single" w:color="auto" w:sz="4" w:space="0"/>
              <w:bottom w:val="single" w:color="auto" w:sz="4" w:space="0"/>
              <w:right w:val="single" w:color="auto"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jc w:val="center"/>
        </w:trPr>
        <w:tc>
          <w:tcPr>
            <w:tcW w:w="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3053" w:type="dxa"/>
            <w:tcBorders>
              <w:top w:val="single" w:color="auto" w:sz="4" w:space="0"/>
              <w:left w:val="single" w:color="auto" w:sz="4" w:space="0"/>
              <w:bottom w:val="single" w:color="auto" w:sz="4" w:space="0"/>
              <w:right w:val="single" w:color="auto" w:sz="4" w:space="0"/>
            </w:tcBorders>
          </w:tcPr>
          <w:p>
            <w:pPr>
              <w:spacing w:line="400" w:lineRule="exact"/>
              <w:ind w:right="104"/>
              <w:rPr>
                <w:sz w:val="24"/>
                <w:szCs w:val="24"/>
              </w:rPr>
            </w:pPr>
            <w:r>
              <w:rPr>
                <w:rFonts w:hint="eastAsia" w:cs="宋体"/>
                <w:sz w:val="24"/>
                <w:szCs w:val="24"/>
              </w:rPr>
              <w:t>现有县级物流配送中心数</w:t>
            </w:r>
            <w:r>
              <w:rPr>
                <w:spacing w:val="10"/>
                <w:sz w:val="24"/>
                <w:szCs w:val="24"/>
              </w:rPr>
              <w:t xml:space="preserve"> </w:t>
            </w:r>
            <w:r>
              <w:rPr>
                <w:rFonts w:hint="eastAsia" w:cs="宋体"/>
                <w:spacing w:val="1"/>
                <w:sz w:val="24"/>
                <w:szCs w:val="24"/>
              </w:rPr>
              <w:t>量、规模、功能。</w:t>
            </w:r>
          </w:p>
        </w:tc>
        <w:tc>
          <w:tcPr>
            <w:tcW w:w="5033" w:type="dxa"/>
            <w:gridSpan w:val="2"/>
            <w:tcBorders>
              <w:top w:val="single" w:color="auto" w:sz="4" w:space="0"/>
              <w:left w:val="single" w:color="auto" w:sz="4" w:space="0"/>
              <w:bottom w:val="single" w:color="auto" w:sz="4" w:space="0"/>
              <w:right w:val="single" w:color="auto"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jc w:val="center"/>
        </w:trPr>
        <w:tc>
          <w:tcPr>
            <w:tcW w:w="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3053" w:type="dxa"/>
            <w:tcBorders>
              <w:top w:val="single" w:color="auto" w:sz="4" w:space="0"/>
              <w:left w:val="single" w:color="auto" w:sz="4" w:space="0"/>
              <w:bottom w:val="single" w:color="auto" w:sz="4" w:space="0"/>
              <w:right w:val="single" w:color="auto" w:sz="4" w:space="0"/>
            </w:tcBorders>
          </w:tcPr>
          <w:p>
            <w:pPr>
              <w:spacing w:line="400" w:lineRule="exact"/>
              <w:ind w:left="101" w:right="105"/>
              <w:rPr>
                <w:sz w:val="24"/>
                <w:szCs w:val="24"/>
              </w:rPr>
            </w:pPr>
            <w:r>
              <w:rPr>
                <w:rFonts w:hint="eastAsia" w:cs="宋体"/>
                <w:sz w:val="24"/>
                <w:szCs w:val="24"/>
              </w:rPr>
              <w:t>农村电商示范创建情况（含</w:t>
            </w:r>
            <w:r>
              <w:rPr>
                <w:sz w:val="24"/>
                <w:szCs w:val="24"/>
              </w:rPr>
              <w:t>1000</w:t>
            </w:r>
            <w:r>
              <w:rPr>
                <w:rFonts w:hint="eastAsia" w:cs="宋体"/>
                <w:sz w:val="24"/>
                <w:szCs w:val="24"/>
              </w:rPr>
              <w:t>万元以上企业、示范镇、村等），农村产品网络销售额和增长情况等。</w:t>
            </w:r>
          </w:p>
        </w:tc>
        <w:tc>
          <w:tcPr>
            <w:tcW w:w="5033" w:type="dxa"/>
            <w:gridSpan w:val="2"/>
            <w:tcBorders>
              <w:top w:val="single" w:color="auto" w:sz="4" w:space="0"/>
              <w:left w:val="single" w:color="auto" w:sz="4" w:space="0"/>
              <w:bottom w:val="single" w:color="auto" w:sz="4" w:space="0"/>
              <w:right w:val="single" w:color="auto" w:sz="4" w:space="0"/>
            </w:tcBorders>
          </w:tcPr>
          <w:p/>
          <w:p>
            <w:pPr>
              <w:pStyle w:val="24"/>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3053" w:type="dxa"/>
            <w:tcBorders>
              <w:top w:val="single" w:color="auto" w:sz="4" w:space="0"/>
              <w:left w:val="single" w:color="auto" w:sz="4" w:space="0"/>
              <w:bottom w:val="single" w:color="auto" w:sz="4" w:space="0"/>
              <w:right w:val="single" w:color="auto" w:sz="4" w:space="0"/>
            </w:tcBorders>
            <w:vAlign w:val="center"/>
          </w:tcPr>
          <w:p>
            <w:pPr>
              <w:spacing w:line="400" w:lineRule="exact"/>
              <w:ind w:left="101" w:right="55"/>
              <w:rPr>
                <w:sz w:val="24"/>
                <w:szCs w:val="24"/>
              </w:rPr>
            </w:pPr>
            <w:r>
              <w:rPr>
                <w:rFonts w:hint="eastAsia" w:cs="宋体"/>
                <w:sz w:val="24"/>
                <w:szCs w:val="24"/>
              </w:rPr>
              <w:t>建制村快递服务覆盖率、共同配送率、乡镇物流快递站点等物流配送情况。</w:t>
            </w:r>
          </w:p>
        </w:tc>
        <w:tc>
          <w:tcPr>
            <w:tcW w:w="5033" w:type="dxa"/>
            <w:gridSpan w:val="2"/>
            <w:tcBorders>
              <w:top w:val="single" w:color="auto" w:sz="4" w:space="0"/>
              <w:left w:val="single" w:color="auto" w:sz="4" w:space="0"/>
              <w:bottom w:val="single" w:color="auto" w:sz="4" w:space="0"/>
              <w:right w:val="single" w:color="auto"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jc w:val="center"/>
        </w:trPr>
        <w:tc>
          <w:tcPr>
            <w:tcW w:w="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3053" w:type="dxa"/>
            <w:tcBorders>
              <w:top w:val="single" w:color="auto" w:sz="4" w:space="0"/>
              <w:left w:val="single" w:color="auto" w:sz="4" w:space="0"/>
              <w:bottom w:val="single" w:color="auto" w:sz="4" w:space="0"/>
              <w:right w:val="single" w:color="auto" w:sz="4" w:space="0"/>
            </w:tcBorders>
            <w:vAlign w:val="center"/>
          </w:tcPr>
          <w:p>
            <w:pPr>
              <w:spacing w:line="400" w:lineRule="exact"/>
              <w:ind w:left="101" w:right="55"/>
              <w:rPr>
                <w:sz w:val="24"/>
                <w:szCs w:val="24"/>
              </w:rPr>
            </w:pPr>
            <w:r>
              <w:rPr>
                <w:rFonts w:hint="eastAsia" w:cs="宋体"/>
                <w:sz w:val="24"/>
                <w:szCs w:val="24"/>
              </w:rPr>
              <w:t>大型零售、批发、物流等市场主体下沉供应链、数字化连锁化转型等情况。</w:t>
            </w:r>
          </w:p>
        </w:tc>
        <w:tc>
          <w:tcPr>
            <w:tcW w:w="5033" w:type="dxa"/>
            <w:gridSpan w:val="2"/>
            <w:tcBorders>
              <w:top w:val="single" w:color="auto" w:sz="4" w:space="0"/>
              <w:left w:val="single" w:color="auto" w:sz="4" w:space="0"/>
              <w:bottom w:val="single" w:color="auto" w:sz="4" w:space="0"/>
              <w:right w:val="single" w:color="auto"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jc w:val="center"/>
        </w:trPr>
        <w:tc>
          <w:tcPr>
            <w:tcW w:w="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3053" w:type="dxa"/>
            <w:tcBorders>
              <w:top w:val="single" w:color="auto" w:sz="4" w:space="0"/>
              <w:left w:val="single" w:color="auto" w:sz="4" w:space="0"/>
              <w:bottom w:val="single" w:color="auto" w:sz="4" w:space="0"/>
              <w:right w:val="single" w:color="auto" w:sz="4" w:space="0"/>
            </w:tcBorders>
          </w:tcPr>
          <w:p>
            <w:pPr>
              <w:spacing w:line="400" w:lineRule="exact"/>
              <w:ind w:left="101" w:right="55"/>
              <w:rPr>
                <w:sz w:val="24"/>
                <w:szCs w:val="24"/>
              </w:rPr>
            </w:pPr>
            <w:r>
              <w:rPr>
                <w:rFonts w:hint="eastAsia" w:cs="宋体"/>
                <w:spacing w:val="5"/>
                <w:sz w:val="24"/>
                <w:szCs w:val="24"/>
              </w:rPr>
              <w:t>产地仓、农贸市场、冷链建设等农产品流通体系建设情况。</w:t>
            </w:r>
          </w:p>
        </w:tc>
        <w:tc>
          <w:tcPr>
            <w:tcW w:w="5033" w:type="dxa"/>
            <w:gridSpan w:val="2"/>
            <w:tcBorders>
              <w:top w:val="single" w:color="auto" w:sz="4" w:space="0"/>
              <w:left w:val="single" w:color="auto" w:sz="4" w:space="0"/>
              <w:bottom w:val="single" w:color="auto" w:sz="4" w:space="0"/>
              <w:right w:val="single" w:color="auto"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jc w:val="center"/>
        </w:trPr>
        <w:tc>
          <w:tcPr>
            <w:tcW w:w="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3053" w:type="dxa"/>
            <w:tcBorders>
              <w:top w:val="single" w:color="auto" w:sz="4" w:space="0"/>
              <w:left w:val="single" w:color="auto" w:sz="4" w:space="0"/>
              <w:bottom w:val="single" w:color="auto" w:sz="4" w:space="0"/>
              <w:right w:val="single" w:color="auto" w:sz="4" w:space="0"/>
            </w:tcBorders>
          </w:tcPr>
          <w:p>
            <w:pPr>
              <w:spacing w:line="400" w:lineRule="exact"/>
              <w:ind w:left="101" w:right="105"/>
              <w:rPr>
                <w:sz w:val="24"/>
                <w:szCs w:val="24"/>
              </w:rPr>
            </w:pPr>
            <w:r>
              <w:rPr>
                <w:rFonts w:hint="eastAsia" w:cs="宋体"/>
                <w:sz w:val="24"/>
                <w:szCs w:val="24"/>
              </w:rPr>
              <w:t>县域注册资金</w:t>
            </w:r>
            <w:r>
              <w:rPr>
                <w:sz w:val="24"/>
                <w:szCs w:val="24"/>
              </w:rPr>
              <w:t>500</w:t>
            </w:r>
            <w:r>
              <w:rPr>
                <w:rFonts w:hint="eastAsia" w:cs="宋体"/>
                <w:sz w:val="24"/>
                <w:szCs w:val="24"/>
              </w:rPr>
              <w:t>万元以上，建有</w:t>
            </w:r>
            <w:r>
              <w:rPr>
                <w:sz w:val="24"/>
                <w:szCs w:val="24"/>
              </w:rPr>
              <w:t>3000</w:t>
            </w:r>
            <w:r>
              <w:rPr>
                <w:rFonts w:hint="eastAsia" w:cs="宋体"/>
                <w:sz w:val="24"/>
                <w:szCs w:val="24"/>
              </w:rPr>
              <w:t>平米以上配送中心、</w:t>
            </w:r>
            <w:r>
              <w:rPr>
                <w:sz w:val="24"/>
                <w:szCs w:val="24"/>
              </w:rPr>
              <w:t>500</w:t>
            </w:r>
            <w:r>
              <w:rPr>
                <w:rFonts w:hint="eastAsia" w:cs="宋体"/>
                <w:sz w:val="24"/>
                <w:szCs w:val="24"/>
              </w:rPr>
              <w:t>平米以上单体乡镇商贸中心的商贸流通企业基本情况及手机联系方式。</w:t>
            </w:r>
          </w:p>
        </w:tc>
        <w:tc>
          <w:tcPr>
            <w:tcW w:w="5033" w:type="dxa"/>
            <w:gridSpan w:val="2"/>
            <w:tcBorders>
              <w:top w:val="single" w:color="auto" w:sz="4" w:space="0"/>
              <w:left w:val="single" w:color="auto" w:sz="4" w:space="0"/>
              <w:bottom w:val="single" w:color="auto" w:sz="4" w:space="0"/>
              <w:right w:val="single" w:color="auto"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jc w:val="center"/>
        </w:trPr>
        <w:tc>
          <w:tcPr>
            <w:tcW w:w="7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3053" w:type="dxa"/>
            <w:tcBorders>
              <w:top w:val="single" w:color="auto" w:sz="4" w:space="0"/>
              <w:left w:val="single" w:color="auto" w:sz="4" w:space="0"/>
              <w:bottom w:val="single" w:color="auto" w:sz="4" w:space="0"/>
              <w:right w:val="single" w:color="auto" w:sz="4" w:space="0"/>
            </w:tcBorders>
          </w:tcPr>
          <w:p>
            <w:pPr>
              <w:spacing w:line="400" w:lineRule="exact"/>
              <w:ind w:left="101" w:right="105"/>
              <w:rPr>
                <w:sz w:val="24"/>
                <w:szCs w:val="24"/>
              </w:rPr>
            </w:pPr>
            <w:r>
              <w:rPr>
                <w:rFonts w:hint="eastAsia" w:cs="宋体"/>
                <w:sz w:val="24"/>
                <w:szCs w:val="24"/>
              </w:rPr>
              <w:t>具备的其他申报条件和优</w:t>
            </w:r>
            <w:r>
              <w:rPr>
                <w:spacing w:val="10"/>
                <w:sz w:val="24"/>
                <w:szCs w:val="24"/>
              </w:rPr>
              <w:t xml:space="preserve"> </w:t>
            </w:r>
            <w:r>
              <w:rPr>
                <w:rFonts w:hint="eastAsia" w:cs="宋体"/>
                <w:sz w:val="24"/>
                <w:szCs w:val="24"/>
              </w:rPr>
              <w:t>势。</w:t>
            </w:r>
          </w:p>
        </w:tc>
        <w:tc>
          <w:tcPr>
            <w:tcW w:w="5033" w:type="dxa"/>
            <w:gridSpan w:val="2"/>
            <w:tcBorders>
              <w:top w:val="single" w:color="auto" w:sz="4" w:space="0"/>
              <w:left w:val="single" w:color="auto" w:sz="4" w:space="0"/>
              <w:bottom w:val="single" w:color="auto" w:sz="4" w:space="0"/>
              <w:right w:val="single" w:color="auto" w:sz="4" w:space="0"/>
            </w:tcBorders>
          </w:tcPr>
          <w:p/>
        </w:tc>
      </w:tr>
    </w:tbl>
    <w:p>
      <w:pPr>
        <w:pStyle w:val="7"/>
        <w:spacing w:line="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widowControl/>
        <w:spacing w:line="20" w:lineRule="exact"/>
        <w:jc w:val="left"/>
        <w:rPr>
          <w:rFonts w:eastAsia="仿宋_GB2312"/>
          <w:color w:val="FFFFFF"/>
          <w:sz w:val="32"/>
          <w:szCs w:val="32"/>
        </w:rPr>
      </w:pPr>
    </w:p>
    <w:tbl>
      <w:tblPr>
        <w:tblStyle w:val="13"/>
        <w:tblW w:w="87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3"/>
        <w:gridCol w:w="2197"/>
        <w:gridCol w:w="2427"/>
        <w:gridCol w:w="27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jc w:val="center"/>
        </w:trPr>
        <w:tc>
          <w:tcPr>
            <w:tcW w:w="1443" w:type="dxa"/>
            <w:vMerge w:val="restart"/>
            <w:tcBorders>
              <w:top w:val="single" w:color="auto" w:sz="4" w:space="0"/>
              <w:left w:val="single" w:color="auto" w:sz="4" w:space="0"/>
              <w:bottom w:val="single" w:color="auto" w:sz="4" w:space="0"/>
              <w:right w:val="single" w:color="auto" w:sz="4" w:space="0"/>
            </w:tcBorders>
            <w:vAlign w:val="center"/>
          </w:tcPr>
          <w:p>
            <w:pPr>
              <w:spacing w:before="88"/>
              <w:ind w:left="304" w:right="161" w:hanging="130"/>
              <w:jc w:val="center"/>
              <w:rPr>
                <w:sz w:val="27"/>
                <w:szCs w:val="27"/>
              </w:rPr>
            </w:pPr>
            <w:r>
              <w:rPr>
                <w:rFonts w:hint="eastAsia" w:cs="宋体"/>
                <w:spacing w:val="3"/>
                <w:sz w:val="27"/>
                <w:szCs w:val="27"/>
              </w:rPr>
              <w:t>县（市、区）级</w:t>
            </w:r>
            <w:r>
              <w:rPr>
                <w:spacing w:val="1"/>
                <w:sz w:val="27"/>
                <w:szCs w:val="27"/>
              </w:rPr>
              <w:t xml:space="preserve"> </w:t>
            </w:r>
            <w:r>
              <w:rPr>
                <w:rFonts w:hint="eastAsia" w:cs="宋体"/>
                <w:spacing w:val="3"/>
                <w:sz w:val="27"/>
                <w:szCs w:val="27"/>
              </w:rPr>
              <w:t>责任人</w:t>
            </w:r>
          </w:p>
        </w:tc>
        <w:tc>
          <w:tcPr>
            <w:tcW w:w="4624" w:type="dxa"/>
            <w:gridSpan w:val="2"/>
            <w:tcBorders>
              <w:left w:val="single" w:color="auto" w:sz="4" w:space="0"/>
              <w:right w:val="single" w:color="000000" w:sz="4" w:space="0"/>
            </w:tcBorders>
            <w:vAlign w:val="center"/>
          </w:tcPr>
          <w:p>
            <w:r>
              <w:rPr>
                <w:rFonts w:hint="eastAsia" w:cs="宋体"/>
                <w:spacing w:val="14"/>
                <w:sz w:val="27"/>
                <w:szCs w:val="27"/>
              </w:rPr>
              <w:t>姓名：</w:t>
            </w:r>
          </w:p>
        </w:tc>
        <w:tc>
          <w:tcPr>
            <w:tcW w:w="2722" w:type="dxa"/>
            <w:vMerge w:val="restart"/>
            <w:tcBorders>
              <w:left w:val="nil"/>
              <w:right w:val="single" w:color="000000" w:sz="4" w:space="0"/>
            </w:tcBorders>
            <w:vAlign w:val="center"/>
          </w:tcPr>
          <w:p>
            <w:pPr>
              <w:pStyle w:val="5"/>
              <w:rPr>
                <w:rFonts w:ascii="Times New Roman" w:hAnsi="Times New Roman" w:cs="Times New Roman"/>
              </w:rPr>
            </w:pPr>
            <w:r>
              <w:rPr>
                <w:rFonts w:hint="eastAsia"/>
                <w:spacing w:val="14"/>
                <w:sz w:val="27"/>
                <w:szCs w:val="27"/>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jc w:val="center"/>
        </w:trPr>
        <w:tc>
          <w:tcPr>
            <w:tcW w:w="14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7"/>
                <w:szCs w:val="27"/>
              </w:rPr>
            </w:pPr>
          </w:p>
        </w:tc>
        <w:tc>
          <w:tcPr>
            <w:tcW w:w="4624" w:type="dxa"/>
            <w:gridSpan w:val="2"/>
            <w:tcBorders>
              <w:left w:val="single" w:color="auto" w:sz="4" w:space="0"/>
              <w:right w:val="single" w:color="000000" w:sz="4" w:space="0"/>
            </w:tcBorders>
            <w:vAlign w:val="center"/>
          </w:tcPr>
          <w:p>
            <w:r>
              <w:rPr>
                <w:rFonts w:hint="eastAsia" w:cs="宋体"/>
                <w:spacing w:val="14"/>
                <w:sz w:val="27"/>
                <w:szCs w:val="27"/>
              </w:rPr>
              <w:t>职务：</w:t>
            </w:r>
          </w:p>
        </w:tc>
        <w:tc>
          <w:tcPr>
            <w:tcW w:w="2722" w:type="dxa"/>
            <w:vMerge w:val="continue"/>
            <w:tcBorders>
              <w:left w:val="nil"/>
              <w:right w:val="single" w:color="000000" w:sz="4" w:space="0"/>
            </w:tcBorders>
            <w:vAlign w:val="center"/>
          </w:tcPr>
          <w:p>
            <w:pPr>
              <w:spacing w:before="224"/>
              <w:ind w:firstLine="99"/>
              <w:rPr>
                <w:sz w:val="27"/>
                <w:szCs w:val="2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jc w:val="center"/>
        </w:trPr>
        <w:tc>
          <w:tcPr>
            <w:tcW w:w="14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7"/>
                <w:szCs w:val="27"/>
              </w:rPr>
            </w:pPr>
          </w:p>
        </w:tc>
        <w:tc>
          <w:tcPr>
            <w:tcW w:w="7346" w:type="dxa"/>
            <w:gridSpan w:val="3"/>
            <w:tcBorders>
              <w:left w:val="single" w:color="auto" w:sz="4" w:space="0"/>
              <w:right w:val="single" w:color="000000" w:sz="4" w:space="0"/>
            </w:tcBorders>
            <w:vAlign w:val="center"/>
          </w:tcPr>
          <w:p>
            <w:r>
              <w:rPr>
                <w:rFonts w:hint="eastAsia" w:cs="宋体"/>
                <w:spacing w:val="9"/>
                <w:sz w:val="27"/>
                <w:szCs w:val="27"/>
              </w:rPr>
              <w:t>通讯地址：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jc w:val="center"/>
        </w:trPr>
        <w:tc>
          <w:tcPr>
            <w:tcW w:w="14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7"/>
                <w:szCs w:val="27"/>
              </w:rPr>
            </w:pPr>
          </w:p>
        </w:tc>
        <w:tc>
          <w:tcPr>
            <w:tcW w:w="7346" w:type="dxa"/>
            <w:gridSpan w:val="3"/>
            <w:tcBorders>
              <w:left w:val="single" w:color="auto" w:sz="4" w:space="0"/>
              <w:right w:val="single" w:color="000000" w:sz="4" w:space="0"/>
            </w:tcBorders>
            <w:vAlign w:val="center"/>
          </w:tcPr>
          <w:p>
            <w:r>
              <w:rPr>
                <w:rFonts w:hint="eastAsia" w:cs="宋体"/>
                <w:spacing w:val="7"/>
                <w:sz w:val="27"/>
                <w:szCs w:val="27"/>
              </w:rPr>
              <w:t>电子邮箱：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3" w:hRule="atLeast"/>
          <w:jc w:val="center"/>
        </w:trPr>
        <w:tc>
          <w:tcPr>
            <w:tcW w:w="1443" w:type="dxa"/>
            <w:tcBorders>
              <w:top w:val="single" w:color="auto" w:sz="4" w:space="0"/>
              <w:left w:val="single" w:color="auto" w:sz="4" w:space="0"/>
              <w:bottom w:val="single" w:color="auto" w:sz="4" w:space="0"/>
              <w:right w:val="single" w:color="auto" w:sz="4" w:space="0"/>
            </w:tcBorders>
            <w:vAlign w:val="center"/>
          </w:tcPr>
          <w:p>
            <w:pPr>
              <w:spacing w:before="88"/>
              <w:ind w:right="164"/>
              <w:jc w:val="center"/>
              <w:rPr>
                <w:sz w:val="27"/>
                <w:szCs w:val="27"/>
              </w:rPr>
            </w:pPr>
            <w:r>
              <w:rPr>
                <w:rFonts w:hint="eastAsia" w:cs="宋体"/>
                <w:spacing w:val="14"/>
                <w:sz w:val="27"/>
                <w:szCs w:val="27"/>
              </w:rPr>
              <w:t>县级</w:t>
            </w:r>
            <w:r>
              <w:rPr>
                <w:rFonts w:hint="eastAsia" w:cs="宋体"/>
                <w:spacing w:val="2"/>
                <w:sz w:val="27"/>
                <w:szCs w:val="27"/>
              </w:rPr>
              <w:t>人民政府</w:t>
            </w:r>
            <w:r>
              <w:rPr>
                <w:rFonts w:hint="eastAsia" w:cs="宋体"/>
                <w:spacing w:val="3"/>
                <w:sz w:val="27"/>
                <w:szCs w:val="27"/>
              </w:rPr>
              <w:t>申报意见</w:t>
            </w:r>
          </w:p>
        </w:tc>
        <w:tc>
          <w:tcPr>
            <w:tcW w:w="7346" w:type="dxa"/>
            <w:gridSpan w:val="3"/>
            <w:tcBorders>
              <w:left w:val="single" w:color="auto" w:sz="4" w:space="0"/>
              <w:right w:val="single" w:color="000000" w:sz="4" w:space="0"/>
            </w:tcBorders>
          </w:tcPr>
          <w:p>
            <w:pPr>
              <w:spacing w:line="271" w:lineRule="auto"/>
            </w:pPr>
          </w:p>
          <w:p>
            <w:pPr>
              <w:spacing w:line="271" w:lineRule="auto"/>
            </w:pPr>
          </w:p>
          <w:p>
            <w:pPr>
              <w:spacing w:line="273" w:lineRule="auto"/>
            </w:pPr>
          </w:p>
          <w:p>
            <w:pPr>
              <w:spacing w:line="273" w:lineRule="auto"/>
            </w:pPr>
          </w:p>
          <w:p>
            <w:pPr>
              <w:spacing w:line="273" w:lineRule="auto"/>
            </w:pPr>
          </w:p>
          <w:p>
            <w:pPr>
              <w:pStyle w:val="2"/>
              <w:rPr>
                <w:rFonts w:ascii="Times New Roman" w:hAnsi="Times New Roman" w:cs="Times New Roman"/>
                <w:lang w:val="en-US"/>
              </w:rPr>
            </w:pPr>
          </w:p>
          <w:p>
            <w:pPr>
              <w:pStyle w:val="2"/>
              <w:rPr>
                <w:rFonts w:ascii="Times New Roman" w:hAnsi="Times New Roman" w:cs="Times New Roman"/>
                <w:lang w:val="en-US"/>
              </w:rPr>
            </w:pPr>
          </w:p>
          <w:p>
            <w:pPr>
              <w:spacing w:line="273" w:lineRule="auto"/>
            </w:pPr>
          </w:p>
          <w:p>
            <w:pPr>
              <w:spacing w:line="273" w:lineRule="auto"/>
            </w:pPr>
          </w:p>
          <w:p>
            <w:pPr>
              <w:spacing w:before="88"/>
              <w:ind w:firstLine="4282" w:firstLineChars="1437"/>
              <w:rPr>
                <w:sz w:val="27"/>
                <w:szCs w:val="27"/>
              </w:rPr>
            </w:pPr>
            <w:r>
              <w:rPr>
                <w:rFonts w:hint="eastAsia" w:cs="宋体"/>
                <w:spacing w:val="14"/>
                <w:sz w:val="27"/>
                <w:szCs w:val="27"/>
              </w:rPr>
              <w:t>（盖章）</w:t>
            </w:r>
          </w:p>
          <w:p>
            <w:pPr>
              <w:spacing w:before="271"/>
              <w:ind w:firstLine="4243" w:firstLineChars="1632"/>
              <w:rPr>
                <w:sz w:val="27"/>
                <w:szCs w:val="27"/>
              </w:rPr>
            </w:pPr>
            <w:r>
              <w:rPr>
                <w:spacing w:val="-5"/>
                <w:sz w:val="27"/>
                <w:szCs w:val="27"/>
              </w:rPr>
              <w:t xml:space="preserve">2023 </w:t>
            </w:r>
            <w:r>
              <w:rPr>
                <w:rFonts w:hint="eastAsia" w:cs="宋体"/>
                <w:spacing w:val="-5"/>
                <w:sz w:val="27"/>
                <w:szCs w:val="27"/>
              </w:rPr>
              <w:t>年</w:t>
            </w:r>
            <w:r>
              <w:rPr>
                <w:spacing w:val="15"/>
                <w:sz w:val="27"/>
                <w:szCs w:val="27"/>
              </w:rPr>
              <w:t xml:space="preserve"> </w:t>
            </w:r>
            <w:r>
              <w:rPr>
                <w:spacing w:val="-5"/>
                <w:sz w:val="27"/>
                <w:szCs w:val="27"/>
              </w:rPr>
              <w:t>_</w:t>
            </w:r>
            <w:r>
              <w:rPr>
                <w:spacing w:val="32"/>
                <w:sz w:val="27"/>
                <w:szCs w:val="27"/>
              </w:rPr>
              <w:t xml:space="preserve"> </w:t>
            </w:r>
            <w:r>
              <w:rPr>
                <w:rFonts w:hint="eastAsia" w:cs="宋体"/>
                <w:spacing w:val="-5"/>
                <w:sz w:val="27"/>
                <w:szCs w:val="27"/>
              </w:rPr>
              <w:t>月</w:t>
            </w:r>
            <w:r>
              <w:rPr>
                <w:spacing w:val="15"/>
                <w:sz w:val="27"/>
                <w:szCs w:val="27"/>
              </w:rPr>
              <w:t xml:space="preserve"> </w:t>
            </w:r>
            <w:r>
              <w:rPr>
                <w:spacing w:val="-5"/>
                <w:sz w:val="27"/>
                <w:szCs w:val="27"/>
              </w:rPr>
              <w:t>__</w:t>
            </w:r>
            <w:r>
              <w:rPr>
                <w:spacing w:val="72"/>
                <w:sz w:val="27"/>
                <w:szCs w:val="27"/>
              </w:rPr>
              <w:t xml:space="preserve"> </w:t>
            </w:r>
            <w:r>
              <w:rPr>
                <w:rFonts w:hint="eastAsia" w:cs="宋体"/>
                <w:spacing w:val="-5"/>
                <w:sz w:val="27"/>
                <w:szCs w:val="27"/>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5" w:hRule="atLeast"/>
          <w:jc w:val="center"/>
        </w:trPr>
        <w:tc>
          <w:tcPr>
            <w:tcW w:w="1443" w:type="dxa"/>
            <w:vMerge w:val="restart"/>
            <w:tcBorders>
              <w:top w:val="single" w:color="auto" w:sz="4" w:space="0"/>
              <w:left w:val="single" w:color="000000" w:sz="4" w:space="0"/>
              <w:bottom w:val="single" w:color="auto" w:sz="4" w:space="0"/>
              <w:right w:val="single" w:color="000000" w:sz="4" w:space="0"/>
            </w:tcBorders>
            <w:vAlign w:val="center"/>
          </w:tcPr>
          <w:p>
            <w:pPr>
              <w:spacing w:before="88"/>
              <w:ind w:right="147"/>
              <w:jc w:val="center"/>
              <w:rPr>
                <w:sz w:val="27"/>
                <w:szCs w:val="27"/>
              </w:rPr>
            </w:pPr>
            <w:r>
              <w:rPr>
                <w:rFonts w:hint="eastAsia" w:cs="宋体"/>
                <w:spacing w:val="5"/>
                <w:sz w:val="27"/>
                <w:szCs w:val="27"/>
              </w:rPr>
              <w:t>市级</w:t>
            </w:r>
            <w:r>
              <w:rPr>
                <w:rFonts w:hint="eastAsia" w:cs="宋体"/>
                <w:spacing w:val="7"/>
                <w:sz w:val="27"/>
                <w:szCs w:val="27"/>
              </w:rPr>
              <w:t>主管部门</w:t>
            </w:r>
            <w:r>
              <w:rPr>
                <w:rFonts w:hint="eastAsia" w:cs="宋体"/>
                <w:spacing w:val="3"/>
                <w:sz w:val="27"/>
                <w:szCs w:val="27"/>
              </w:rPr>
              <w:t>推荐意见</w:t>
            </w:r>
          </w:p>
        </w:tc>
        <w:tc>
          <w:tcPr>
            <w:tcW w:w="2197" w:type="dxa"/>
            <w:tcBorders>
              <w:left w:val="nil"/>
              <w:bottom w:val="nil"/>
              <w:right w:val="nil"/>
            </w:tcBorders>
          </w:tcPr>
          <w:p>
            <w:pPr>
              <w:spacing w:line="244" w:lineRule="auto"/>
            </w:pPr>
          </w:p>
          <w:p>
            <w:pPr>
              <w:spacing w:line="244" w:lineRule="auto"/>
            </w:pPr>
          </w:p>
          <w:p>
            <w:pPr>
              <w:spacing w:line="244" w:lineRule="auto"/>
            </w:pPr>
          </w:p>
          <w:p/>
          <w:p>
            <w:pPr>
              <w:spacing w:line="244" w:lineRule="auto"/>
            </w:pPr>
          </w:p>
          <w:p>
            <w:pPr>
              <w:pStyle w:val="2"/>
              <w:rPr>
                <w:rFonts w:ascii="Times New Roman" w:hAnsi="Times New Roman" w:cs="Times New Roman"/>
                <w:lang w:val="en-US"/>
              </w:rPr>
            </w:pPr>
          </w:p>
          <w:p/>
          <w:p>
            <w:pPr>
              <w:spacing w:line="244" w:lineRule="auto"/>
            </w:pPr>
          </w:p>
          <w:p>
            <w:pPr>
              <w:spacing w:line="244" w:lineRule="auto"/>
            </w:pPr>
          </w:p>
          <w:p>
            <w:pPr>
              <w:spacing w:line="244" w:lineRule="auto"/>
            </w:pPr>
          </w:p>
          <w:p>
            <w:pPr>
              <w:spacing w:before="88" w:line="609" w:lineRule="exact"/>
              <w:ind w:firstLine="131"/>
              <w:rPr>
                <w:sz w:val="27"/>
                <w:szCs w:val="27"/>
              </w:rPr>
            </w:pPr>
            <w:r>
              <w:rPr>
                <w:rFonts w:hint="eastAsia" w:cs="宋体"/>
                <w:spacing w:val="9"/>
                <w:position w:val="25"/>
                <w:sz w:val="27"/>
                <w:szCs w:val="27"/>
              </w:rPr>
              <w:t>市商务局：</w:t>
            </w:r>
          </w:p>
          <w:p>
            <w:pPr>
              <w:ind w:firstLine="131"/>
              <w:rPr>
                <w:sz w:val="27"/>
                <w:szCs w:val="27"/>
              </w:rPr>
            </w:pPr>
            <w:r>
              <w:rPr>
                <w:rFonts w:hint="eastAsia" w:cs="宋体"/>
                <w:spacing w:val="14"/>
                <w:sz w:val="27"/>
                <w:szCs w:val="27"/>
              </w:rPr>
              <w:t>（盖章）</w:t>
            </w:r>
          </w:p>
        </w:tc>
        <w:tc>
          <w:tcPr>
            <w:tcW w:w="2427" w:type="dxa"/>
            <w:tcBorders>
              <w:left w:val="nil"/>
              <w:bottom w:val="nil"/>
              <w:right w:val="nil"/>
            </w:tcBorders>
          </w:tcPr>
          <w:p>
            <w:pPr>
              <w:spacing w:line="244" w:lineRule="auto"/>
            </w:pPr>
          </w:p>
          <w:p>
            <w:pPr>
              <w:spacing w:line="244" w:lineRule="auto"/>
            </w:pPr>
          </w:p>
          <w:p/>
          <w:p/>
          <w:p>
            <w:pPr>
              <w:spacing w:line="244" w:lineRule="auto"/>
            </w:pPr>
          </w:p>
          <w:p>
            <w:pPr>
              <w:spacing w:line="244" w:lineRule="auto"/>
            </w:pPr>
          </w:p>
          <w:p>
            <w:pPr>
              <w:pStyle w:val="2"/>
              <w:rPr>
                <w:rFonts w:ascii="Times New Roman" w:hAnsi="Times New Roman" w:cs="Times New Roman"/>
                <w:lang w:val="en-US"/>
              </w:rPr>
            </w:pPr>
          </w:p>
          <w:p>
            <w:pPr>
              <w:spacing w:line="244" w:lineRule="auto"/>
            </w:pPr>
          </w:p>
          <w:p>
            <w:pPr>
              <w:spacing w:line="244" w:lineRule="auto"/>
            </w:pPr>
          </w:p>
          <w:p>
            <w:pPr>
              <w:spacing w:line="244" w:lineRule="auto"/>
            </w:pPr>
          </w:p>
          <w:p>
            <w:pPr>
              <w:spacing w:before="88" w:line="599" w:lineRule="exact"/>
              <w:rPr>
                <w:sz w:val="27"/>
                <w:szCs w:val="27"/>
              </w:rPr>
            </w:pPr>
            <w:r>
              <w:rPr>
                <w:rFonts w:hint="eastAsia" w:cs="宋体"/>
                <w:spacing w:val="9"/>
                <w:position w:val="25"/>
                <w:sz w:val="27"/>
                <w:szCs w:val="27"/>
              </w:rPr>
              <w:t>市财政局：</w:t>
            </w:r>
          </w:p>
          <w:p>
            <w:pPr>
              <w:ind w:firstLine="319"/>
              <w:rPr>
                <w:sz w:val="27"/>
                <w:szCs w:val="27"/>
              </w:rPr>
            </w:pPr>
            <w:r>
              <w:rPr>
                <w:rFonts w:hint="eastAsia" w:cs="宋体"/>
                <w:spacing w:val="14"/>
                <w:sz w:val="27"/>
                <w:szCs w:val="27"/>
              </w:rPr>
              <w:t>（盖章）</w:t>
            </w:r>
          </w:p>
        </w:tc>
        <w:tc>
          <w:tcPr>
            <w:tcW w:w="2722" w:type="dxa"/>
            <w:tcBorders>
              <w:left w:val="nil"/>
              <w:bottom w:val="nil"/>
              <w:right w:val="single" w:color="000000" w:sz="4" w:space="0"/>
            </w:tcBorders>
          </w:tcPr>
          <w:p>
            <w:pPr>
              <w:spacing w:line="244" w:lineRule="auto"/>
            </w:pPr>
          </w:p>
          <w:p>
            <w:pPr>
              <w:spacing w:line="244" w:lineRule="auto"/>
            </w:pPr>
          </w:p>
          <w:p>
            <w:pPr>
              <w:spacing w:line="244" w:lineRule="auto"/>
            </w:pPr>
          </w:p>
          <w:p/>
          <w:p/>
          <w:p>
            <w:pPr>
              <w:spacing w:line="244" w:lineRule="auto"/>
            </w:pPr>
          </w:p>
          <w:p>
            <w:pPr>
              <w:pStyle w:val="2"/>
              <w:rPr>
                <w:rFonts w:ascii="Times New Roman" w:hAnsi="Times New Roman" w:cs="Times New Roman"/>
                <w:lang w:val="en-US"/>
              </w:rPr>
            </w:pPr>
          </w:p>
          <w:p>
            <w:pPr>
              <w:spacing w:line="244" w:lineRule="auto"/>
            </w:pPr>
          </w:p>
          <w:p>
            <w:pPr>
              <w:spacing w:line="244" w:lineRule="auto"/>
            </w:pPr>
          </w:p>
          <w:p>
            <w:pPr>
              <w:spacing w:line="244" w:lineRule="auto"/>
            </w:pPr>
          </w:p>
          <w:p>
            <w:pPr>
              <w:spacing w:before="88" w:line="610" w:lineRule="exact"/>
              <w:rPr>
                <w:sz w:val="27"/>
                <w:szCs w:val="27"/>
              </w:rPr>
            </w:pPr>
            <w:r>
              <w:rPr>
                <w:rFonts w:hint="eastAsia" w:cs="宋体"/>
                <w:spacing w:val="-6"/>
                <w:position w:val="26"/>
                <w:sz w:val="27"/>
                <w:szCs w:val="27"/>
              </w:rPr>
              <w:t>市乡村振兴局：</w:t>
            </w:r>
          </w:p>
          <w:p>
            <w:pPr>
              <w:ind w:firstLine="1064"/>
              <w:rPr>
                <w:sz w:val="27"/>
                <w:szCs w:val="27"/>
              </w:rPr>
            </w:pPr>
            <w:r>
              <w:rPr>
                <w:rFonts w:hint="eastAsia" w:cs="宋体"/>
                <w:spacing w:val="14"/>
                <w:sz w:val="27"/>
                <w:szCs w:val="27"/>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1443" w:type="dxa"/>
            <w:vMerge w:val="continue"/>
            <w:tcBorders>
              <w:top w:val="single" w:color="auto" w:sz="4" w:space="0"/>
              <w:left w:val="single" w:color="000000" w:sz="4" w:space="0"/>
              <w:bottom w:val="single" w:color="auto" w:sz="4" w:space="0"/>
              <w:right w:val="single" w:color="000000" w:sz="4" w:space="0"/>
            </w:tcBorders>
          </w:tcPr>
          <w:p/>
        </w:tc>
        <w:tc>
          <w:tcPr>
            <w:tcW w:w="2197" w:type="dxa"/>
            <w:tcBorders>
              <w:top w:val="nil"/>
              <w:left w:val="nil"/>
              <w:right w:val="nil"/>
            </w:tcBorders>
          </w:tcPr>
          <w:p>
            <w:pPr>
              <w:spacing w:line="336" w:lineRule="auto"/>
            </w:pPr>
          </w:p>
          <w:p>
            <w:pPr>
              <w:spacing w:before="88"/>
              <w:rPr>
                <w:sz w:val="27"/>
                <w:szCs w:val="27"/>
              </w:rPr>
            </w:pPr>
            <w:r>
              <w:rPr>
                <w:spacing w:val="13"/>
                <w:sz w:val="27"/>
                <w:szCs w:val="27"/>
              </w:rPr>
              <w:t xml:space="preserve">  </w:t>
            </w:r>
            <w:r>
              <w:rPr>
                <w:rFonts w:hint="eastAsia" w:cs="宋体"/>
                <w:spacing w:val="-8"/>
                <w:sz w:val="27"/>
                <w:szCs w:val="27"/>
              </w:rPr>
              <w:t>年</w:t>
            </w:r>
            <w:r>
              <w:rPr>
                <w:spacing w:val="14"/>
                <w:sz w:val="27"/>
                <w:szCs w:val="27"/>
              </w:rPr>
              <w:t xml:space="preserve">  </w:t>
            </w:r>
            <w:r>
              <w:rPr>
                <w:rFonts w:hint="eastAsia" w:cs="宋体"/>
                <w:spacing w:val="-8"/>
                <w:sz w:val="27"/>
                <w:szCs w:val="27"/>
              </w:rPr>
              <w:t>月</w:t>
            </w:r>
            <w:r>
              <w:rPr>
                <w:spacing w:val="34"/>
                <w:sz w:val="27"/>
                <w:szCs w:val="27"/>
              </w:rPr>
              <w:t xml:space="preserve">  </w:t>
            </w:r>
            <w:r>
              <w:rPr>
                <w:rFonts w:hint="eastAsia" w:cs="宋体"/>
                <w:spacing w:val="-8"/>
                <w:sz w:val="27"/>
                <w:szCs w:val="27"/>
              </w:rPr>
              <w:t>日</w:t>
            </w:r>
          </w:p>
        </w:tc>
        <w:tc>
          <w:tcPr>
            <w:tcW w:w="2427" w:type="dxa"/>
            <w:tcBorders>
              <w:top w:val="nil"/>
              <w:left w:val="nil"/>
              <w:right w:val="nil"/>
            </w:tcBorders>
          </w:tcPr>
          <w:p>
            <w:pPr>
              <w:spacing w:line="345" w:lineRule="auto"/>
            </w:pPr>
          </w:p>
          <w:p>
            <w:pPr>
              <w:spacing w:before="87"/>
              <w:ind w:firstLine="499"/>
              <w:rPr>
                <w:sz w:val="27"/>
                <w:szCs w:val="27"/>
              </w:rPr>
            </w:pPr>
            <w:r>
              <w:rPr>
                <w:spacing w:val="13"/>
                <w:sz w:val="27"/>
                <w:szCs w:val="27"/>
              </w:rPr>
              <w:t xml:space="preserve">  </w:t>
            </w:r>
            <w:r>
              <w:rPr>
                <w:rFonts w:hint="eastAsia" w:cs="宋体"/>
                <w:spacing w:val="-8"/>
                <w:sz w:val="27"/>
                <w:szCs w:val="27"/>
              </w:rPr>
              <w:t>年</w:t>
            </w:r>
            <w:r>
              <w:rPr>
                <w:spacing w:val="14"/>
                <w:sz w:val="27"/>
                <w:szCs w:val="27"/>
              </w:rPr>
              <w:t xml:space="preserve">  </w:t>
            </w:r>
            <w:r>
              <w:rPr>
                <w:rFonts w:hint="eastAsia" w:cs="宋体"/>
                <w:spacing w:val="-8"/>
                <w:sz w:val="27"/>
                <w:szCs w:val="27"/>
              </w:rPr>
              <w:t>月</w:t>
            </w:r>
            <w:r>
              <w:rPr>
                <w:spacing w:val="34"/>
                <w:sz w:val="27"/>
                <w:szCs w:val="27"/>
              </w:rPr>
              <w:t xml:space="preserve">  </w:t>
            </w:r>
            <w:r>
              <w:rPr>
                <w:rFonts w:hint="eastAsia" w:cs="宋体"/>
                <w:spacing w:val="-8"/>
                <w:sz w:val="27"/>
                <w:szCs w:val="27"/>
              </w:rPr>
              <w:t>日</w:t>
            </w:r>
          </w:p>
        </w:tc>
        <w:tc>
          <w:tcPr>
            <w:tcW w:w="2722" w:type="dxa"/>
            <w:tcBorders>
              <w:top w:val="nil"/>
              <w:left w:val="nil"/>
              <w:right w:val="single" w:color="000000" w:sz="4" w:space="0"/>
            </w:tcBorders>
          </w:tcPr>
          <w:p>
            <w:pPr>
              <w:spacing w:line="336" w:lineRule="auto"/>
            </w:pPr>
          </w:p>
          <w:p>
            <w:pPr>
              <w:spacing w:before="88"/>
              <w:ind w:firstLine="422"/>
              <w:rPr>
                <w:sz w:val="27"/>
                <w:szCs w:val="27"/>
              </w:rPr>
            </w:pPr>
            <w:r>
              <w:rPr>
                <w:spacing w:val="13"/>
                <w:sz w:val="27"/>
                <w:szCs w:val="27"/>
              </w:rPr>
              <w:t xml:space="preserve">  </w:t>
            </w:r>
            <w:r>
              <w:rPr>
                <w:rFonts w:hint="eastAsia" w:cs="宋体"/>
                <w:spacing w:val="-8"/>
                <w:sz w:val="27"/>
                <w:szCs w:val="27"/>
              </w:rPr>
              <w:t>年</w:t>
            </w:r>
            <w:r>
              <w:rPr>
                <w:spacing w:val="14"/>
                <w:sz w:val="27"/>
                <w:szCs w:val="27"/>
              </w:rPr>
              <w:t xml:space="preserve">  </w:t>
            </w:r>
            <w:r>
              <w:rPr>
                <w:rFonts w:hint="eastAsia" w:cs="宋体"/>
                <w:spacing w:val="-8"/>
                <w:sz w:val="27"/>
                <w:szCs w:val="27"/>
              </w:rPr>
              <w:t>月</w:t>
            </w:r>
            <w:r>
              <w:rPr>
                <w:spacing w:val="34"/>
                <w:sz w:val="27"/>
                <w:szCs w:val="27"/>
              </w:rPr>
              <w:t xml:space="preserve">  </w:t>
            </w:r>
            <w:r>
              <w:rPr>
                <w:rFonts w:hint="eastAsia" w:cs="宋体"/>
                <w:spacing w:val="-8"/>
                <w:sz w:val="27"/>
                <w:szCs w:val="27"/>
              </w:rPr>
              <w:t>日</w:t>
            </w:r>
          </w:p>
        </w:tc>
      </w:tr>
    </w:tbl>
    <w:p>
      <w:pPr>
        <w:pStyle w:val="2"/>
        <w:spacing w:before="0" w:line="590" w:lineRule="exact"/>
        <w:jc w:val="both"/>
        <w:rPr>
          <w:rFonts w:ascii="Times New Roman" w:hAnsi="Times New Roman" w:eastAsia="黑体" w:cs="Times New Roman"/>
          <w:b w:val="0"/>
          <w:bCs w:val="0"/>
          <w:kern w:val="0"/>
        </w:rPr>
      </w:pPr>
      <w:r>
        <w:rPr>
          <w:rFonts w:hint="eastAsia" w:ascii="Times New Roman" w:hAnsi="Times New Roman" w:eastAsia="黑体" w:cs="黑体"/>
          <w:b w:val="0"/>
          <w:bCs w:val="0"/>
          <w:kern w:val="0"/>
        </w:rPr>
        <w:t>附件</w:t>
      </w:r>
      <w:r>
        <w:rPr>
          <w:rFonts w:ascii="Times New Roman" w:hAnsi="Times New Roman" w:eastAsia="黑体" w:cs="Times New Roman"/>
          <w:b w:val="0"/>
          <w:bCs w:val="0"/>
          <w:kern w:val="0"/>
        </w:rPr>
        <w:t>2</w:t>
      </w:r>
    </w:p>
    <w:p>
      <w:pPr>
        <w:pStyle w:val="2"/>
        <w:spacing w:before="0" w:line="590" w:lineRule="exact"/>
        <w:rPr>
          <w:rFonts w:ascii="Times New Roman" w:hAnsi="Times New Roman" w:eastAsia="方正小标宋简体" w:cs="Times New Roman"/>
          <w:b w:val="0"/>
          <w:bCs w:val="0"/>
          <w:kern w:val="0"/>
          <w:sz w:val="44"/>
          <w:szCs w:val="44"/>
        </w:rPr>
      </w:pPr>
    </w:p>
    <w:p>
      <w:pPr>
        <w:pStyle w:val="2"/>
        <w:spacing w:before="0" w:line="590" w:lineRule="exact"/>
        <w:rPr>
          <w:rFonts w:ascii="Times New Roman" w:hAnsi="Times New Roman" w:eastAsia="方正小标宋简体" w:cs="Times New Roman"/>
          <w:b w:val="0"/>
          <w:bCs w:val="0"/>
          <w:kern w:val="0"/>
          <w:sz w:val="44"/>
          <w:szCs w:val="44"/>
        </w:rPr>
      </w:pPr>
      <w:r>
        <w:rPr>
          <w:rFonts w:hint="eastAsia" w:ascii="Times New Roman" w:hAnsi="Times New Roman" w:eastAsia="方正小标宋简体" w:cs="方正小标宋简体"/>
          <w:b w:val="0"/>
          <w:bCs w:val="0"/>
          <w:kern w:val="0"/>
          <w:sz w:val="44"/>
          <w:szCs w:val="44"/>
        </w:rPr>
        <w:t>县域商业体系建设工作方案编报指南</w:t>
      </w:r>
    </w:p>
    <w:p>
      <w:pPr>
        <w:autoSpaceDE w:val="0"/>
        <w:autoSpaceDN w:val="0"/>
        <w:adjustRightInd w:val="0"/>
        <w:snapToGrid w:val="0"/>
        <w:spacing w:line="590" w:lineRule="exact"/>
        <w:ind w:firstLine="632" w:firstLineChars="200"/>
        <w:rPr>
          <w:rFonts w:eastAsia="黑体"/>
          <w:color w:val="000000"/>
          <w:spacing w:val="-2"/>
          <w:sz w:val="32"/>
          <w:szCs w:val="32"/>
        </w:rPr>
      </w:pPr>
    </w:p>
    <w:p>
      <w:pPr>
        <w:autoSpaceDE w:val="0"/>
        <w:autoSpaceDN w:val="0"/>
        <w:adjustRightInd w:val="0"/>
        <w:snapToGrid w:val="0"/>
        <w:spacing w:line="590" w:lineRule="exact"/>
        <w:ind w:firstLine="640" w:firstLineChars="200"/>
        <w:rPr>
          <w:rFonts w:eastAsia="黑体"/>
          <w:snapToGrid w:val="0"/>
          <w:color w:val="000000"/>
          <w:kern w:val="32"/>
          <w:sz w:val="32"/>
          <w:szCs w:val="32"/>
        </w:rPr>
      </w:pPr>
      <w:r>
        <w:rPr>
          <w:rFonts w:hint="eastAsia" w:eastAsia="黑体" w:cs="黑体"/>
          <w:snapToGrid w:val="0"/>
          <w:color w:val="000000"/>
          <w:kern w:val="32"/>
          <w:sz w:val="32"/>
          <w:szCs w:val="32"/>
        </w:rPr>
        <w:t>一、基本情况</w:t>
      </w:r>
    </w:p>
    <w:p>
      <w:pPr>
        <w:pStyle w:val="12"/>
        <w:widowControl w:val="0"/>
        <w:shd w:val="clear" w:color="auto" w:fill="FFFFFF"/>
        <w:spacing w:before="0" w:beforeAutospacing="0" w:after="0" w:afterAutospacing="0" w:line="590" w:lineRule="exact"/>
        <w:ind w:firstLine="643" w:firstLineChars="200"/>
        <w:jc w:val="both"/>
        <w:rPr>
          <w:rFonts w:ascii="Times New Roman" w:hAnsi="Times New Roman" w:eastAsia="黑体" w:cs="Times New Roman"/>
          <w:b/>
          <w:bCs/>
          <w:snapToGrid w:val="0"/>
          <w:color w:val="000000"/>
          <w:kern w:val="32"/>
          <w:sz w:val="32"/>
          <w:szCs w:val="32"/>
        </w:rPr>
      </w:pPr>
      <w:r>
        <w:rPr>
          <w:rFonts w:hint="eastAsia" w:ascii="Times New Roman" w:hAnsi="Times New Roman" w:eastAsia="楷体_GB2312" w:cs="楷体_GB2312"/>
          <w:b/>
          <w:bCs/>
          <w:snapToGrid w:val="0"/>
          <w:color w:val="000000"/>
          <w:kern w:val="32"/>
          <w:sz w:val="32"/>
          <w:szCs w:val="32"/>
          <w:shd w:val="clear" w:color="auto" w:fill="FFFFFF"/>
        </w:rPr>
        <w:t>（一）县域商业概况</w:t>
      </w:r>
    </w:p>
    <w:p>
      <w:pPr>
        <w:pStyle w:val="12"/>
        <w:widowControl w:val="0"/>
        <w:shd w:val="clear" w:color="auto" w:fill="FFFFFF"/>
        <w:spacing w:before="0" w:beforeAutospacing="0" w:after="0" w:afterAutospacing="0" w:line="590" w:lineRule="exact"/>
        <w:ind w:firstLine="640" w:firstLineChars="200"/>
        <w:jc w:val="both"/>
        <w:rPr>
          <w:rFonts w:ascii="Times New Roman" w:hAnsi="Times New Roman" w:eastAsia="仿宋_GB2312" w:cs="Times New Roman"/>
          <w:snapToGrid w:val="0"/>
          <w:color w:val="000000"/>
          <w:kern w:val="32"/>
          <w:sz w:val="32"/>
          <w:szCs w:val="32"/>
        </w:rPr>
      </w:pPr>
      <w:r>
        <w:rPr>
          <w:rFonts w:ascii="Times New Roman" w:hAnsi="Times New Roman" w:eastAsia="仿宋_GB2312" w:cs="Times New Roman"/>
          <w:snapToGrid w:val="0"/>
          <w:color w:val="000000"/>
          <w:kern w:val="32"/>
          <w:sz w:val="32"/>
          <w:szCs w:val="32"/>
          <w:shd w:val="clear" w:color="auto" w:fill="FFFFFF"/>
        </w:rPr>
        <w:t>1.</w:t>
      </w:r>
      <w:r>
        <w:rPr>
          <w:rFonts w:hint="eastAsia" w:ascii="Times New Roman" w:hAnsi="Times New Roman" w:eastAsia="仿宋_GB2312" w:cs="仿宋_GB2312"/>
          <w:snapToGrid w:val="0"/>
          <w:color w:val="000000"/>
          <w:kern w:val="32"/>
          <w:sz w:val="32"/>
          <w:szCs w:val="32"/>
          <w:shd w:val="clear" w:color="auto" w:fill="FFFFFF"/>
        </w:rPr>
        <w:t>基本县情。</w:t>
      </w:r>
      <w:r>
        <w:rPr>
          <w:rFonts w:hint="eastAsia" w:ascii="Times New Roman" w:hAnsi="Times New Roman" w:eastAsia="仿宋_GB2312" w:cs="仿宋_GB2312"/>
          <w:snapToGrid w:val="0"/>
          <w:kern w:val="32"/>
          <w:sz w:val="32"/>
          <w:szCs w:val="32"/>
        </w:rPr>
        <w:t>包括数量、人口、乡镇村数量、社会消费品零售额等</w:t>
      </w:r>
      <w:r>
        <w:rPr>
          <w:rFonts w:hint="eastAsia" w:ascii="Times New Roman" w:hAnsi="Times New Roman" w:eastAsia="仿宋_GB2312" w:cs="仿宋_GB2312"/>
          <w:snapToGrid w:val="0"/>
          <w:color w:val="000000"/>
          <w:kern w:val="32"/>
          <w:sz w:val="32"/>
          <w:szCs w:val="32"/>
          <w:shd w:val="clear" w:color="auto" w:fill="FFFFFF"/>
        </w:rPr>
        <w:t>。</w:t>
      </w:r>
    </w:p>
    <w:p>
      <w:pPr>
        <w:pStyle w:val="12"/>
        <w:widowControl w:val="0"/>
        <w:shd w:val="clear" w:color="auto" w:fill="FFFFFF"/>
        <w:spacing w:before="0" w:beforeAutospacing="0" w:after="0" w:afterAutospacing="0" w:line="590" w:lineRule="exact"/>
        <w:ind w:firstLine="640" w:firstLineChars="200"/>
        <w:jc w:val="both"/>
        <w:rPr>
          <w:rFonts w:ascii="Times New Roman" w:hAnsi="Times New Roman" w:eastAsia="仿宋_GB2312" w:cs="Times New Roman"/>
          <w:snapToGrid w:val="0"/>
          <w:color w:val="000000"/>
          <w:kern w:val="32"/>
          <w:sz w:val="32"/>
          <w:szCs w:val="32"/>
        </w:rPr>
      </w:pPr>
      <w:r>
        <w:rPr>
          <w:rFonts w:ascii="Times New Roman" w:hAnsi="Times New Roman" w:eastAsia="仿宋_GB2312" w:cs="Times New Roman"/>
          <w:snapToGrid w:val="0"/>
          <w:color w:val="000000"/>
          <w:kern w:val="32"/>
          <w:sz w:val="32"/>
          <w:szCs w:val="32"/>
          <w:shd w:val="clear" w:color="auto" w:fill="FFFFFF"/>
        </w:rPr>
        <w:t>2.</w:t>
      </w:r>
      <w:r>
        <w:rPr>
          <w:rFonts w:hint="eastAsia" w:ascii="Times New Roman" w:hAnsi="Times New Roman" w:eastAsia="仿宋_GB2312" w:cs="仿宋_GB2312"/>
          <w:snapToGrid w:val="0"/>
          <w:color w:val="000000"/>
          <w:kern w:val="32"/>
          <w:sz w:val="32"/>
          <w:szCs w:val="32"/>
          <w:shd w:val="clear" w:color="auto" w:fill="FFFFFF"/>
        </w:rPr>
        <w:t>主要商业概况。</w:t>
      </w:r>
      <w:r>
        <w:rPr>
          <w:rFonts w:hint="eastAsia" w:ascii="Times New Roman" w:hAnsi="Times New Roman" w:eastAsia="仿宋_GB2312" w:cs="仿宋_GB2312"/>
          <w:snapToGrid w:val="0"/>
          <w:kern w:val="32"/>
          <w:sz w:val="32"/>
          <w:szCs w:val="32"/>
        </w:rPr>
        <w:t>包括但不限于县乡村商业网点、物流快递</w:t>
      </w:r>
      <w:r>
        <w:rPr>
          <w:rFonts w:ascii="Times New Roman" w:hAnsi="Times New Roman" w:eastAsia="仿宋_GB2312" w:cs="Times New Roman"/>
          <w:snapToGrid w:val="0"/>
          <w:kern w:val="32"/>
          <w:sz w:val="32"/>
          <w:szCs w:val="32"/>
        </w:rPr>
        <w:t>“</w:t>
      </w:r>
      <w:r>
        <w:rPr>
          <w:rFonts w:hint="eastAsia" w:ascii="Times New Roman" w:hAnsi="Times New Roman" w:eastAsia="仿宋_GB2312" w:cs="仿宋_GB2312"/>
          <w:snapToGrid w:val="0"/>
          <w:kern w:val="32"/>
          <w:sz w:val="32"/>
          <w:szCs w:val="32"/>
        </w:rPr>
        <w:t>三点一线</w:t>
      </w:r>
      <w:r>
        <w:rPr>
          <w:rFonts w:ascii="Times New Roman" w:hAnsi="Times New Roman" w:eastAsia="仿宋_GB2312" w:cs="Times New Roman"/>
          <w:snapToGrid w:val="0"/>
          <w:kern w:val="32"/>
          <w:sz w:val="32"/>
          <w:szCs w:val="32"/>
        </w:rPr>
        <w:t>”</w:t>
      </w:r>
      <w:r>
        <w:rPr>
          <w:rFonts w:hint="eastAsia" w:ascii="Times New Roman" w:hAnsi="Times New Roman" w:eastAsia="仿宋_GB2312" w:cs="仿宋_GB2312"/>
          <w:snapToGrid w:val="0"/>
          <w:kern w:val="32"/>
          <w:sz w:val="32"/>
          <w:szCs w:val="32"/>
        </w:rPr>
        <w:t>等设施数量、覆盖率、基本功能等。</w:t>
      </w:r>
    </w:p>
    <w:p>
      <w:pPr>
        <w:pStyle w:val="12"/>
        <w:widowControl w:val="0"/>
        <w:shd w:val="clear" w:color="auto" w:fill="FFFFFF"/>
        <w:spacing w:before="0" w:beforeAutospacing="0" w:after="0" w:afterAutospacing="0" w:line="590" w:lineRule="exact"/>
        <w:ind w:firstLine="643" w:firstLineChars="200"/>
        <w:jc w:val="both"/>
        <w:rPr>
          <w:rFonts w:ascii="Times New Roman" w:hAnsi="Times New Roman" w:eastAsia="楷体_GB2312" w:cs="Times New Roman"/>
          <w:b/>
          <w:bCs/>
          <w:snapToGrid w:val="0"/>
          <w:color w:val="000000"/>
          <w:kern w:val="32"/>
          <w:sz w:val="32"/>
          <w:szCs w:val="32"/>
          <w:shd w:val="clear" w:color="auto" w:fill="FFFFFF"/>
        </w:rPr>
      </w:pPr>
      <w:r>
        <w:rPr>
          <w:rFonts w:hint="eastAsia" w:ascii="Times New Roman" w:hAnsi="Times New Roman" w:eastAsia="楷体_GB2312" w:cs="楷体_GB2312"/>
          <w:b/>
          <w:bCs/>
          <w:snapToGrid w:val="0"/>
          <w:color w:val="000000"/>
          <w:kern w:val="32"/>
          <w:sz w:val="32"/>
          <w:szCs w:val="32"/>
          <w:shd w:val="clear" w:color="auto" w:fill="FFFFFF"/>
        </w:rPr>
        <w:t>（二）前期工作进展</w:t>
      </w:r>
    </w:p>
    <w:p>
      <w:pPr>
        <w:pStyle w:val="12"/>
        <w:widowControl w:val="0"/>
        <w:shd w:val="clear" w:color="auto" w:fill="FFFFFF"/>
        <w:spacing w:before="0" w:beforeAutospacing="0" w:after="0" w:afterAutospacing="0" w:line="590" w:lineRule="exact"/>
        <w:ind w:firstLine="640" w:firstLineChars="200"/>
        <w:jc w:val="both"/>
        <w:rPr>
          <w:rFonts w:ascii="Times New Roman" w:hAnsi="Times New Roman" w:eastAsia="仿宋_GB2312" w:cs="Times New Roman"/>
          <w:snapToGrid w:val="0"/>
          <w:color w:val="000000"/>
          <w:kern w:val="32"/>
          <w:sz w:val="32"/>
          <w:szCs w:val="32"/>
          <w:shd w:val="clear" w:color="auto" w:fill="FFFFFF"/>
        </w:rPr>
      </w:pPr>
      <w:r>
        <w:rPr>
          <w:rFonts w:ascii="Times New Roman" w:hAnsi="Times New Roman" w:eastAsia="仿宋_GB2312" w:cs="Times New Roman"/>
          <w:snapToGrid w:val="0"/>
          <w:color w:val="000000"/>
          <w:kern w:val="32"/>
          <w:sz w:val="32"/>
          <w:szCs w:val="32"/>
          <w:shd w:val="clear" w:color="auto" w:fill="FFFFFF"/>
        </w:rPr>
        <w:t>1.</w:t>
      </w:r>
      <w:r>
        <w:rPr>
          <w:rFonts w:hint="eastAsia" w:ascii="Times New Roman" w:hAnsi="Times New Roman" w:eastAsia="仿宋_GB2312" w:cs="仿宋_GB2312"/>
          <w:snapToGrid w:val="0"/>
          <w:color w:val="000000"/>
          <w:kern w:val="32"/>
          <w:sz w:val="32"/>
          <w:szCs w:val="32"/>
          <w:shd w:val="clear" w:color="auto" w:fill="FFFFFF"/>
        </w:rPr>
        <w:t>前期工作。</w:t>
      </w:r>
    </w:p>
    <w:p>
      <w:pPr>
        <w:pStyle w:val="12"/>
        <w:widowControl w:val="0"/>
        <w:shd w:val="clear" w:color="auto" w:fill="FFFFFF"/>
        <w:spacing w:before="0" w:beforeAutospacing="0" w:after="0" w:afterAutospacing="0" w:line="590" w:lineRule="exact"/>
        <w:ind w:firstLine="640" w:firstLineChars="200"/>
        <w:jc w:val="both"/>
        <w:rPr>
          <w:rFonts w:ascii="Times New Roman" w:hAnsi="Times New Roman" w:eastAsia="仿宋_GB2312" w:cs="Times New Roman"/>
          <w:snapToGrid w:val="0"/>
          <w:color w:val="000000"/>
          <w:kern w:val="32"/>
          <w:sz w:val="32"/>
          <w:szCs w:val="32"/>
          <w:shd w:val="clear" w:color="auto" w:fill="FFFFFF"/>
        </w:rPr>
      </w:pPr>
      <w:r>
        <w:rPr>
          <w:rFonts w:ascii="Times New Roman" w:hAnsi="Times New Roman" w:eastAsia="仿宋_GB2312" w:cs="Times New Roman"/>
          <w:snapToGrid w:val="0"/>
          <w:color w:val="000000"/>
          <w:kern w:val="32"/>
          <w:sz w:val="32"/>
          <w:szCs w:val="32"/>
          <w:shd w:val="clear" w:color="auto" w:fill="FFFFFF"/>
        </w:rPr>
        <w:t>2.</w:t>
      </w:r>
      <w:r>
        <w:rPr>
          <w:rFonts w:hint="eastAsia" w:ascii="Times New Roman" w:hAnsi="Times New Roman" w:eastAsia="仿宋_GB2312" w:cs="仿宋_GB2312"/>
          <w:snapToGrid w:val="0"/>
          <w:color w:val="000000"/>
          <w:kern w:val="32"/>
          <w:sz w:val="32"/>
          <w:szCs w:val="32"/>
          <w:shd w:val="clear" w:color="auto" w:fill="FFFFFF"/>
        </w:rPr>
        <w:t>取得成效。　</w:t>
      </w:r>
    </w:p>
    <w:p>
      <w:pPr>
        <w:pStyle w:val="12"/>
        <w:widowControl w:val="0"/>
        <w:shd w:val="clear" w:color="auto" w:fill="FFFFFF"/>
        <w:spacing w:before="0" w:beforeAutospacing="0" w:after="0" w:afterAutospacing="0" w:line="590" w:lineRule="exact"/>
        <w:ind w:firstLine="640" w:firstLineChars="200"/>
        <w:jc w:val="both"/>
        <w:rPr>
          <w:rFonts w:ascii="Times New Roman" w:hAnsi="Times New Roman" w:eastAsia="仿宋_GB2312" w:cs="Times New Roman"/>
          <w:snapToGrid w:val="0"/>
          <w:color w:val="000000"/>
          <w:kern w:val="32"/>
          <w:sz w:val="32"/>
          <w:szCs w:val="32"/>
          <w:shd w:val="clear" w:color="auto" w:fill="FFFFFF"/>
        </w:rPr>
      </w:pPr>
      <w:r>
        <w:rPr>
          <w:rFonts w:ascii="Times New Roman" w:hAnsi="Times New Roman" w:eastAsia="仿宋_GB2312" w:cs="Times New Roman"/>
          <w:snapToGrid w:val="0"/>
          <w:color w:val="000000"/>
          <w:kern w:val="32"/>
          <w:sz w:val="32"/>
          <w:szCs w:val="32"/>
          <w:shd w:val="clear" w:color="auto" w:fill="FFFFFF"/>
        </w:rPr>
        <w:t>3.</w:t>
      </w:r>
      <w:r>
        <w:rPr>
          <w:rFonts w:hint="eastAsia" w:ascii="Times New Roman" w:hAnsi="Times New Roman" w:eastAsia="仿宋_GB2312" w:cs="仿宋_GB2312"/>
          <w:snapToGrid w:val="0"/>
          <w:color w:val="000000"/>
          <w:kern w:val="32"/>
          <w:sz w:val="32"/>
          <w:szCs w:val="32"/>
          <w:shd w:val="clear" w:color="auto" w:fill="FFFFFF"/>
        </w:rPr>
        <w:t>存在问题。</w:t>
      </w:r>
    </w:p>
    <w:p>
      <w:pPr>
        <w:autoSpaceDE w:val="0"/>
        <w:autoSpaceDN w:val="0"/>
        <w:adjustRightInd w:val="0"/>
        <w:snapToGrid w:val="0"/>
        <w:spacing w:line="590" w:lineRule="exact"/>
        <w:ind w:firstLine="640" w:firstLineChars="200"/>
        <w:rPr>
          <w:rFonts w:eastAsia="黑体"/>
          <w:snapToGrid w:val="0"/>
          <w:color w:val="000000"/>
          <w:kern w:val="32"/>
          <w:sz w:val="32"/>
          <w:szCs w:val="32"/>
          <w:shd w:val="clear" w:color="auto" w:fill="FFFFFF"/>
        </w:rPr>
      </w:pPr>
      <w:r>
        <w:rPr>
          <w:rFonts w:hint="eastAsia" w:eastAsia="黑体" w:cs="黑体"/>
          <w:snapToGrid w:val="0"/>
          <w:color w:val="000000"/>
          <w:kern w:val="32"/>
          <w:sz w:val="32"/>
          <w:szCs w:val="32"/>
          <w:shd w:val="clear" w:color="auto" w:fill="FFFFFF"/>
        </w:rPr>
        <w:t>二、目标任务</w:t>
      </w:r>
    </w:p>
    <w:p>
      <w:pPr>
        <w:autoSpaceDE w:val="0"/>
        <w:autoSpaceDN w:val="0"/>
        <w:adjustRightInd w:val="0"/>
        <w:snapToGrid w:val="0"/>
        <w:spacing w:line="590" w:lineRule="exact"/>
        <w:ind w:firstLine="640" w:firstLineChars="200"/>
        <w:rPr>
          <w:rFonts w:eastAsia="仿宋_GB2312"/>
          <w:snapToGrid w:val="0"/>
          <w:color w:val="000000"/>
          <w:kern w:val="32"/>
          <w:sz w:val="32"/>
          <w:szCs w:val="32"/>
          <w:shd w:val="clear" w:color="auto" w:fill="FFFFFF"/>
        </w:rPr>
      </w:pPr>
      <w:r>
        <w:rPr>
          <w:rFonts w:hint="eastAsia" w:eastAsia="仿宋_GB2312" w:cs="仿宋_GB2312"/>
          <w:snapToGrid w:val="0"/>
          <w:kern w:val="32"/>
          <w:sz w:val="32"/>
          <w:szCs w:val="32"/>
        </w:rPr>
        <w:t>对照《县域商业建设指南》要求，提出本县商业总体目标，包括县城综合商贸服务中心、县级物流配送中心、乡镇商贸中心、</w:t>
      </w:r>
      <w:r>
        <w:rPr>
          <w:rFonts w:eastAsia="仿宋_GB2312"/>
          <w:snapToGrid w:val="0"/>
          <w:kern w:val="32"/>
          <w:sz w:val="32"/>
          <w:szCs w:val="32"/>
        </w:rPr>
        <w:t>“</w:t>
      </w:r>
      <w:r>
        <w:rPr>
          <w:rFonts w:hint="eastAsia" w:eastAsia="仿宋_GB2312" w:cs="仿宋_GB2312"/>
          <w:snapToGrid w:val="0"/>
          <w:kern w:val="32"/>
          <w:sz w:val="32"/>
          <w:szCs w:val="32"/>
        </w:rPr>
        <w:t>快递进村</w:t>
      </w:r>
      <w:r>
        <w:rPr>
          <w:rFonts w:eastAsia="仿宋_GB2312"/>
          <w:snapToGrid w:val="0"/>
          <w:kern w:val="32"/>
          <w:sz w:val="32"/>
          <w:szCs w:val="32"/>
        </w:rPr>
        <w:t>”</w:t>
      </w:r>
      <w:r>
        <w:rPr>
          <w:rFonts w:hint="eastAsia" w:eastAsia="仿宋_GB2312" w:cs="仿宋_GB2312"/>
          <w:snapToGrid w:val="0"/>
          <w:kern w:val="32"/>
          <w:sz w:val="32"/>
          <w:szCs w:val="32"/>
        </w:rPr>
        <w:t>等设施服务的数量、覆盖率等。围绕目标任务，根据摸底数据和总体目标任务，制定整县县域商业体系建设基本情况一览。</w:t>
      </w:r>
    </w:p>
    <w:p>
      <w:pPr>
        <w:autoSpaceDE w:val="0"/>
        <w:autoSpaceDN w:val="0"/>
        <w:adjustRightInd w:val="0"/>
        <w:snapToGrid w:val="0"/>
        <w:spacing w:line="590" w:lineRule="exact"/>
        <w:ind w:firstLine="640" w:firstLineChars="200"/>
        <w:rPr>
          <w:rFonts w:eastAsia="黑体"/>
          <w:snapToGrid w:val="0"/>
          <w:color w:val="000000"/>
          <w:kern w:val="32"/>
          <w:sz w:val="32"/>
          <w:szCs w:val="32"/>
          <w:shd w:val="clear" w:color="auto" w:fill="FFFFFF"/>
        </w:rPr>
      </w:pPr>
      <w:r>
        <w:rPr>
          <w:rFonts w:hint="eastAsia" w:eastAsia="黑体" w:cs="黑体"/>
          <w:snapToGrid w:val="0"/>
          <w:color w:val="000000"/>
          <w:kern w:val="32"/>
          <w:sz w:val="32"/>
          <w:szCs w:val="32"/>
        </w:rPr>
        <w:t>三</w:t>
      </w:r>
      <w:r>
        <w:rPr>
          <w:rFonts w:hint="eastAsia" w:eastAsia="黑体" w:cs="黑体"/>
          <w:snapToGrid w:val="0"/>
          <w:color w:val="000000"/>
          <w:kern w:val="32"/>
          <w:sz w:val="32"/>
          <w:szCs w:val="32"/>
          <w:shd w:val="clear" w:color="auto" w:fill="FFFFFF"/>
        </w:rPr>
        <w:t>、重点工作</w:t>
      </w:r>
    </w:p>
    <w:p>
      <w:pPr>
        <w:pStyle w:val="4"/>
        <w:numPr>
          <w:ilvl w:val="0"/>
          <w:numId w:val="0"/>
        </w:numPr>
        <w:spacing w:line="590" w:lineRule="exact"/>
        <w:ind w:firstLine="640" w:firstLineChars="200"/>
        <w:rPr>
          <w:rFonts w:eastAsia="楷体_GB2312"/>
          <w:snapToGrid w:val="0"/>
          <w:color w:val="000000"/>
          <w:kern w:val="32"/>
          <w:sz w:val="32"/>
          <w:szCs w:val="32"/>
          <w:shd w:val="clear" w:color="auto" w:fill="FFFFFF"/>
        </w:rPr>
      </w:pPr>
      <w:r>
        <w:rPr>
          <w:rFonts w:hint="eastAsia" w:eastAsia="楷体_GB2312" w:cs="楷体_GB2312"/>
          <w:snapToGrid w:val="0"/>
          <w:color w:val="000000"/>
          <w:kern w:val="32"/>
          <w:sz w:val="32"/>
          <w:szCs w:val="32"/>
          <w:shd w:val="clear" w:color="auto" w:fill="FFFFFF"/>
        </w:rPr>
        <w:t>（一）补齐县域商业基础设施短板。（略）</w:t>
      </w:r>
    </w:p>
    <w:p>
      <w:pPr>
        <w:pStyle w:val="4"/>
        <w:numPr>
          <w:ilvl w:val="0"/>
          <w:numId w:val="0"/>
        </w:numPr>
        <w:spacing w:line="590" w:lineRule="exact"/>
        <w:ind w:firstLine="640" w:firstLineChars="200"/>
        <w:rPr>
          <w:rFonts w:eastAsia="楷体_GB2312"/>
          <w:snapToGrid w:val="0"/>
          <w:color w:val="000000"/>
          <w:kern w:val="32"/>
          <w:sz w:val="32"/>
          <w:szCs w:val="32"/>
          <w:shd w:val="clear" w:color="auto" w:fill="FFFFFF"/>
        </w:rPr>
      </w:pPr>
      <w:r>
        <w:rPr>
          <w:rFonts w:hint="eastAsia" w:eastAsia="楷体_GB2312" w:cs="楷体_GB2312"/>
          <w:snapToGrid w:val="0"/>
          <w:color w:val="000000"/>
          <w:kern w:val="32"/>
          <w:sz w:val="32"/>
          <w:szCs w:val="32"/>
          <w:shd w:val="clear" w:color="auto" w:fill="FFFFFF"/>
        </w:rPr>
        <w:t>（二）完善县乡村三级物流配送体系。（略）</w:t>
      </w:r>
    </w:p>
    <w:p>
      <w:pPr>
        <w:pStyle w:val="4"/>
        <w:numPr>
          <w:ilvl w:val="0"/>
          <w:numId w:val="0"/>
        </w:numPr>
        <w:spacing w:line="590" w:lineRule="exact"/>
        <w:ind w:firstLine="640" w:firstLineChars="200"/>
        <w:rPr>
          <w:rFonts w:eastAsia="楷体_GB2312"/>
          <w:snapToGrid w:val="0"/>
          <w:color w:val="000000"/>
          <w:kern w:val="32"/>
          <w:sz w:val="32"/>
          <w:szCs w:val="32"/>
          <w:shd w:val="clear" w:color="auto" w:fill="FFFFFF"/>
        </w:rPr>
      </w:pPr>
      <w:r>
        <w:rPr>
          <w:rFonts w:hint="eastAsia" w:eastAsia="楷体_GB2312" w:cs="楷体_GB2312"/>
          <w:snapToGrid w:val="0"/>
          <w:color w:val="000000"/>
          <w:kern w:val="32"/>
          <w:sz w:val="32"/>
          <w:szCs w:val="32"/>
          <w:shd w:val="clear" w:color="auto" w:fill="FFFFFF"/>
        </w:rPr>
        <w:t>（三）改善优化县域消费渠道。（略）</w:t>
      </w:r>
    </w:p>
    <w:p>
      <w:pPr>
        <w:pStyle w:val="4"/>
        <w:numPr>
          <w:ilvl w:val="0"/>
          <w:numId w:val="0"/>
        </w:numPr>
        <w:spacing w:line="590" w:lineRule="exact"/>
        <w:ind w:firstLine="640" w:firstLineChars="200"/>
        <w:rPr>
          <w:rFonts w:eastAsia="楷体_GB2312"/>
          <w:snapToGrid w:val="0"/>
          <w:color w:val="000000"/>
          <w:kern w:val="32"/>
          <w:sz w:val="32"/>
          <w:szCs w:val="32"/>
          <w:shd w:val="clear" w:color="auto" w:fill="FFFFFF"/>
        </w:rPr>
      </w:pPr>
      <w:r>
        <w:rPr>
          <w:rFonts w:hint="eastAsia" w:eastAsia="楷体_GB2312" w:cs="楷体_GB2312"/>
          <w:snapToGrid w:val="0"/>
          <w:color w:val="000000"/>
          <w:kern w:val="32"/>
          <w:sz w:val="32"/>
          <w:szCs w:val="32"/>
          <w:shd w:val="clear" w:color="auto" w:fill="FFFFFF"/>
        </w:rPr>
        <w:t>（四）增强农村产品上行动能。（略）</w:t>
      </w:r>
    </w:p>
    <w:p>
      <w:pPr>
        <w:pStyle w:val="4"/>
        <w:numPr>
          <w:ilvl w:val="0"/>
          <w:numId w:val="0"/>
        </w:numPr>
        <w:spacing w:line="590" w:lineRule="exact"/>
        <w:ind w:firstLine="640" w:firstLineChars="200"/>
        <w:rPr>
          <w:rFonts w:eastAsia="楷体_GB2312"/>
          <w:snapToGrid w:val="0"/>
          <w:color w:val="000000"/>
          <w:kern w:val="32"/>
          <w:sz w:val="32"/>
          <w:szCs w:val="32"/>
          <w:shd w:val="clear" w:color="auto" w:fill="FFFFFF"/>
        </w:rPr>
      </w:pPr>
      <w:r>
        <w:rPr>
          <w:rFonts w:hint="eastAsia" w:eastAsia="楷体_GB2312" w:cs="楷体_GB2312"/>
          <w:snapToGrid w:val="0"/>
          <w:color w:val="000000"/>
          <w:kern w:val="32"/>
          <w:sz w:val="32"/>
          <w:szCs w:val="32"/>
          <w:shd w:val="clear" w:color="auto" w:fill="FFFFFF"/>
        </w:rPr>
        <w:t>（五）提供生活服务供给质量。（略）</w:t>
      </w:r>
    </w:p>
    <w:p>
      <w:pPr>
        <w:autoSpaceDE w:val="0"/>
        <w:autoSpaceDN w:val="0"/>
        <w:adjustRightInd w:val="0"/>
        <w:snapToGrid w:val="0"/>
        <w:spacing w:line="590" w:lineRule="exact"/>
        <w:ind w:firstLine="640" w:firstLineChars="200"/>
        <w:rPr>
          <w:rFonts w:eastAsia="黑体"/>
          <w:snapToGrid w:val="0"/>
          <w:color w:val="000000"/>
          <w:kern w:val="32"/>
          <w:sz w:val="32"/>
          <w:szCs w:val="32"/>
        </w:rPr>
      </w:pPr>
      <w:r>
        <w:rPr>
          <w:rFonts w:hint="eastAsia" w:eastAsia="黑体" w:cs="黑体"/>
          <w:snapToGrid w:val="0"/>
          <w:color w:val="000000"/>
          <w:kern w:val="32"/>
          <w:sz w:val="32"/>
          <w:szCs w:val="32"/>
        </w:rPr>
        <w:t>四、项目计划</w:t>
      </w:r>
    </w:p>
    <w:p>
      <w:pPr>
        <w:autoSpaceDE w:val="0"/>
        <w:autoSpaceDN w:val="0"/>
        <w:adjustRightInd w:val="0"/>
        <w:snapToGrid w:val="0"/>
        <w:spacing w:line="590" w:lineRule="exact"/>
        <w:ind w:firstLine="640" w:firstLineChars="200"/>
        <w:rPr>
          <w:rFonts w:eastAsia="仿宋_GB2312"/>
          <w:snapToGrid w:val="0"/>
          <w:kern w:val="32"/>
          <w:sz w:val="32"/>
          <w:szCs w:val="32"/>
        </w:rPr>
      </w:pPr>
      <w:r>
        <w:rPr>
          <w:rFonts w:hint="eastAsia" w:eastAsia="仿宋_GB2312" w:cs="仿宋_GB2312"/>
          <w:snapToGrid w:val="0"/>
          <w:kern w:val="32"/>
          <w:sz w:val="32"/>
          <w:szCs w:val="32"/>
        </w:rPr>
        <w:t>根据重点工作，明确建设项目内容、选择程序、依据、责任主体等，并填制县域商业体系建设储备项目清单。</w:t>
      </w:r>
    </w:p>
    <w:p>
      <w:pPr>
        <w:autoSpaceDE w:val="0"/>
        <w:autoSpaceDN w:val="0"/>
        <w:adjustRightInd w:val="0"/>
        <w:snapToGrid w:val="0"/>
        <w:spacing w:line="590" w:lineRule="exact"/>
        <w:ind w:firstLine="640" w:firstLineChars="200"/>
        <w:rPr>
          <w:rFonts w:eastAsia="黑体"/>
          <w:snapToGrid w:val="0"/>
          <w:color w:val="000000"/>
          <w:kern w:val="32"/>
          <w:sz w:val="32"/>
          <w:szCs w:val="32"/>
        </w:rPr>
      </w:pPr>
      <w:r>
        <w:rPr>
          <w:rFonts w:hint="eastAsia" w:eastAsia="黑体" w:cs="黑体"/>
          <w:snapToGrid w:val="0"/>
          <w:color w:val="000000"/>
          <w:kern w:val="32"/>
          <w:sz w:val="32"/>
          <w:szCs w:val="32"/>
        </w:rPr>
        <w:t>五、保障措施</w:t>
      </w:r>
    </w:p>
    <w:p>
      <w:pPr>
        <w:pStyle w:val="12"/>
        <w:widowControl w:val="0"/>
        <w:shd w:val="clear" w:color="auto" w:fill="FFFFFF"/>
        <w:spacing w:before="0" w:beforeAutospacing="0" w:after="0" w:afterAutospacing="0" w:line="590" w:lineRule="exact"/>
        <w:ind w:firstLine="643" w:firstLineChars="200"/>
        <w:jc w:val="both"/>
        <w:rPr>
          <w:rFonts w:ascii="Times New Roman" w:hAnsi="Times New Roman" w:eastAsia="仿宋_GB2312" w:cs="Times New Roman"/>
          <w:snapToGrid w:val="0"/>
          <w:spacing w:val="-6"/>
          <w:kern w:val="32"/>
          <w:sz w:val="32"/>
          <w:szCs w:val="32"/>
        </w:rPr>
      </w:pPr>
      <w:r>
        <w:rPr>
          <w:rFonts w:hint="eastAsia" w:ascii="Times New Roman" w:hAnsi="Times New Roman" w:eastAsia="楷体_GB2312" w:cs="楷体_GB2312"/>
          <w:b/>
          <w:bCs/>
          <w:snapToGrid w:val="0"/>
          <w:color w:val="000000"/>
          <w:kern w:val="32"/>
          <w:sz w:val="32"/>
          <w:szCs w:val="32"/>
          <w:shd w:val="clear" w:color="auto" w:fill="FFFFFF"/>
        </w:rPr>
        <w:t>（一）资金管理制度。</w:t>
      </w:r>
      <w:r>
        <w:rPr>
          <w:rFonts w:hint="eastAsia" w:ascii="Times New Roman" w:hAnsi="Times New Roman" w:eastAsia="仿宋_GB2312" w:cs="仿宋_GB2312"/>
          <w:snapToGrid w:val="0"/>
          <w:kern w:val="32"/>
          <w:sz w:val="32"/>
          <w:szCs w:val="32"/>
        </w:rPr>
        <w:t>结合支持重点工作，进一步细化提出</w:t>
      </w:r>
      <w:r>
        <w:rPr>
          <w:rFonts w:hint="eastAsia" w:ascii="Times New Roman" w:hAnsi="Times New Roman" w:eastAsia="仿宋_GB2312" w:cs="仿宋_GB2312"/>
          <w:snapToGrid w:val="0"/>
          <w:spacing w:val="-6"/>
          <w:kern w:val="32"/>
          <w:sz w:val="32"/>
          <w:szCs w:val="32"/>
        </w:rPr>
        <w:t>资金管理制度，包括支持方向、项目类型、具体内容、支持标准等。</w:t>
      </w:r>
    </w:p>
    <w:p>
      <w:pPr>
        <w:pStyle w:val="12"/>
        <w:widowControl w:val="0"/>
        <w:shd w:val="clear" w:color="auto" w:fill="FFFFFF"/>
        <w:spacing w:before="0" w:beforeAutospacing="0" w:after="0" w:afterAutospacing="0" w:line="590" w:lineRule="exact"/>
        <w:ind w:firstLine="643" w:firstLineChars="200"/>
        <w:jc w:val="both"/>
        <w:rPr>
          <w:rFonts w:ascii="Times New Roman" w:hAnsi="Times New Roman" w:eastAsia="仿宋_GB2312" w:cs="Times New Roman"/>
          <w:snapToGrid w:val="0"/>
          <w:kern w:val="32"/>
          <w:sz w:val="32"/>
          <w:szCs w:val="32"/>
        </w:rPr>
      </w:pPr>
      <w:r>
        <w:rPr>
          <w:rFonts w:hint="eastAsia" w:ascii="Times New Roman" w:hAnsi="Times New Roman" w:eastAsia="楷体_GB2312" w:cs="楷体_GB2312"/>
          <w:b/>
          <w:bCs/>
          <w:snapToGrid w:val="0"/>
          <w:color w:val="000000"/>
          <w:kern w:val="32"/>
          <w:sz w:val="32"/>
          <w:szCs w:val="32"/>
          <w:shd w:val="clear" w:color="auto" w:fill="FFFFFF"/>
        </w:rPr>
        <w:t>（二）项目管理制度。</w:t>
      </w:r>
      <w:r>
        <w:rPr>
          <w:rFonts w:hint="eastAsia" w:ascii="Times New Roman" w:hAnsi="Times New Roman" w:eastAsia="仿宋_GB2312" w:cs="仿宋_GB2312"/>
          <w:snapToGrid w:val="0"/>
          <w:kern w:val="32"/>
          <w:sz w:val="32"/>
          <w:szCs w:val="32"/>
        </w:rPr>
        <w:t>建立</w:t>
      </w:r>
      <w:r>
        <w:rPr>
          <w:rFonts w:ascii="Times New Roman" w:hAnsi="Times New Roman" w:eastAsia="仿宋_GB2312" w:cs="Times New Roman"/>
          <w:snapToGrid w:val="0"/>
          <w:kern w:val="32"/>
          <w:sz w:val="32"/>
          <w:szCs w:val="32"/>
        </w:rPr>
        <w:t>“</w:t>
      </w:r>
      <w:r>
        <w:rPr>
          <w:rFonts w:hint="eastAsia" w:ascii="Times New Roman" w:hAnsi="Times New Roman" w:eastAsia="仿宋_GB2312" w:cs="仿宋_GB2312"/>
          <w:snapToGrid w:val="0"/>
          <w:kern w:val="32"/>
          <w:sz w:val="32"/>
          <w:szCs w:val="32"/>
        </w:rPr>
        <w:t>企业目录</w:t>
      </w:r>
      <w:r>
        <w:rPr>
          <w:rFonts w:ascii="Times New Roman" w:hAnsi="Times New Roman" w:eastAsia="仿宋_GB2312" w:cs="Times New Roman"/>
          <w:snapToGrid w:val="0"/>
          <w:kern w:val="32"/>
          <w:sz w:val="32"/>
          <w:szCs w:val="32"/>
        </w:rPr>
        <w:t>+</w:t>
      </w:r>
      <w:r>
        <w:rPr>
          <w:rFonts w:hint="eastAsia" w:ascii="Times New Roman" w:hAnsi="Times New Roman" w:eastAsia="仿宋_GB2312" w:cs="仿宋_GB2312"/>
          <w:snapToGrid w:val="0"/>
          <w:kern w:val="32"/>
          <w:sz w:val="32"/>
          <w:szCs w:val="32"/>
        </w:rPr>
        <w:t>项目清单</w:t>
      </w:r>
      <w:r>
        <w:rPr>
          <w:rFonts w:ascii="Times New Roman" w:hAnsi="Times New Roman" w:eastAsia="仿宋_GB2312" w:cs="Times New Roman"/>
          <w:snapToGrid w:val="0"/>
          <w:kern w:val="32"/>
          <w:sz w:val="32"/>
          <w:szCs w:val="32"/>
        </w:rPr>
        <w:t>”</w:t>
      </w:r>
      <w:r>
        <w:rPr>
          <w:rFonts w:hint="eastAsia" w:ascii="Times New Roman" w:hAnsi="Times New Roman" w:eastAsia="仿宋_GB2312" w:cs="仿宋_GB2312"/>
          <w:snapToGrid w:val="0"/>
          <w:kern w:val="32"/>
          <w:sz w:val="32"/>
          <w:szCs w:val="32"/>
        </w:rPr>
        <w:t>机制，加强项目管理。分年度建立储备项目库。</w:t>
      </w:r>
    </w:p>
    <w:p>
      <w:pPr>
        <w:pStyle w:val="12"/>
        <w:widowControl w:val="0"/>
        <w:shd w:val="clear" w:color="auto" w:fill="FFFFFF"/>
        <w:spacing w:before="0" w:beforeAutospacing="0" w:after="0" w:afterAutospacing="0" w:line="590" w:lineRule="exact"/>
        <w:ind w:firstLine="643" w:firstLineChars="200"/>
        <w:jc w:val="both"/>
        <w:rPr>
          <w:rFonts w:ascii="Times New Roman" w:hAnsi="Times New Roman" w:eastAsia="仿宋_GB2312" w:cs="Times New Roman"/>
          <w:snapToGrid w:val="0"/>
          <w:kern w:val="32"/>
          <w:sz w:val="32"/>
          <w:szCs w:val="32"/>
        </w:rPr>
      </w:pPr>
      <w:r>
        <w:rPr>
          <w:rFonts w:hint="eastAsia" w:ascii="Times New Roman" w:hAnsi="Times New Roman" w:eastAsia="楷体_GB2312" w:cs="楷体_GB2312"/>
          <w:b/>
          <w:bCs/>
          <w:snapToGrid w:val="0"/>
          <w:color w:val="000000"/>
          <w:kern w:val="32"/>
          <w:sz w:val="32"/>
          <w:szCs w:val="32"/>
          <w:shd w:val="clear" w:color="auto" w:fill="FFFFFF"/>
        </w:rPr>
        <w:t>（三）日常监督机制。</w:t>
      </w:r>
      <w:r>
        <w:rPr>
          <w:rFonts w:hint="eastAsia" w:ascii="Times New Roman" w:hAnsi="Times New Roman" w:eastAsia="仿宋_GB2312" w:cs="仿宋_GB2312"/>
          <w:snapToGrid w:val="0"/>
          <w:kern w:val="32"/>
          <w:sz w:val="32"/>
          <w:szCs w:val="32"/>
        </w:rPr>
        <w:t>执行省市县三级日常监督机制。市级主管部门要发挥积极性、主动性，加强日常指导及监管。各试点县可引入审计、监理咨询等第三方机构，规范决策过程，加强资金和项目审核。</w:t>
      </w:r>
    </w:p>
    <w:p>
      <w:pPr>
        <w:pStyle w:val="12"/>
        <w:widowControl w:val="0"/>
        <w:shd w:val="clear" w:color="auto" w:fill="FFFFFF"/>
        <w:spacing w:before="0" w:beforeAutospacing="0" w:after="0" w:afterAutospacing="0" w:line="590" w:lineRule="exact"/>
        <w:ind w:firstLine="643" w:firstLineChars="200"/>
        <w:jc w:val="both"/>
        <w:rPr>
          <w:rFonts w:ascii="Times New Roman" w:hAnsi="Times New Roman" w:eastAsia="仿宋_GB2312" w:cs="Times New Roman"/>
          <w:snapToGrid w:val="0"/>
          <w:kern w:val="32"/>
          <w:sz w:val="32"/>
          <w:szCs w:val="32"/>
        </w:rPr>
      </w:pPr>
      <w:r>
        <w:rPr>
          <w:rFonts w:hint="eastAsia" w:ascii="Times New Roman" w:hAnsi="Times New Roman" w:eastAsia="楷体_GB2312" w:cs="楷体_GB2312"/>
          <w:b/>
          <w:bCs/>
          <w:snapToGrid w:val="0"/>
          <w:color w:val="000000"/>
          <w:kern w:val="32"/>
          <w:sz w:val="32"/>
          <w:szCs w:val="32"/>
          <w:shd w:val="clear" w:color="auto" w:fill="FFFFFF"/>
        </w:rPr>
        <w:t>（四）信息公开机制。</w:t>
      </w:r>
      <w:r>
        <w:rPr>
          <w:rFonts w:hint="eastAsia" w:ascii="Times New Roman" w:hAnsi="Times New Roman" w:eastAsia="仿宋_GB2312" w:cs="仿宋_GB2312"/>
          <w:snapToGrid w:val="0"/>
          <w:kern w:val="32"/>
          <w:sz w:val="32"/>
          <w:szCs w:val="32"/>
        </w:rPr>
        <w:t>进一步加强政务公开和信息报送的政策措施，市县政府网站设置公开专栏。接受中央财政奖补的地方和企业，须按要求填报项目相关信息数据，各级主管部门依法保护信息安全。</w:t>
      </w:r>
    </w:p>
    <w:p>
      <w:pPr>
        <w:autoSpaceDE w:val="0"/>
        <w:autoSpaceDN w:val="0"/>
        <w:adjustRightInd w:val="0"/>
        <w:snapToGrid w:val="0"/>
        <w:spacing w:line="590" w:lineRule="exact"/>
        <w:ind w:firstLine="640" w:firstLineChars="200"/>
        <w:rPr>
          <w:rFonts w:eastAsia="黑体"/>
          <w:snapToGrid w:val="0"/>
          <w:color w:val="000000"/>
          <w:kern w:val="32"/>
          <w:sz w:val="32"/>
          <w:szCs w:val="32"/>
        </w:rPr>
      </w:pPr>
      <w:r>
        <w:rPr>
          <w:rFonts w:hint="eastAsia" w:eastAsia="黑体" w:cs="黑体"/>
          <w:snapToGrid w:val="0"/>
          <w:color w:val="000000"/>
          <w:kern w:val="32"/>
          <w:sz w:val="32"/>
          <w:szCs w:val="32"/>
        </w:rPr>
        <w:t>六、附表</w:t>
      </w:r>
    </w:p>
    <w:p>
      <w:pPr>
        <w:pStyle w:val="3"/>
        <w:keepNext w:val="0"/>
        <w:keepLines w:val="0"/>
        <w:spacing w:before="0" w:after="0" w:line="590" w:lineRule="exact"/>
        <w:ind w:firstLine="643" w:firstLineChars="200"/>
        <w:rPr>
          <w:rFonts w:ascii="Times New Roman" w:hAnsi="Times New Roman" w:eastAsia="楷体_GB2312" w:cs="楷体_GB2312"/>
          <w:snapToGrid w:val="0"/>
          <w:color w:val="000000"/>
          <w:kern w:val="32"/>
          <w:shd w:val="clear" w:color="auto" w:fill="FFFFFF"/>
        </w:rPr>
      </w:pPr>
      <w:r>
        <w:rPr>
          <w:rFonts w:hint="eastAsia" w:ascii="Times New Roman" w:hAnsi="Times New Roman" w:eastAsia="楷体_GB2312" w:cs="楷体_GB2312"/>
          <w:snapToGrid w:val="0"/>
          <w:color w:val="000000"/>
          <w:kern w:val="32"/>
          <w:shd w:val="clear" w:color="auto" w:fill="FFFFFF"/>
        </w:rPr>
        <w:t>（一）安徽省县域商业体系建设基本情况一览表</w:t>
      </w:r>
    </w:p>
    <w:p>
      <w:pPr>
        <w:pStyle w:val="2"/>
        <w:spacing w:before="0" w:line="590" w:lineRule="exact"/>
        <w:rPr>
          <w:rFonts w:ascii="Times New Roman" w:hAnsi="Times New Roman" w:eastAsia="楷体_GB2312" w:cs="楷体_GB2312"/>
          <w:snapToGrid w:val="0"/>
          <w:color w:val="000000"/>
          <w:kern w:val="32"/>
          <w:shd w:val="clear" w:color="auto" w:fill="FFFFFF"/>
          <w:lang w:val="en-US"/>
        </w:rPr>
        <w:sectPr>
          <w:footerReference r:id="rId5" w:type="default"/>
          <w:pgSz w:w="11906" w:h="16838"/>
          <w:pgMar w:top="1928" w:right="1531" w:bottom="1871" w:left="1531" w:header="851" w:footer="1418" w:gutter="0"/>
          <w:cols w:space="720" w:num="1"/>
          <w:docGrid w:linePitch="312" w:charSpace="0"/>
        </w:sectPr>
      </w:pPr>
    </w:p>
    <w:p>
      <w:pPr>
        <w:pStyle w:val="2"/>
        <w:spacing w:before="0" w:line="590" w:lineRule="exact"/>
        <w:rPr>
          <w:rFonts w:ascii="Times New Roman" w:hAnsi="Times New Roman" w:eastAsia="方正小标宋简体" w:cs="Times New Roman"/>
          <w:b w:val="0"/>
          <w:bCs w:val="0"/>
          <w:kern w:val="0"/>
          <w:sz w:val="36"/>
          <w:szCs w:val="36"/>
        </w:rPr>
      </w:pPr>
      <w:r>
        <w:rPr>
          <w:rFonts w:hint="eastAsia" w:ascii="Times New Roman" w:hAnsi="Times New Roman" w:eastAsia="方正小标宋简体" w:cs="方正小标宋简体"/>
          <w:b w:val="0"/>
          <w:bCs w:val="0"/>
          <w:kern w:val="0"/>
          <w:sz w:val="36"/>
          <w:szCs w:val="36"/>
        </w:rPr>
        <w:t>安徽省县域商业体系建设基本情况一览表</w:t>
      </w:r>
    </w:p>
    <w:p>
      <w:pPr>
        <w:rPr>
          <w:lang w:val="zh-CN"/>
        </w:rPr>
      </w:pPr>
    </w:p>
    <w:p>
      <w:pPr>
        <w:spacing w:line="400" w:lineRule="exact"/>
        <w:rPr>
          <w:rFonts w:eastAsia="楷体_GB2312"/>
        </w:rPr>
      </w:pPr>
      <w:r>
        <w:rPr>
          <w:rFonts w:hint="eastAsia" w:eastAsia="楷体_GB2312" w:cs="楷体_GB2312"/>
        </w:rPr>
        <w:t>县（市、区）名称：</w:t>
      </w:r>
      <w:r>
        <w:rPr>
          <w:rFonts w:eastAsia="楷体_GB2312"/>
        </w:rPr>
        <w:t xml:space="preserve">            </w:t>
      </w:r>
      <w:r>
        <w:rPr>
          <w:rFonts w:hint="eastAsia" w:eastAsia="楷体_GB2312" w:cs="楷体_GB2312"/>
        </w:rPr>
        <w:t>县域商业现状建设类型：</w:t>
      </w:r>
      <w:r>
        <w:rPr>
          <w:rFonts w:hint="eastAsia" w:eastAsia="方正仿宋_GBK" w:cs="方正仿宋_GBK"/>
          <w:color w:val="000000"/>
          <w:sz w:val="18"/>
          <w:szCs w:val="18"/>
        </w:rPr>
        <w:t>基本型</w:t>
      </w:r>
      <w:r>
        <w:rPr>
          <w:rFonts w:eastAsia="方正仿宋_GBK"/>
          <w:color w:val="000000"/>
          <w:sz w:val="18"/>
          <w:szCs w:val="18"/>
        </w:rPr>
        <w:t>/</w:t>
      </w:r>
      <w:r>
        <w:rPr>
          <w:rFonts w:hint="eastAsia" w:eastAsia="方正仿宋_GBK" w:cs="方正仿宋_GBK"/>
          <w:color w:val="000000"/>
          <w:sz w:val="18"/>
          <w:szCs w:val="18"/>
        </w:rPr>
        <w:t>增强型</w:t>
      </w:r>
      <w:r>
        <w:rPr>
          <w:rFonts w:eastAsia="方正仿宋_GBK"/>
          <w:color w:val="000000"/>
          <w:sz w:val="18"/>
          <w:szCs w:val="18"/>
        </w:rPr>
        <w:t>/</w:t>
      </w:r>
      <w:r>
        <w:rPr>
          <w:rFonts w:hint="eastAsia" w:eastAsia="方正仿宋_GBK" w:cs="方正仿宋_GBK"/>
          <w:color w:val="000000"/>
          <w:sz w:val="18"/>
          <w:szCs w:val="18"/>
        </w:rPr>
        <w:t>提升型</w:t>
      </w:r>
      <w:r>
        <w:rPr>
          <w:rFonts w:eastAsia="楷体_GB2312"/>
        </w:rPr>
        <w:t xml:space="preserve">            </w:t>
      </w:r>
      <w:r>
        <w:rPr>
          <w:rFonts w:hint="eastAsia" w:eastAsia="楷体_GB2312" w:cs="楷体_GB2312"/>
        </w:rPr>
        <w:t>县域商业目标建设类型：</w:t>
      </w:r>
      <w:r>
        <w:rPr>
          <w:rFonts w:hint="eastAsia" w:eastAsia="方正仿宋_GBK" w:cs="方正仿宋_GBK"/>
          <w:color w:val="000000"/>
          <w:sz w:val="18"/>
          <w:szCs w:val="18"/>
        </w:rPr>
        <w:t>基本型</w:t>
      </w:r>
      <w:r>
        <w:rPr>
          <w:rFonts w:eastAsia="方正仿宋_GBK"/>
          <w:color w:val="000000"/>
          <w:sz w:val="18"/>
          <w:szCs w:val="18"/>
        </w:rPr>
        <w:t>/</w:t>
      </w:r>
      <w:r>
        <w:rPr>
          <w:rFonts w:hint="eastAsia" w:eastAsia="方正仿宋_GBK" w:cs="方正仿宋_GBK"/>
          <w:color w:val="000000"/>
          <w:sz w:val="18"/>
          <w:szCs w:val="18"/>
        </w:rPr>
        <w:t>增强型</w:t>
      </w:r>
      <w:r>
        <w:rPr>
          <w:rFonts w:eastAsia="方正仿宋_GBK"/>
          <w:color w:val="000000"/>
          <w:sz w:val="18"/>
          <w:szCs w:val="18"/>
        </w:rPr>
        <w:t>/</w:t>
      </w:r>
      <w:r>
        <w:rPr>
          <w:rFonts w:hint="eastAsia" w:eastAsia="方正仿宋_GBK" w:cs="方正仿宋_GBK"/>
          <w:color w:val="000000"/>
          <w:sz w:val="18"/>
          <w:szCs w:val="18"/>
        </w:rPr>
        <w:t>提升型</w:t>
      </w:r>
    </w:p>
    <w:tbl>
      <w:tblPr>
        <w:tblStyle w:val="13"/>
        <w:tblW w:w="135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998"/>
        <w:gridCol w:w="1750"/>
        <w:gridCol w:w="2492"/>
        <w:gridCol w:w="2479"/>
        <w:gridCol w:w="2352"/>
        <w:gridCol w:w="1107"/>
        <w:gridCol w:w="92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482" w:type="dxa"/>
            <w:vMerge w:val="restart"/>
            <w:noWrap/>
            <w:vAlign w:val="center"/>
          </w:tcPr>
          <w:p>
            <w:pPr>
              <w:widowControl/>
              <w:spacing w:line="240" w:lineRule="exact"/>
              <w:ind w:left="-103" w:leftChars="-49" w:right="-80" w:rightChars="-38"/>
              <w:jc w:val="center"/>
              <w:textAlignment w:val="center"/>
              <w:rPr>
                <w:rFonts w:eastAsia="黑体"/>
                <w:color w:val="000000"/>
                <w:kern w:val="0"/>
              </w:rPr>
            </w:pPr>
            <w:r>
              <w:rPr>
                <w:rFonts w:hint="eastAsia" w:hAnsi="黑体" w:eastAsia="黑体" w:cs="黑体"/>
                <w:color w:val="000000"/>
                <w:kern w:val="0"/>
              </w:rPr>
              <w:t>序号</w:t>
            </w:r>
          </w:p>
        </w:tc>
        <w:tc>
          <w:tcPr>
            <w:tcW w:w="998" w:type="dxa"/>
            <w:vMerge w:val="restart"/>
            <w:noWrap/>
            <w:vAlign w:val="center"/>
          </w:tcPr>
          <w:p>
            <w:pPr>
              <w:widowControl/>
              <w:spacing w:line="240" w:lineRule="exact"/>
              <w:ind w:left="-103" w:leftChars="-49" w:right="-80" w:rightChars="-38"/>
              <w:jc w:val="center"/>
              <w:textAlignment w:val="center"/>
              <w:rPr>
                <w:rFonts w:eastAsia="黑体"/>
                <w:color w:val="000000"/>
                <w:kern w:val="0"/>
              </w:rPr>
            </w:pPr>
            <w:r>
              <w:rPr>
                <w:rFonts w:hint="eastAsia" w:hAnsi="黑体" w:eastAsia="黑体" w:cs="黑体"/>
                <w:color w:val="000000"/>
                <w:kern w:val="0"/>
              </w:rPr>
              <w:t>类型</w:t>
            </w:r>
          </w:p>
        </w:tc>
        <w:tc>
          <w:tcPr>
            <w:tcW w:w="1750" w:type="dxa"/>
            <w:vMerge w:val="restart"/>
            <w:noWrap/>
            <w:vAlign w:val="center"/>
          </w:tcPr>
          <w:p>
            <w:pPr>
              <w:widowControl/>
              <w:spacing w:line="240" w:lineRule="exact"/>
              <w:ind w:left="-103" w:leftChars="-49" w:right="-80" w:rightChars="-38"/>
              <w:jc w:val="center"/>
              <w:textAlignment w:val="center"/>
              <w:rPr>
                <w:rFonts w:eastAsia="黑体"/>
                <w:color w:val="000000"/>
                <w:kern w:val="0"/>
              </w:rPr>
            </w:pPr>
            <w:r>
              <w:rPr>
                <w:rFonts w:hint="eastAsia" w:hAnsi="黑体" w:eastAsia="黑体" w:cs="黑体"/>
                <w:color w:val="000000"/>
                <w:kern w:val="0"/>
              </w:rPr>
              <w:t>指标标准</w:t>
            </w:r>
          </w:p>
        </w:tc>
        <w:tc>
          <w:tcPr>
            <w:tcW w:w="8430" w:type="dxa"/>
            <w:gridSpan w:val="4"/>
            <w:noWrap/>
            <w:vAlign w:val="center"/>
          </w:tcPr>
          <w:p>
            <w:pPr>
              <w:widowControl/>
              <w:spacing w:line="240" w:lineRule="exact"/>
              <w:ind w:left="-103" w:leftChars="-49" w:right="-80" w:rightChars="-38"/>
              <w:jc w:val="center"/>
              <w:textAlignment w:val="center"/>
              <w:rPr>
                <w:rFonts w:eastAsia="黑体"/>
                <w:color w:val="000000"/>
                <w:kern w:val="0"/>
              </w:rPr>
            </w:pPr>
            <w:r>
              <w:rPr>
                <w:rFonts w:hint="eastAsia" w:hAnsi="黑体" w:eastAsia="黑体" w:cs="黑体"/>
                <w:color w:val="000000"/>
                <w:kern w:val="0"/>
              </w:rPr>
              <w:t>本区域选择的样本情况</w:t>
            </w:r>
          </w:p>
        </w:tc>
        <w:tc>
          <w:tcPr>
            <w:tcW w:w="920" w:type="dxa"/>
            <w:vMerge w:val="restart"/>
            <w:vAlign w:val="center"/>
          </w:tcPr>
          <w:p>
            <w:pPr>
              <w:widowControl/>
              <w:spacing w:line="240" w:lineRule="exact"/>
              <w:ind w:left="-103" w:leftChars="-49" w:right="-80" w:rightChars="-38"/>
              <w:jc w:val="center"/>
              <w:textAlignment w:val="center"/>
              <w:rPr>
                <w:rFonts w:eastAsia="黑体"/>
                <w:color w:val="000000"/>
                <w:kern w:val="0"/>
              </w:rPr>
            </w:pPr>
            <w:r>
              <w:rPr>
                <w:rFonts w:hint="eastAsia" w:hAnsi="黑体" w:eastAsia="黑体" w:cs="黑体"/>
                <w:color w:val="000000"/>
                <w:kern w:val="0"/>
              </w:rPr>
              <w:t>物流设施能否满足要求</w:t>
            </w:r>
          </w:p>
        </w:tc>
        <w:tc>
          <w:tcPr>
            <w:tcW w:w="991" w:type="dxa"/>
            <w:vMerge w:val="restart"/>
            <w:vAlign w:val="center"/>
          </w:tcPr>
          <w:p>
            <w:pPr>
              <w:widowControl/>
              <w:spacing w:line="240" w:lineRule="exact"/>
              <w:ind w:left="-103" w:leftChars="-49" w:right="-80" w:rightChars="-38"/>
              <w:jc w:val="center"/>
              <w:textAlignment w:val="center"/>
              <w:rPr>
                <w:rFonts w:eastAsia="黑体"/>
                <w:color w:val="000000"/>
                <w:kern w:val="0"/>
              </w:rPr>
            </w:pPr>
            <w:r>
              <w:rPr>
                <w:rFonts w:hint="eastAsia" w:hAnsi="黑体" w:eastAsia="黑体" w:cs="黑体"/>
                <w:color w:val="000000"/>
                <w:kern w:val="0"/>
              </w:rPr>
              <w:t>不具备条件的地区名称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82" w:type="dxa"/>
            <w:vMerge w:val="continue"/>
            <w:noWrap/>
            <w:vAlign w:val="center"/>
          </w:tcPr>
          <w:p>
            <w:pPr>
              <w:widowControl/>
              <w:spacing w:line="240" w:lineRule="exact"/>
              <w:ind w:left="-103" w:leftChars="-49" w:right="-80" w:rightChars="-38"/>
              <w:jc w:val="center"/>
              <w:textAlignment w:val="center"/>
              <w:rPr>
                <w:rFonts w:eastAsia="黑体"/>
                <w:color w:val="000000"/>
                <w:kern w:val="0"/>
              </w:rPr>
            </w:pPr>
          </w:p>
        </w:tc>
        <w:tc>
          <w:tcPr>
            <w:tcW w:w="998" w:type="dxa"/>
            <w:vMerge w:val="continue"/>
            <w:noWrap/>
            <w:vAlign w:val="center"/>
          </w:tcPr>
          <w:p>
            <w:pPr>
              <w:widowControl/>
              <w:spacing w:line="240" w:lineRule="exact"/>
              <w:ind w:left="-103" w:leftChars="-49" w:right="-80" w:rightChars="-38"/>
              <w:jc w:val="center"/>
              <w:textAlignment w:val="center"/>
              <w:rPr>
                <w:rFonts w:eastAsia="黑体"/>
                <w:color w:val="000000"/>
                <w:kern w:val="0"/>
              </w:rPr>
            </w:pPr>
          </w:p>
        </w:tc>
        <w:tc>
          <w:tcPr>
            <w:tcW w:w="1750" w:type="dxa"/>
            <w:vMerge w:val="continue"/>
            <w:noWrap/>
            <w:vAlign w:val="center"/>
          </w:tcPr>
          <w:p>
            <w:pPr>
              <w:widowControl/>
              <w:spacing w:line="240" w:lineRule="exact"/>
              <w:ind w:left="-103" w:leftChars="-49" w:right="-80" w:rightChars="-38"/>
              <w:jc w:val="center"/>
              <w:textAlignment w:val="center"/>
              <w:rPr>
                <w:rFonts w:eastAsia="黑体"/>
                <w:color w:val="000000"/>
                <w:kern w:val="0"/>
              </w:rPr>
            </w:pPr>
          </w:p>
        </w:tc>
        <w:tc>
          <w:tcPr>
            <w:tcW w:w="2492" w:type="dxa"/>
            <w:noWrap/>
            <w:vAlign w:val="center"/>
          </w:tcPr>
          <w:p>
            <w:pPr>
              <w:widowControl/>
              <w:spacing w:line="240" w:lineRule="exact"/>
              <w:ind w:left="-103" w:leftChars="-49" w:right="-80" w:rightChars="-38"/>
              <w:jc w:val="center"/>
              <w:textAlignment w:val="center"/>
              <w:rPr>
                <w:rFonts w:eastAsia="黑体"/>
                <w:color w:val="000000"/>
                <w:kern w:val="0"/>
              </w:rPr>
            </w:pPr>
            <w:r>
              <w:rPr>
                <w:rFonts w:hint="eastAsia" w:hAnsi="黑体" w:eastAsia="黑体" w:cs="黑体"/>
                <w:color w:val="000000"/>
                <w:kern w:val="0"/>
              </w:rPr>
              <w:t>名称</w:t>
            </w:r>
          </w:p>
        </w:tc>
        <w:tc>
          <w:tcPr>
            <w:tcW w:w="2479" w:type="dxa"/>
            <w:noWrap/>
            <w:vAlign w:val="center"/>
          </w:tcPr>
          <w:p>
            <w:pPr>
              <w:widowControl/>
              <w:spacing w:line="240" w:lineRule="exact"/>
              <w:ind w:left="-103" w:leftChars="-49" w:right="-80" w:rightChars="-38"/>
              <w:jc w:val="center"/>
              <w:textAlignment w:val="center"/>
              <w:rPr>
                <w:rFonts w:eastAsia="黑体"/>
                <w:color w:val="000000"/>
                <w:kern w:val="0"/>
              </w:rPr>
            </w:pPr>
            <w:r>
              <w:rPr>
                <w:rFonts w:hint="eastAsia" w:hAnsi="黑体" w:eastAsia="黑体" w:cs="黑体"/>
                <w:color w:val="000000"/>
                <w:kern w:val="0"/>
              </w:rPr>
              <w:t>建设类型现状</w:t>
            </w:r>
          </w:p>
        </w:tc>
        <w:tc>
          <w:tcPr>
            <w:tcW w:w="2352" w:type="dxa"/>
            <w:noWrap/>
            <w:vAlign w:val="center"/>
          </w:tcPr>
          <w:p>
            <w:pPr>
              <w:widowControl/>
              <w:spacing w:line="240" w:lineRule="exact"/>
              <w:ind w:left="-103" w:leftChars="-49" w:right="-80" w:rightChars="-38"/>
              <w:jc w:val="center"/>
              <w:textAlignment w:val="center"/>
              <w:rPr>
                <w:rFonts w:eastAsia="黑体"/>
                <w:color w:val="000000"/>
                <w:kern w:val="0"/>
              </w:rPr>
            </w:pPr>
            <w:r>
              <w:rPr>
                <w:rFonts w:hint="eastAsia" w:hAnsi="黑体" w:eastAsia="黑体" w:cs="黑体"/>
                <w:color w:val="000000"/>
                <w:kern w:val="0"/>
              </w:rPr>
              <w:t>建设后类型</w:t>
            </w:r>
          </w:p>
        </w:tc>
        <w:tc>
          <w:tcPr>
            <w:tcW w:w="1107" w:type="dxa"/>
            <w:noWrap/>
            <w:vAlign w:val="center"/>
          </w:tcPr>
          <w:p>
            <w:pPr>
              <w:widowControl/>
              <w:spacing w:line="240" w:lineRule="exact"/>
              <w:ind w:left="-103" w:leftChars="-49" w:right="-80" w:rightChars="-38"/>
              <w:jc w:val="center"/>
              <w:textAlignment w:val="center"/>
              <w:rPr>
                <w:rFonts w:eastAsia="黑体"/>
                <w:color w:val="000000"/>
                <w:kern w:val="0"/>
              </w:rPr>
            </w:pPr>
            <w:r>
              <w:rPr>
                <w:rFonts w:hint="eastAsia" w:hAnsi="黑体" w:eastAsia="黑体" w:cs="黑体"/>
                <w:color w:val="000000"/>
                <w:kern w:val="0"/>
              </w:rPr>
              <w:t>实现功能</w:t>
            </w:r>
          </w:p>
        </w:tc>
        <w:tc>
          <w:tcPr>
            <w:tcW w:w="920" w:type="dxa"/>
            <w:vMerge w:val="continue"/>
            <w:vAlign w:val="center"/>
          </w:tcPr>
          <w:p>
            <w:pPr>
              <w:widowControl/>
              <w:spacing w:line="240" w:lineRule="exact"/>
              <w:ind w:left="-103" w:leftChars="-49" w:right="-80" w:rightChars="-38"/>
              <w:jc w:val="center"/>
              <w:textAlignment w:val="center"/>
              <w:rPr>
                <w:rFonts w:eastAsia="黑体"/>
                <w:color w:val="000000"/>
                <w:kern w:val="0"/>
              </w:rPr>
            </w:pPr>
          </w:p>
        </w:tc>
        <w:tc>
          <w:tcPr>
            <w:tcW w:w="991" w:type="dxa"/>
            <w:vMerge w:val="continue"/>
            <w:vAlign w:val="center"/>
          </w:tcPr>
          <w:p>
            <w:pPr>
              <w:widowControl/>
              <w:spacing w:line="240" w:lineRule="exact"/>
              <w:ind w:left="-103" w:leftChars="-49" w:right="-80" w:rightChars="-38"/>
              <w:jc w:val="center"/>
              <w:textAlignment w:val="center"/>
              <w:rPr>
                <w:rFonts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82" w:type="dxa"/>
            <w:noWrap/>
            <w:vAlign w:val="center"/>
          </w:tcPr>
          <w:p>
            <w:pPr>
              <w:widowControl/>
              <w:spacing w:line="240" w:lineRule="exact"/>
              <w:ind w:left="-103" w:leftChars="-49" w:right="-80" w:rightChars="-38"/>
              <w:jc w:val="center"/>
              <w:textAlignment w:val="center"/>
              <w:rPr>
                <w:color w:val="000000"/>
                <w:kern w:val="0"/>
              </w:rPr>
            </w:pPr>
            <w:r>
              <w:rPr>
                <w:color w:val="000000"/>
                <w:kern w:val="0"/>
              </w:rPr>
              <w:t>1</w:t>
            </w:r>
          </w:p>
        </w:tc>
        <w:tc>
          <w:tcPr>
            <w:tcW w:w="998" w:type="dxa"/>
            <w:noWrap/>
            <w:vAlign w:val="center"/>
          </w:tcPr>
          <w:p>
            <w:pPr>
              <w:widowControl/>
              <w:spacing w:line="240" w:lineRule="exact"/>
              <w:ind w:left="-103" w:leftChars="-49" w:right="-80" w:rightChars="-38"/>
              <w:jc w:val="center"/>
              <w:textAlignment w:val="center"/>
              <w:rPr>
                <w:color w:val="000000"/>
                <w:kern w:val="0"/>
              </w:rPr>
            </w:pPr>
            <w:r>
              <w:rPr>
                <w:rFonts w:hint="eastAsia" w:hAnsi="宋体" w:cs="宋体"/>
                <w:color w:val="000000"/>
                <w:kern w:val="0"/>
              </w:rPr>
              <w:t>县城商业网点</w:t>
            </w:r>
          </w:p>
        </w:tc>
        <w:tc>
          <w:tcPr>
            <w:tcW w:w="1750" w:type="dxa"/>
            <w:noWrap/>
            <w:vAlign w:val="center"/>
          </w:tcPr>
          <w:p>
            <w:pPr>
              <w:widowControl/>
              <w:spacing w:line="240" w:lineRule="exact"/>
              <w:ind w:left="-103" w:leftChars="-49" w:right="-80" w:rightChars="-38"/>
              <w:jc w:val="center"/>
              <w:textAlignment w:val="center"/>
              <w:rPr>
                <w:color w:val="000000"/>
                <w:kern w:val="0"/>
              </w:rPr>
            </w:pPr>
            <w:r>
              <w:rPr>
                <w:rFonts w:hint="eastAsia" w:hAnsi="宋体" w:cs="宋体"/>
                <w:color w:val="000000"/>
                <w:kern w:val="0"/>
              </w:rPr>
              <w:t>至少</w:t>
            </w:r>
            <w:r>
              <w:rPr>
                <w:color w:val="000000"/>
                <w:kern w:val="0"/>
              </w:rPr>
              <w:t>1</w:t>
            </w:r>
            <w:r>
              <w:rPr>
                <w:rFonts w:hint="eastAsia" w:hAnsi="宋体" w:cs="宋体"/>
                <w:color w:val="000000"/>
                <w:kern w:val="0"/>
              </w:rPr>
              <w:t>个</w:t>
            </w:r>
          </w:p>
        </w:tc>
        <w:tc>
          <w:tcPr>
            <w:tcW w:w="2492" w:type="dxa"/>
            <w:noWrap/>
            <w:vAlign w:val="center"/>
          </w:tcPr>
          <w:p>
            <w:pPr>
              <w:widowControl/>
              <w:spacing w:line="240" w:lineRule="exact"/>
              <w:ind w:left="-103" w:leftChars="-49" w:right="-80" w:rightChars="-38"/>
              <w:jc w:val="center"/>
              <w:textAlignment w:val="center"/>
              <w:rPr>
                <w:color w:val="000000"/>
                <w:kern w:val="0"/>
              </w:rPr>
            </w:pPr>
          </w:p>
        </w:tc>
        <w:tc>
          <w:tcPr>
            <w:tcW w:w="2479" w:type="dxa"/>
            <w:noWrap/>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基本型</w:t>
            </w:r>
            <w:r>
              <w:rPr>
                <w:color w:val="000000"/>
                <w:kern w:val="0"/>
              </w:rPr>
              <w:t>/</w:t>
            </w:r>
            <w:r>
              <w:rPr>
                <w:rFonts w:hint="eastAsia" w:hAnsi="宋体" w:cs="宋体"/>
                <w:color w:val="000000"/>
                <w:kern w:val="0"/>
              </w:rPr>
              <w:t>增强型</w:t>
            </w:r>
            <w:r>
              <w:rPr>
                <w:color w:val="000000"/>
                <w:kern w:val="0"/>
              </w:rPr>
              <w:t>/</w:t>
            </w:r>
            <w:r>
              <w:rPr>
                <w:rFonts w:hint="eastAsia" w:hAnsi="宋体" w:cs="宋体"/>
                <w:color w:val="000000"/>
                <w:kern w:val="0"/>
              </w:rPr>
              <w:t>提升型</w:t>
            </w:r>
          </w:p>
        </w:tc>
        <w:tc>
          <w:tcPr>
            <w:tcW w:w="2352" w:type="dxa"/>
            <w:noWrap/>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基本型</w:t>
            </w:r>
            <w:r>
              <w:rPr>
                <w:color w:val="000000"/>
                <w:kern w:val="0"/>
              </w:rPr>
              <w:t>/</w:t>
            </w:r>
            <w:r>
              <w:rPr>
                <w:rFonts w:hint="eastAsia" w:hAnsi="宋体" w:cs="宋体"/>
                <w:color w:val="000000"/>
                <w:kern w:val="0"/>
              </w:rPr>
              <w:t>增强型</w:t>
            </w:r>
            <w:r>
              <w:rPr>
                <w:color w:val="000000"/>
                <w:kern w:val="0"/>
              </w:rPr>
              <w:t>/</w:t>
            </w:r>
            <w:r>
              <w:rPr>
                <w:rFonts w:hint="eastAsia" w:hAnsi="宋体" w:cs="宋体"/>
                <w:color w:val="000000"/>
                <w:kern w:val="0"/>
              </w:rPr>
              <w:t>提升型</w:t>
            </w:r>
          </w:p>
        </w:tc>
        <w:tc>
          <w:tcPr>
            <w:tcW w:w="1107" w:type="dxa"/>
            <w:noWrap/>
            <w:vAlign w:val="center"/>
          </w:tcPr>
          <w:p>
            <w:pPr>
              <w:widowControl/>
              <w:spacing w:line="240" w:lineRule="exact"/>
              <w:ind w:left="-103" w:leftChars="-49" w:right="-80" w:rightChars="-38"/>
              <w:jc w:val="center"/>
              <w:textAlignment w:val="center"/>
              <w:rPr>
                <w:color w:val="000000"/>
                <w:kern w:val="0"/>
              </w:rPr>
            </w:pPr>
          </w:p>
        </w:tc>
        <w:tc>
          <w:tcPr>
            <w:tcW w:w="920" w:type="dxa"/>
            <w:noWrap/>
            <w:vAlign w:val="center"/>
          </w:tcPr>
          <w:p>
            <w:pPr>
              <w:widowControl/>
              <w:spacing w:line="240" w:lineRule="exact"/>
              <w:ind w:left="-103" w:leftChars="-49" w:right="-80" w:rightChars="-38"/>
              <w:jc w:val="center"/>
              <w:textAlignment w:val="center"/>
              <w:rPr>
                <w:color w:val="000000"/>
                <w:kern w:val="0"/>
              </w:rPr>
            </w:pPr>
            <w:r>
              <w:rPr>
                <w:rFonts w:hint="eastAsia" w:hAnsi="宋体" w:cs="宋体"/>
                <w:color w:val="000000"/>
                <w:kern w:val="0"/>
              </w:rPr>
              <w:t>是</w:t>
            </w:r>
            <w:r>
              <w:rPr>
                <w:color w:val="000000"/>
                <w:kern w:val="0"/>
              </w:rPr>
              <w:t>/</w:t>
            </w:r>
            <w:r>
              <w:rPr>
                <w:rFonts w:hint="eastAsia" w:hAnsi="宋体" w:cs="宋体"/>
                <w:color w:val="000000"/>
                <w:kern w:val="0"/>
              </w:rPr>
              <w:t>否</w:t>
            </w:r>
          </w:p>
        </w:tc>
        <w:tc>
          <w:tcPr>
            <w:tcW w:w="991" w:type="dxa"/>
            <w:noWrap/>
            <w:vAlign w:val="center"/>
          </w:tcPr>
          <w:p>
            <w:pPr>
              <w:widowControl/>
              <w:spacing w:line="240" w:lineRule="exact"/>
              <w:ind w:left="-103" w:leftChars="-49" w:right="-80" w:rightChars="-38"/>
              <w:jc w:val="center"/>
              <w:textAlignment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82" w:type="dxa"/>
            <w:vMerge w:val="restart"/>
            <w:noWrap/>
            <w:vAlign w:val="center"/>
          </w:tcPr>
          <w:p>
            <w:pPr>
              <w:widowControl/>
              <w:spacing w:line="240" w:lineRule="exact"/>
              <w:ind w:left="-103" w:leftChars="-49" w:right="-80" w:rightChars="-38"/>
              <w:jc w:val="center"/>
              <w:textAlignment w:val="center"/>
              <w:rPr>
                <w:color w:val="000000"/>
                <w:kern w:val="0"/>
              </w:rPr>
            </w:pPr>
            <w:r>
              <w:rPr>
                <w:color w:val="000000"/>
                <w:kern w:val="0"/>
              </w:rPr>
              <w:t>2</w:t>
            </w:r>
          </w:p>
        </w:tc>
        <w:tc>
          <w:tcPr>
            <w:tcW w:w="998" w:type="dxa"/>
            <w:vMerge w:val="restart"/>
            <w:vAlign w:val="center"/>
          </w:tcPr>
          <w:p>
            <w:pPr>
              <w:widowControl/>
              <w:spacing w:line="240" w:lineRule="exact"/>
              <w:ind w:left="-103" w:leftChars="-49" w:right="-80" w:rightChars="-38"/>
              <w:jc w:val="center"/>
              <w:textAlignment w:val="center"/>
              <w:rPr>
                <w:color w:val="000000"/>
                <w:kern w:val="0"/>
              </w:rPr>
            </w:pPr>
            <w:r>
              <w:rPr>
                <w:rFonts w:hint="eastAsia" w:hAnsi="宋体" w:cs="宋体"/>
                <w:color w:val="000000"/>
                <w:kern w:val="0"/>
              </w:rPr>
              <w:t>乡镇商业网点</w:t>
            </w:r>
          </w:p>
        </w:tc>
        <w:tc>
          <w:tcPr>
            <w:tcW w:w="1750" w:type="dxa"/>
            <w:vMerge w:val="restart"/>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具备条件的乡镇覆盖率达到</w:t>
            </w:r>
            <w:r>
              <w:rPr>
                <w:color w:val="000000"/>
                <w:kern w:val="0"/>
              </w:rPr>
              <w:t>100%</w:t>
            </w:r>
          </w:p>
        </w:tc>
        <w:tc>
          <w:tcPr>
            <w:tcW w:w="2492" w:type="dxa"/>
            <w:vAlign w:val="center"/>
          </w:tcPr>
          <w:p>
            <w:pPr>
              <w:widowControl/>
              <w:spacing w:line="240" w:lineRule="exact"/>
              <w:ind w:left="-103" w:leftChars="-49" w:right="-80" w:rightChars="-38"/>
              <w:jc w:val="center"/>
              <w:textAlignment w:val="center"/>
              <w:rPr>
                <w:color w:val="000000"/>
                <w:kern w:val="0"/>
              </w:rPr>
            </w:pPr>
            <w:r>
              <w:rPr>
                <w:color w:val="000000"/>
                <w:kern w:val="0"/>
              </w:rPr>
              <w:t>1.xx</w:t>
            </w:r>
            <w:r>
              <w:rPr>
                <w:rFonts w:hint="eastAsia" w:hAnsi="宋体" w:cs="宋体"/>
                <w:color w:val="000000"/>
                <w:kern w:val="0"/>
              </w:rPr>
              <w:t>乡商贸中心</w:t>
            </w:r>
          </w:p>
        </w:tc>
        <w:tc>
          <w:tcPr>
            <w:tcW w:w="2479"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基本型</w:t>
            </w:r>
            <w:r>
              <w:rPr>
                <w:color w:val="000000"/>
                <w:kern w:val="0"/>
              </w:rPr>
              <w:t>/</w:t>
            </w:r>
            <w:r>
              <w:rPr>
                <w:rFonts w:hint="eastAsia" w:hAnsi="宋体" w:cs="宋体"/>
                <w:color w:val="000000"/>
                <w:kern w:val="0"/>
              </w:rPr>
              <w:t>增强型</w:t>
            </w:r>
            <w:r>
              <w:rPr>
                <w:color w:val="000000"/>
                <w:kern w:val="0"/>
              </w:rPr>
              <w:t>/</w:t>
            </w:r>
            <w:r>
              <w:rPr>
                <w:rFonts w:hint="eastAsia" w:hAnsi="宋体" w:cs="宋体"/>
                <w:color w:val="000000"/>
                <w:kern w:val="0"/>
              </w:rPr>
              <w:t>提升型</w:t>
            </w:r>
          </w:p>
        </w:tc>
        <w:tc>
          <w:tcPr>
            <w:tcW w:w="2352"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基本型</w:t>
            </w:r>
            <w:r>
              <w:rPr>
                <w:color w:val="000000"/>
                <w:kern w:val="0"/>
              </w:rPr>
              <w:t>/</w:t>
            </w:r>
            <w:r>
              <w:rPr>
                <w:rFonts w:hint="eastAsia" w:hAnsi="宋体" w:cs="宋体"/>
                <w:color w:val="000000"/>
                <w:kern w:val="0"/>
              </w:rPr>
              <w:t>增强型</w:t>
            </w:r>
            <w:r>
              <w:rPr>
                <w:color w:val="000000"/>
                <w:kern w:val="0"/>
              </w:rPr>
              <w:t>/</w:t>
            </w:r>
            <w:r>
              <w:rPr>
                <w:rFonts w:hint="eastAsia" w:hAnsi="宋体" w:cs="宋体"/>
                <w:color w:val="000000"/>
                <w:kern w:val="0"/>
              </w:rPr>
              <w:t>提升型</w:t>
            </w:r>
          </w:p>
        </w:tc>
        <w:tc>
          <w:tcPr>
            <w:tcW w:w="1107" w:type="dxa"/>
            <w:vAlign w:val="center"/>
          </w:tcPr>
          <w:p>
            <w:pPr>
              <w:widowControl/>
              <w:spacing w:line="240" w:lineRule="exact"/>
              <w:ind w:left="-103" w:leftChars="-49" w:right="-80" w:rightChars="-38"/>
              <w:jc w:val="center"/>
              <w:textAlignment w:val="center"/>
              <w:rPr>
                <w:color w:val="000000"/>
                <w:kern w:val="0"/>
              </w:rPr>
            </w:pPr>
          </w:p>
        </w:tc>
        <w:tc>
          <w:tcPr>
            <w:tcW w:w="920" w:type="dxa"/>
            <w:noWrap/>
            <w:vAlign w:val="center"/>
          </w:tcPr>
          <w:p>
            <w:pPr>
              <w:widowControl/>
              <w:spacing w:line="240" w:lineRule="exact"/>
              <w:ind w:left="-103" w:leftChars="-49" w:right="-80" w:rightChars="-38"/>
              <w:jc w:val="center"/>
              <w:textAlignment w:val="center"/>
              <w:rPr>
                <w:color w:val="000000"/>
                <w:kern w:val="0"/>
              </w:rPr>
            </w:pPr>
            <w:r>
              <w:rPr>
                <w:rFonts w:hint="eastAsia" w:hAnsi="宋体" w:cs="宋体"/>
                <w:color w:val="000000"/>
                <w:kern w:val="0"/>
              </w:rPr>
              <w:t>是</w:t>
            </w:r>
            <w:r>
              <w:rPr>
                <w:color w:val="000000"/>
                <w:kern w:val="0"/>
              </w:rPr>
              <w:t>/</w:t>
            </w:r>
            <w:r>
              <w:rPr>
                <w:rFonts w:hint="eastAsia" w:hAnsi="宋体" w:cs="宋体"/>
                <w:color w:val="000000"/>
                <w:kern w:val="0"/>
              </w:rPr>
              <w:t>否</w:t>
            </w:r>
          </w:p>
        </w:tc>
        <w:tc>
          <w:tcPr>
            <w:tcW w:w="991" w:type="dxa"/>
            <w:noWrap/>
            <w:vAlign w:val="center"/>
          </w:tcPr>
          <w:p>
            <w:pPr>
              <w:widowControl/>
              <w:spacing w:line="240" w:lineRule="exact"/>
              <w:ind w:left="-103" w:leftChars="-49" w:right="-80" w:rightChars="-38"/>
              <w:jc w:val="center"/>
              <w:textAlignment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82" w:type="dxa"/>
            <w:vMerge w:val="continue"/>
            <w:noWrap/>
            <w:vAlign w:val="center"/>
          </w:tcPr>
          <w:p>
            <w:pPr>
              <w:widowControl/>
              <w:spacing w:line="240" w:lineRule="exact"/>
              <w:ind w:left="-103" w:leftChars="-49" w:right="-80" w:rightChars="-38"/>
              <w:jc w:val="center"/>
              <w:textAlignment w:val="center"/>
              <w:rPr>
                <w:color w:val="000000"/>
                <w:kern w:val="0"/>
              </w:rPr>
            </w:pPr>
          </w:p>
        </w:tc>
        <w:tc>
          <w:tcPr>
            <w:tcW w:w="998" w:type="dxa"/>
            <w:vMerge w:val="continue"/>
            <w:vAlign w:val="center"/>
          </w:tcPr>
          <w:p>
            <w:pPr>
              <w:widowControl/>
              <w:spacing w:line="240" w:lineRule="exact"/>
              <w:ind w:left="-103" w:leftChars="-49" w:right="-80" w:rightChars="-38"/>
              <w:jc w:val="center"/>
              <w:textAlignment w:val="center"/>
              <w:rPr>
                <w:color w:val="000000"/>
                <w:kern w:val="0"/>
              </w:rPr>
            </w:pPr>
          </w:p>
        </w:tc>
        <w:tc>
          <w:tcPr>
            <w:tcW w:w="1750" w:type="dxa"/>
            <w:vMerge w:val="continue"/>
            <w:vAlign w:val="center"/>
          </w:tcPr>
          <w:p>
            <w:pPr>
              <w:widowControl/>
              <w:spacing w:line="240" w:lineRule="exact"/>
              <w:ind w:left="-103" w:leftChars="-49" w:right="-80" w:rightChars="-38"/>
              <w:jc w:val="center"/>
              <w:textAlignment w:val="center"/>
              <w:rPr>
                <w:color w:val="000000"/>
                <w:kern w:val="0"/>
              </w:rPr>
            </w:pPr>
          </w:p>
        </w:tc>
        <w:tc>
          <w:tcPr>
            <w:tcW w:w="2492" w:type="dxa"/>
            <w:vAlign w:val="center"/>
          </w:tcPr>
          <w:p>
            <w:pPr>
              <w:widowControl/>
              <w:spacing w:line="240" w:lineRule="exact"/>
              <w:ind w:left="-103" w:leftChars="-49" w:right="-80" w:rightChars="-38"/>
              <w:jc w:val="center"/>
              <w:textAlignment w:val="center"/>
              <w:rPr>
                <w:color w:val="000000"/>
                <w:kern w:val="0"/>
              </w:rPr>
            </w:pPr>
            <w:r>
              <w:rPr>
                <w:color w:val="000000"/>
                <w:kern w:val="0"/>
              </w:rPr>
              <w:t>2.xx</w:t>
            </w:r>
            <w:r>
              <w:rPr>
                <w:rFonts w:hint="eastAsia" w:hAnsi="宋体" w:cs="宋体"/>
                <w:color w:val="000000"/>
                <w:kern w:val="0"/>
              </w:rPr>
              <w:t>镇</w:t>
            </w:r>
            <w:r>
              <w:rPr>
                <w:color w:val="000000"/>
                <w:kern w:val="0"/>
              </w:rPr>
              <w:t>xx</w:t>
            </w:r>
            <w:r>
              <w:rPr>
                <w:rFonts w:hint="eastAsia" w:hAnsi="宋体" w:cs="宋体"/>
                <w:color w:val="000000"/>
                <w:kern w:val="0"/>
              </w:rPr>
              <w:t>超市</w:t>
            </w:r>
          </w:p>
        </w:tc>
        <w:tc>
          <w:tcPr>
            <w:tcW w:w="2479"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基本型</w:t>
            </w:r>
            <w:r>
              <w:rPr>
                <w:color w:val="000000"/>
                <w:kern w:val="0"/>
              </w:rPr>
              <w:t>/</w:t>
            </w:r>
            <w:r>
              <w:rPr>
                <w:rFonts w:hint="eastAsia" w:hAnsi="宋体" w:cs="宋体"/>
                <w:color w:val="000000"/>
                <w:kern w:val="0"/>
              </w:rPr>
              <w:t>增强型</w:t>
            </w:r>
            <w:r>
              <w:rPr>
                <w:color w:val="000000"/>
                <w:kern w:val="0"/>
              </w:rPr>
              <w:t>/</w:t>
            </w:r>
            <w:r>
              <w:rPr>
                <w:rFonts w:hint="eastAsia" w:hAnsi="宋体" w:cs="宋体"/>
                <w:color w:val="000000"/>
                <w:kern w:val="0"/>
              </w:rPr>
              <w:t>提升型</w:t>
            </w:r>
          </w:p>
        </w:tc>
        <w:tc>
          <w:tcPr>
            <w:tcW w:w="2352"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基本型</w:t>
            </w:r>
            <w:r>
              <w:rPr>
                <w:color w:val="000000"/>
                <w:kern w:val="0"/>
              </w:rPr>
              <w:t>/</w:t>
            </w:r>
            <w:r>
              <w:rPr>
                <w:rFonts w:hint="eastAsia" w:hAnsi="宋体" w:cs="宋体"/>
                <w:color w:val="000000"/>
                <w:kern w:val="0"/>
              </w:rPr>
              <w:t>增强型</w:t>
            </w:r>
            <w:r>
              <w:rPr>
                <w:color w:val="000000"/>
                <w:kern w:val="0"/>
              </w:rPr>
              <w:t>/</w:t>
            </w:r>
            <w:r>
              <w:rPr>
                <w:rFonts w:hint="eastAsia" w:hAnsi="宋体" w:cs="宋体"/>
                <w:color w:val="000000"/>
                <w:kern w:val="0"/>
              </w:rPr>
              <w:t>提升型</w:t>
            </w:r>
          </w:p>
        </w:tc>
        <w:tc>
          <w:tcPr>
            <w:tcW w:w="1107" w:type="dxa"/>
            <w:vAlign w:val="center"/>
          </w:tcPr>
          <w:p>
            <w:pPr>
              <w:widowControl/>
              <w:spacing w:line="240" w:lineRule="exact"/>
              <w:ind w:left="-103" w:leftChars="-49" w:right="-80" w:rightChars="-38"/>
              <w:jc w:val="center"/>
              <w:textAlignment w:val="center"/>
              <w:rPr>
                <w:color w:val="000000"/>
                <w:kern w:val="0"/>
              </w:rPr>
            </w:pPr>
          </w:p>
        </w:tc>
        <w:tc>
          <w:tcPr>
            <w:tcW w:w="920" w:type="dxa"/>
            <w:noWrap/>
            <w:vAlign w:val="center"/>
          </w:tcPr>
          <w:p>
            <w:pPr>
              <w:widowControl/>
              <w:spacing w:line="240" w:lineRule="exact"/>
              <w:ind w:left="-103" w:leftChars="-49" w:right="-80" w:rightChars="-38"/>
              <w:jc w:val="center"/>
              <w:textAlignment w:val="center"/>
              <w:rPr>
                <w:color w:val="000000"/>
                <w:kern w:val="0"/>
              </w:rPr>
            </w:pPr>
            <w:r>
              <w:rPr>
                <w:rFonts w:hint="eastAsia" w:hAnsi="宋体" w:cs="宋体"/>
                <w:color w:val="000000"/>
                <w:kern w:val="0"/>
              </w:rPr>
              <w:t>是</w:t>
            </w:r>
            <w:r>
              <w:rPr>
                <w:color w:val="000000"/>
                <w:kern w:val="0"/>
              </w:rPr>
              <w:t>/</w:t>
            </w:r>
            <w:r>
              <w:rPr>
                <w:rFonts w:hint="eastAsia" w:hAnsi="宋体" w:cs="宋体"/>
                <w:color w:val="000000"/>
                <w:kern w:val="0"/>
              </w:rPr>
              <w:t>否</w:t>
            </w:r>
          </w:p>
        </w:tc>
        <w:tc>
          <w:tcPr>
            <w:tcW w:w="991" w:type="dxa"/>
            <w:noWrap/>
            <w:vAlign w:val="center"/>
          </w:tcPr>
          <w:p>
            <w:pPr>
              <w:widowControl/>
              <w:spacing w:line="240" w:lineRule="exact"/>
              <w:ind w:left="-103" w:leftChars="-49" w:right="-80" w:rightChars="-38"/>
              <w:jc w:val="center"/>
              <w:textAlignment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82" w:type="dxa"/>
            <w:vMerge w:val="continue"/>
            <w:noWrap/>
            <w:vAlign w:val="center"/>
          </w:tcPr>
          <w:p>
            <w:pPr>
              <w:widowControl/>
              <w:spacing w:line="240" w:lineRule="exact"/>
              <w:ind w:left="-103" w:leftChars="-49" w:right="-80" w:rightChars="-38"/>
              <w:jc w:val="center"/>
              <w:textAlignment w:val="center"/>
              <w:rPr>
                <w:color w:val="000000"/>
                <w:kern w:val="0"/>
              </w:rPr>
            </w:pPr>
          </w:p>
        </w:tc>
        <w:tc>
          <w:tcPr>
            <w:tcW w:w="998" w:type="dxa"/>
            <w:vMerge w:val="continue"/>
            <w:vAlign w:val="center"/>
          </w:tcPr>
          <w:p>
            <w:pPr>
              <w:widowControl/>
              <w:spacing w:line="240" w:lineRule="exact"/>
              <w:ind w:left="-103" w:leftChars="-49" w:right="-80" w:rightChars="-38"/>
              <w:jc w:val="center"/>
              <w:textAlignment w:val="center"/>
              <w:rPr>
                <w:color w:val="000000"/>
                <w:kern w:val="0"/>
              </w:rPr>
            </w:pPr>
          </w:p>
        </w:tc>
        <w:tc>
          <w:tcPr>
            <w:tcW w:w="1750" w:type="dxa"/>
            <w:vMerge w:val="continue"/>
            <w:vAlign w:val="center"/>
          </w:tcPr>
          <w:p>
            <w:pPr>
              <w:widowControl/>
              <w:spacing w:line="240" w:lineRule="exact"/>
              <w:ind w:left="-103" w:leftChars="-49" w:right="-80" w:rightChars="-38"/>
              <w:jc w:val="center"/>
              <w:textAlignment w:val="center"/>
              <w:rPr>
                <w:color w:val="000000"/>
                <w:kern w:val="0"/>
              </w:rPr>
            </w:pPr>
          </w:p>
        </w:tc>
        <w:tc>
          <w:tcPr>
            <w:tcW w:w="2492" w:type="dxa"/>
            <w:vAlign w:val="center"/>
          </w:tcPr>
          <w:p>
            <w:pPr>
              <w:widowControl/>
              <w:spacing w:line="240" w:lineRule="exact"/>
              <w:ind w:left="-103" w:leftChars="-49" w:right="-80" w:rightChars="-38"/>
              <w:jc w:val="center"/>
              <w:textAlignment w:val="center"/>
              <w:rPr>
                <w:color w:val="000000"/>
                <w:kern w:val="0"/>
              </w:rPr>
            </w:pPr>
            <w:r>
              <w:rPr>
                <w:color w:val="000000"/>
                <w:kern w:val="0"/>
              </w:rPr>
              <w:t>....</w:t>
            </w:r>
          </w:p>
        </w:tc>
        <w:tc>
          <w:tcPr>
            <w:tcW w:w="2479"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基本型</w:t>
            </w:r>
            <w:r>
              <w:rPr>
                <w:color w:val="000000"/>
                <w:kern w:val="0"/>
              </w:rPr>
              <w:t>/</w:t>
            </w:r>
            <w:r>
              <w:rPr>
                <w:rFonts w:hint="eastAsia" w:hAnsi="宋体" w:cs="宋体"/>
                <w:color w:val="000000"/>
                <w:kern w:val="0"/>
              </w:rPr>
              <w:t>增强型</w:t>
            </w:r>
            <w:r>
              <w:rPr>
                <w:color w:val="000000"/>
                <w:kern w:val="0"/>
              </w:rPr>
              <w:t>/</w:t>
            </w:r>
            <w:r>
              <w:rPr>
                <w:rFonts w:hint="eastAsia" w:hAnsi="宋体" w:cs="宋体"/>
                <w:color w:val="000000"/>
                <w:kern w:val="0"/>
              </w:rPr>
              <w:t>提升型</w:t>
            </w:r>
          </w:p>
        </w:tc>
        <w:tc>
          <w:tcPr>
            <w:tcW w:w="2352"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基本型</w:t>
            </w:r>
            <w:r>
              <w:rPr>
                <w:color w:val="000000"/>
                <w:kern w:val="0"/>
              </w:rPr>
              <w:t>/</w:t>
            </w:r>
            <w:r>
              <w:rPr>
                <w:rFonts w:hint="eastAsia" w:hAnsi="宋体" w:cs="宋体"/>
                <w:color w:val="000000"/>
                <w:kern w:val="0"/>
              </w:rPr>
              <w:t>增强型</w:t>
            </w:r>
            <w:r>
              <w:rPr>
                <w:color w:val="000000"/>
                <w:kern w:val="0"/>
              </w:rPr>
              <w:t>/</w:t>
            </w:r>
            <w:r>
              <w:rPr>
                <w:rFonts w:hint="eastAsia" w:hAnsi="宋体" w:cs="宋体"/>
                <w:color w:val="000000"/>
                <w:kern w:val="0"/>
              </w:rPr>
              <w:t>提升型</w:t>
            </w:r>
          </w:p>
        </w:tc>
        <w:tc>
          <w:tcPr>
            <w:tcW w:w="1107" w:type="dxa"/>
            <w:vAlign w:val="center"/>
          </w:tcPr>
          <w:p>
            <w:pPr>
              <w:widowControl/>
              <w:spacing w:line="240" w:lineRule="exact"/>
              <w:ind w:left="-103" w:leftChars="-49" w:right="-80" w:rightChars="-38"/>
              <w:jc w:val="center"/>
              <w:textAlignment w:val="center"/>
              <w:rPr>
                <w:color w:val="000000"/>
                <w:kern w:val="0"/>
              </w:rPr>
            </w:pPr>
          </w:p>
        </w:tc>
        <w:tc>
          <w:tcPr>
            <w:tcW w:w="920" w:type="dxa"/>
            <w:noWrap/>
            <w:vAlign w:val="center"/>
          </w:tcPr>
          <w:p>
            <w:pPr>
              <w:widowControl/>
              <w:spacing w:line="240" w:lineRule="exact"/>
              <w:ind w:left="-103" w:leftChars="-49" w:right="-80" w:rightChars="-38"/>
              <w:jc w:val="center"/>
              <w:textAlignment w:val="center"/>
              <w:rPr>
                <w:color w:val="000000"/>
                <w:kern w:val="0"/>
              </w:rPr>
            </w:pPr>
            <w:r>
              <w:rPr>
                <w:rFonts w:hint="eastAsia" w:hAnsi="宋体" w:cs="宋体"/>
                <w:color w:val="000000"/>
                <w:kern w:val="0"/>
              </w:rPr>
              <w:t>是</w:t>
            </w:r>
            <w:r>
              <w:rPr>
                <w:color w:val="000000"/>
                <w:kern w:val="0"/>
              </w:rPr>
              <w:t>/</w:t>
            </w:r>
            <w:r>
              <w:rPr>
                <w:rFonts w:hint="eastAsia" w:hAnsi="宋体" w:cs="宋体"/>
                <w:color w:val="000000"/>
                <w:kern w:val="0"/>
              </w:rPr>
              <w:t>否</w:t>
            </w:r>
          </w:p>
        </w:tc>
        <w:tc>
          <w:tcPr>
            <w:tcW w:w="991" w:type="dxa"/>
            <w:noWrap/>
            <w:vAlign w:val="center"/>
          </w:tcPr>
          <w:p>
            <w:pPr>
              <w:widowControl/>
              <w:spacing w:line="240" w:lineRule="exact"/>
              <w:ind w:left="-103" w:leftChars="-49" w:right="-80" w:rightChars="-38"/>
              <w:jc w:val="center"/>
              <w:textAlignment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82" w:type="dxa"/>
            <w:noWrap/>
            <w:vAlign w:val="center"/>
          </w:tcPr>
          <w:p>
            <w:pPr>
              <w:widowControl/>
              <w:spacing w:line="240" w:lineRule="exact"/>
              <w:ind w:left="-103" w:leftChars="-49" w:right="-80" w:rightChars="-38"/>
              <w:jc w:val="center"/>
              <w:textAlignment w:val="center"/>
              <w:rPr>
                <w:color w:val="000000"/>
                <w:kern w:val="0"/>
              </w:rPr>
            </w:pPr>
            <w:r>
              <w:rPr>
                <w:color w:val="000000"/>
                <w:kern w:val="0"/>
              </w:rPr>
              <w:t>3</w:t>
            </w:r>
          </w:p>
        </w:tc>
        <w:tc>
          <w:tcPr>
            <w:tcW w:w="998" w:type="dxa"/>
            <w:vAlign w:val="center"/>
          </w:tcPr>
          <w:p>
            <w:pPr>
              <w:widowControl/>
              <w:spacing w:line="240" w:lineRule="exact"/>
              <w:ind w:left="-103" w:leftChars="-49" w:right="-80" w:rightChars="-38"/>
              <w:jc w:val="center"/>
              <w:textAlignment w:val="center"/>
              <w:rPr>
                <w:color w:val="000000"/>
                <w:kern w:val="0"/>
              </w:rPr>
            </w:pPr>
            <w:r>
              <w:rPr>
                <w:rFonts w:hint="eastAsia" w:hAnsi="宋体" w:cs="宋体"/>
                <w:color w:val="000000"/>
                <w:kern w:val="0"/>
              </w:rPr>
              <w:t>村级商业网点</w:t>
            </w:r>
          </w:p>
        </w:tc>
        <w:tc>
          <w:tcPr>
            <w:tcW w:w="1750"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具备条件的行政村覆盖率达到</w:t>
            </w:r>
            <w:r>
              <w:rPr>
                <w:color w:val="000000"/>
                <w:kern w:val="0"/>
              </w:rPr>
              <w:t>100%</w:t>
            </w:r>
          </w:p>
        </w:tc>
        <w:tc>
          <w:tcPr>
            <w:tcW w:w="2492"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本县域有</w:t>
            </w:r>
            <w:r>
              <w:rPr>
                <w:color w:val="000000"/>
                <w:kern w:val="0"/>
              </w:rPr>
              <w:t>xx</w:t>
            </w:r>
            <w:r>
              <w:rPr>
                <w:rFonts w:hint="eastAsia" w:hAnsi="宋体" w:cs="宋体"/>
                <w:color w:val="000000"/>
                <w:kern w:val="0"/>
              </w:rPr>
              <w:t>个行政村，（以一个村选取一个样本点计）共有</w:t>
            </w:r>
            <w:r>
              <w:rPr>
                <w:color w:val="000000"/>
                <w:kern w:val="0"/>
              </w:rPr>
              <w:t>xx</w:t>
            </w:r>
            <w:r>
              <w:rPr>
                <w:rFonts w:hint="eastAsia" w:hAnsi="宋体" w:cs="宋体"/>
                <w:color w:val="000000"/>
                <w:kern w:val="0"/>
              </w:rPr>
              <w:t>个网点。</w:t>
            </w:r>
          </w:p>
        </w:tc>
        <w:tc>
          <w:tcPr>
            <w:tcW w:w="2479"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本县域有基本型网点</w:t>
            </w:r>
            <w:r>
              <w:rPr>
                <w:color w:val="000000"/>
                <w:kern w:val="0"/>
              </w:rPr>
              <w:t>*</w:t>
            </w:r>
            <w:r>
              <w:rPr>
                <w:rFonts w:hint="eastAsia" w:hAnsi="宋体" w:cs="宋体"/>
                <w:color w:val="000000"/>
                <w:kern w:val="0"/>
              </w:rPr>
              <w:t>个、增强型</w:t>
            </w:r>
            <w:r>
              <w:rPr>
                <w:color w:val="000000"/>
                <w:kern w:val="0"/>
              </w:rPr>
              <w:t>*</w:t>
            </w:r>
            <w:r>
              <w:rPr>
                <w:rFonts w:hint="eastAsia" w:hAnsi="宋体" w:cs="宋体"/>
                <w:color w:val="000000"/>
                <w:kern w:val="0"/>
              </w:rPr>
              <w:t>个、提升型</w:t>
            </w:r>
            <w:r>
              <w:rPr>
                <w:color w:val="000000"/>
                <w:kern w:val="0"/>
              </w:rPr>
              <w:t>*</w:t>
            </w:r>
            <w:r>
              <w:rPr>
                <w:rFonts w:hint="eastAsia" w:hAnsi="宋体" w:cs="宋体"/>
                <w:color w:val="000000"/>
                <w:kern w:val="0"/>
              </w:rPr>
              <w:t>个。</w:t>
            </w:r>
          </w:p>
        </w:tc>
        <w:tc>
          <w:tcPr>
            <w:tcW w:w="2352"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本县域有基本型网点</w:t>
            </w:r>
            <w:r>
              <w:rPr>
                <w:color w:val="000000"/>
                <w:kern w:val="0"/>
              </w:rPr>
              <w:t>*</w:t>
            </w:r>
            <w:r>
              <w:rPr>
                <w:rFonts w:hint="eastAsia" w:hAnsi="宋体" w:cs="宋体"/>
                <w:color w:val="000000"/>
                <w:kern w:val="0"/>
              </w:rPr>
              <w:t>个、增强型</w:t>
            </w:r>
            <w:r>
              <w:rPr>
                <w:color w:val="000000"/>
                <w:kern w:val="0"/>
              </w:rPr>
              <w:t>*</w:t>
            </w:r>
            <w:r>
              <w:rPr>
                <w:rFonts w:hint="eastAsia" w:hAnsi="宋体" w:cs="宋体"/>
                <w:color w:val="000000"/>
                <w:kern w:val="0"/>
              </w:rPr>
              <w:t>个、提升型</w:t>
            </w:r>
            <w:r>
              <w:rPr>
                <w:color w:val="000000"/>
                <w:kern w:val="0"/>
              </w:rPr>
              <w:t>*</w:t>
            </w:r>
            <w:r>
              <w:rPr>
                <w:rFonts w:hint="eastAsia" w:hAnsi="宋体" w:cs="宋体"/>
                <w:color w:val="000000"/>
                <w:kern w:val="0"/>
              </w:rPr>
              <w:t>个。</w:t>
            </w:r>
          </w:p>
        </w:tc>
        <w:tc>
          <w:tcPr>
            <w:tcW w:w="1107" w:type="dxa"/>
            <w:vAlign w:val="center"/>
          </w:tcPr>
          <w:p>
            <w:pPr>
              <w:widowControl/>
              <w:spacing w:line="240" w:lineRule="exact"/>
              <w:ind w:left="-103" w:leftChars="-49" w:right="-80" w:rightChars="-38"/>
              <w:jc w:val="center"/>
              <w:textAlignment w:val="center"/>
              <w:rPr>
                <w:color w:val="000000"/>
                <w:kern w:val="0"/>
              </w:rPr>
            </w:pPr>
          </w:p>
        </w:tc>
        <w:tc>
          <w:tcPr>
            <w:tcW w:w="920" w:type="dxa"/>
            <w:noWrap/>
            <w:vAlign w:val="center"/>
          </w:tcPr>
          <w:p>
            <w:pPr>
              <w:widowControl/>
              <w:spacing w:line="240" w:lineRule="exact"/>
              <w:ind w:left="-103" w:leftChars="-49" w:right="-80" w:rightChars="-38"/>
              <w:jc w:val="center"/>
              <w:textAlignment w:val="center"/>
              <w:rPr>
                <w:color w:val="000000"/>
                <w:kern w:val="0"/>
              </w:rPr>
            </w:pPr>
            <w:r>
              <w:rPr>
                <w:color w:val="000000"/>
                <w:kern w:val="0"/>
              </w:rPr>
              <w:t>--</w:t>
            </w:r>
          </w:p>
        </w:tc>
        <w:tc>
          <w:tcPr>
            <w:tcW w:w="991" w:type="dxa"/>
            <w:noWrap/>
            <w:vAlign w:val="center"/>
          </w:tcPr>
          <w:p>
            <w:pPr>
              <w:widowControl/>
              <w:spacing w:line="240" w:lineRule="exact"/>
              <w:ind w:left="-103" w:leftChars="-49" w:right="-80" w:rightChars="-38"/>
              <w:jc w:val="center"/>
              <w:textAlignment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82" w:type="dxa"/>
            <w:noWrap/>
            <w:vAlign w:val="center"/>
          </w:tcPr>
          <w:p>
            <w:pPr>
              <w:widowControl/>
              <w:spacing w:line="240" w:lineRule="exact"/>
              <w:ind w:left="-103" w:leftChars="-49" w:right="-80" w:rightChars="-38"/>
              <w:jc w:val="center"/>
              <w:textAlignment w:val="center"/>
              <w:rPr>
                <w:color w:val="000000"/>
                <w:kern w:val="0"/>
              </w:rPr>
            </w:pPr>
            <w:r>
              <w:rPr>
                <w:color w:val="000000"/>
                <w:kern w:val="0"/>
              </w:rPr>
              <w:t>4</w:t>
            </w:r>
          </w:p>
        </w:tc>
        <w:tc>
          <w:tcPr>
            <w:tcW w:w="998" w:type="dxa"/>
            <w:vAlign w:val="center"/>
          </w:tcPr>
          <w:p>
            <w:pPr>
              <w:widowControl/>
              <w:spacing w:line="240" w:lineRule="exact"/>
              <w:ind w:left="-103" w:leftChars="-49" w:right="-80" w:rightChars="-38"/>
              <w:jc w:val="center"/>
              <w:textAlignment w:val="center"/>
              <w:rPr>
                <w:color w:val="000000"/>
                <w:kern w:val="0"/>
              </w:rPr>
            </w:pPr>
            <w:r>
              <w:rPr>
                <w:rFonts w:hint="eastAsia" w:hAnsi="宋体" w:cs="宋体"/>
                <w:color w:val="000000"/>
                <w:kern w:val="0"/>
              </w:rPr>
              <w:t>县域物流枢纽</w:t>
            </w:r>
          </w:p>
        </w:tc>
        <w:tc>
          <w:tcPr>
            <w:tcW w:w="1750"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县级物流配送中心至少</w:t>
            </w:r>
            <w:r>
              <w:rPr>
                <w:color w:val="000000"/>
                <w:kern w:val="0"/>
              </w:rPr>
              <w:t>1</w:t>
            </w:r>
            <w:r>
              <w:rPr>
                <w:rFonts w:hint="eastAsia" w:hAnsi="宋体" w:cs="宋体"/>
                <w:color w:val="000000"/>
                <w:kern w:val="0"/>
              </w:rPr>
              <w:t>个</w:t>
            </w:r>
          </w:p>
        </w:tc>
        <w:tc>
          <w:tcPr>
            <w:tcW w:w="2492" w:type="dxa"/>
            <w:vAlign w:val="center"/>
          </w:tcPr>
          <w:p>
            <w:pPr>
              <w:widowControl/>
              <w:spacing w:line="240" w:lineRule="exact"/>
              <w:ind w:left="-103" w:leftChars="-49" w:right="-80" w:rightChars="-38"/>
              <w:textAlignment w:val="center"/>
              <w:rPr>
                <w:color w:val="000000"/>
                <w:kern w:val="0"/>
              </w:rPr>
            </w:pPr>
            <w:r>
              <w:rPr>
                <w:color w:val="000000"/>
                <w:kern w:val="0"/>
              </w:rPr>
              <w:t>xx</w:t>
            </w:r>
            <w:r>
              <w:rPr>
                <w:rFonts w:hint="eastAsia" w:hAnsi="宋体" w:cs="宋体"/>
                <w:color w:val="000000"/>
                <w:kern w:val="0"/>
              </w:rPr>
              <w:t>县县级物流配送中心</w:t>
            </w:r>
          </w:p>
        </w:tc>
        <w:tc>
          <w:tcPr>
            <w:tcW w:w="2479"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基本型</w:t>
            </w:r>
            <w:r>
              <w:rPr>
                <w:color w:val="000000"/>
                <w:kern w:val="0"/>
              </w:rPr>
              <w:t>/</w:t>
            </w:r>
            <w:r>
              <w:rPr>
                <w:rFonts w:hint="eastAsia" w:hAnsi="宋体" w:cs="宋体"/>
                <w:color w:val="000000"/>
                <w:kern w:val="0"/>
              </w:rPr>
              <w:t>增强型</w:t>
            </w:r>
            <w:r>
              <w:rPr>
                <w:color w:val="000000"/>
                <w:kern w:val="0"/>
              </w:rPr>
              <w:t>/</w:t>
            </w:r>
            <w:r>
              <w:rPr>
                <w:rFonts w:hint="eastAsia" w:hAnsi="宋体" w:cs="宋体"/>
                <w:color w:val="000000"/>
                <w:kern w:val="0"/>
              </w:rPr>
              <w:t>提升型</w:t>
            </w:r>
          </w:p>
        </w:tc>
        <w:tc>
          <w:tcPr>
            <w:tcW w:w="2352"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基本型</w:t>
            </w:r>
            <w:r>
              <w:rPr>
                <w:color w:val="000000"/>
                <w:kern w:val="0"/>
              </w:rPr>
              <w:t>/</w:t>
            </w:r>
            <w:r>
              <w:rPr>
                <w:rFonts w:hint="eastAsia" w:hAnsi="宋体" w:cs="宋体"/>
                <w:color w:val="000000"/>
                <w:kern w:val="0"/>
              </w:rPr>
              <w:t>增强型</w:t>
            </w:r>
            <w:r>
              <w:rPr>
                <w:color w:val="000000"/>
                <w:kern w:val="0"/>
              </w:rPr>
              <w:t>/</w:t>
            </w:r>
            <w:r>
              <w:rPr>
                <w:rFonts w:hint="eastAsia" w:hAnsi="宋体" w:cs="宋体"/>
                <w:color w:val="000000"/>
                <w:kern w:val="0"/>
              </w:rPr>
              <w:t>提升型</w:t>
            </w:r>
          </w:p>
        </w:tc>
        <w:tc>
          <w:tcPr>
            <w:tcW w:w="1107" w:type="dxa"/>
            <w:vAlign w:val="center"/>
          </w:tcPr>
          <w:p>
            <w:pPr>
              <w:widowControl/>
              <w:spacing w:line="240" w:lineRule="exact"/>
              <w:ind w:left="-103" w:leftChars="-49" w:right="-80" w:rightChars="-38"/>
              <w:jc w:val="center"/>
              <w:textAlignment w:val="center"/>
              <w:rPr>
                <w:color w:val="000000"/>
                <w:kern w:val="0"/>
              </w:rPr>
            </w:pPr>
          </w:p>
        </w:tc>
        <w:tc>
          <w:tcPr>
            <w:tcW w:w="920" w:type="dxa"/>
            <w:noWrap/>
            <w:vAlign w:val="center"/>
          </w:tcPr>
          <w:p>
            <w:pPr>
              <w:widowControl/>
              <w:spacing w:line="240" w:lineRule="exact"/>
              <w:ind w:left="-103" w:leftChars="-49" w:right="-80" w:rightChars="-38"/>
              <w:jc w:val="center"/>
              <w:textAlignment w:val="center"/>
              <w:rPr>
                <w:color w:val="000000"/>
                <w:kern w:val="0"/>
              </w:rPr>
            </w:pPr>
            <w:r>
              <w:rPr>
                <w:rFonts w:hint="eastAsia" w:hAnsi="宋体" w:cs="宋体"/>
                <w:color w:val="000000"/>
                <w:kern w:val="0"/>
              </w:rPr>
              <w:t>是</w:t>
            </w:r>
            <w:r>
              <w:rPr>
                <w:color w:val="000000"/>
                <w:kern w:val="0"/>
              </w:rPr>
              <w:t>/</w:t>
            </w:r>
            <w:r>
              <w:rPr>
                <w:rFonts w:hint="eastAsia" w:hAnsi="宋体" w:cs="宋体"/>
                <w:color w:val="000000"/>
                <w:kern w:val="0"/>
              </w:rPr>
              <w:t>否</w:t>
            </w:r>
          </w:p>
        </w:tc>
        <w:tc>
          <w:tcPr>
            <w:tcW w:w="991" w:type="dxa"/>
            <w:noWrap/>
            <w:vAlign w:val="center"/>
          </w:tcPr>
          <w:p>
            <w:pPr>
              <w:widowControl/>
              <w:spacing w:line="240" w:lineRule="exact"/>
              <w:ind w:left="-103" w:leftChars="-49" w:right="-80" w:rightChars="-38"/>
              <w:jc w:val="center"/>
              <w:textAlignment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82" w:type="dxa"/>
            <w:noWrap/>
            <w:vAlign w:val="center"/>
          </w:tcPr>
          <w:p>
            <w:pPr>
              <w:widowControl/>
              <w:spacing w:line="240" w:lineRule="exact"/>
              <w:ind w:left="-103" w:leftChars="-49" w:right="-80" w:rightChars="-38"/>
              <w:jc w:val="center"/>
              <w:textAlignment w:val="center"/>
              <w:rPr>
                <w:color w:val="000000"/>
                <w:kern w:val="0"/>
              </w:rPr>
            </w:pPr>
            <w:r>
              <w:rPr>
                <w:color w:val="000000"/>
                <w:kern w:val="0"/>
              </w:rPr>
              <w:t>5</w:t>
            </w:r>
          </w:p>
        </w:tc>
        <w:tc>
          <w:tcPr>
            <w:tcW w:w="998" w:type="dxa"/>
            <w:vAlign w:val="center"/>
          </w:tcPr>
          <w:p>
            <w:pPr>
              <w:widowControl/>
              <w:spacing w:line="240" w:lineRule="exact"/>
              <w:ind w:left="-103" w:leftChars="-49" w:right="-80" w:rightChars="-38"/>
              <w:jc w:val="center"/>
              <w:textAlignment w:val="center"/>
              <w:rPr>
                <w:color w:val="000000"/>
                <w:kern w:val="0"/>
              </w:rPr>
            </w:pPr>
            <w:r>
              <w:rPr>
                <w:rFonts w:hint="eastAsia" w:hAnsi="宋体" w:cs="宋体"/>
                <w:color w:val="000000"/>
                <w:kern w:val="0"/>
              </w:rPr>
              <w:t>乡村末端物流</w:t>
            </w:r>
          </w:p>
        </w:tc>
        <w:tc>
          <w:tcPr>
            <w:tcW w:w="1750"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村村有（上行和下行寄递）服务</w:t>
            </w:r>
          </w:p>
        </w:tc>
        <w:tc>
          <w:tcPr>
            <w:tcW w:w="2492"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本县域有</w:t>
            </w:r>
            <w:r>
              <w:rPr>
                <w:color w:val="000000"/>
                <w:kern w:val="0"/>
              </w:rPr>
              <w:t>xx</w:t>
            </w:r>
            <w:r>
              <w:rPr>
                <w:rFonts w:hint="eastAsia" w:hAnsi="宋体" w:cs="宋体"/>
                <w:color w:val="000000"/>
                <w:kern w:val="0"/>
              </w:rPr>
              <w:t>个行政村，（以一个村选取一个样本点计）服务覆盖</w:t>
            </w:r>
            <w:r>
              <w:rPr>
                <w:color w:val="000000"/>
                <w:kern w:val="0"/>
              </w:rPr>
              <w:t>xx</w:t>
            </w:r>
            <w:r>
              <w:rPr>
                <w:rFonts w:hint="eastAsia" w:hAnsi="宋体" w:cs="宋体"/>
                <w:color w:val="000000"/>
                <w:kern w:val="0"/>
              </w:rPr>
              <w:t>个行政村。</w:t>
            </w:r>
          </w:p>
        </w:tc>
        <w:tc>
          <w:tcPr>
            <w:tcW w:w="2479" w:type="dxa"/>
            <w:vAlign w:val="center"/>
          </w:tcPr>
          <w:p>
            <w:pPr>
              <w:widowControl/>
              <w:spacing w:line="240" w:lineRule="exact"/>
              <w:ind w:left="-103" w:leftChars="-49" w:right="-80" w:rightChars="-38"/>
              <w:jc w:val="center"/>
              <w:textAlignment w:val="center"/>
              <w:rPr>
                <w:color w:val="000000"/>
                <w:kern w:val="0"/>
              </w:rPr>
            </w:pPr>
            <w:r>
              <w:rPr>
                <w:color w:val="000000"/>
                <w:kern w:val="0"/>
              </w:rPr>
              <w:t>--</w:t>
            </w:r>
          </w:p>
        </w:tc>
        <w:tc>
          <w:tcPr>
            <w:tcW w:w="2352" w:type="dxa"/>
            <w:vAlign w:val="center"/>
          </w:tcPr>
          <w:p>
            <w:pPr>
              <w:widowControl/>
              <w:spacing w:line="240" w:lineRule="exact"/>
              <w:ind w:left="-103" w:leftChars="-49" w:right="-80" w:rightChars="-38"/>
              <w:jc w:val="center"/>
              <w:textAlignment w:val="center"/>
              <w:rPr>
                <w:color w:val="000000"/>
                <w:kern w:val="0"/>
              </w:rPr>
            </w:pPr>
            <w:r>
              <w:rPr>
                <w:color w:val="000000"/>
                <w:kern w:val="0"/>
              </w:rPr>
              <w:t>--</w:t>
            </w:r>
          </w:p>
        </w:tc>
        <w:tc>
          <w:tcPr>
            <w:tcW w:w="1107" w:type="dxa"/>
            <w:vAlign w:val="center"/>
          </w:tcPr>
          <w:p>
            <w:pPr>
              <w:widowControl/>
              <w:spacing w:line="240" w:lineRule="exact"/>
              <w:ind w:left="-103" w:leftChars="-49" w:right="-80" w:rightChars="-38"/>
              <w:jc w:val="center"/>
              <w:textAlignment w:val="center"/>
              <w:rPr>
                <w:color w:val="000000"/>
                <w:kern w:val="0"/>
              </w:rPr>
            </w:pPr>
            <w:r>
              <w:rPr>
                <w:color w:val="000000"/>
                <w:kern w:val="0"/>
              </w:rPr>
              <w:t>--</w:t>
            </w:r>
          </w:p>
        </w:tc>
        <w:tc>
          <w:tcPr>
            <w:tcW w:w="920" w:type="dxa"/>
            <w:noWrap/>
            <w:vAlign w:val="center"/>
          </w:tcPr>
          <w:p>
            <w:pPr>
              <w:widowControl/>
              <w:spacing w:line="240" w:lineRule="exact"/>
              <w:ind w:left="-103" w:leftChars="-49" w:right="-80" w:rightChars="-38"/>
              <w:jc w:val="center"/>
              <w:textAlignment w:val="center"/>
              <w:rPr>
                <w:color w:val="000000"/>
                <w:kern w:val="0"/>
              </w:rPr>
            </w:pPr>
            <w:r>
              <w:rPr>
                <w:color w:val="000000"/>
                <w:kern w:val="0"/>
              </w:rPr>
              <w:t>--</w:t>
            </w:r>
          </w:p>
        </w:tc>
        <w:tc>
          <w:tcPr>
            <w:tcW w:w="991" w:type="dxa"/>
            <w:noWrap/>
            <w:vAlign w:val="center"/>
          </w:tcPr>
          <w:p>
            <w:pPr>
              <w:widowControl/>
              <w:spacing w:line="240" w:lineRule="exact"/>
              <w:ind w:left="-103" w:leftChars="-49" w:right="-80" w:rightChars="-38"/>
              <w:jc w:val="center"/>
              <w:textAlignment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82" w:type="dxa"/>
            <w:noWrap/>
            <w:vAlign w:val="center"/>
          </w:tcPr>
          <w:p>
            <w:pPr>
              <w:widowControl/>
              <w:spacing w:line="240" w:lineRule="exact"/>
              <w:ind w:left="-103" w:leftChars="-49" w:right="-80" w:rightChars="-38"/>
              <w:jc w:val="center"/>
              <w:textAlignment w:val="center"/>
              <w:rPr>
                <w:color w:val="000000"/>
                <w:kern w:val="0"/>
              </w:rPr>
            </w:pPr>
            <w:r>
              <w:rPr>
                <w:color w:val="000000"/>
                <w:kern w:val="0"/>
              </w:rPr>
              <w:t>6</w:t>
            </w:r>
          </w:p>
        </w:tc>
        <w:tc>
          <w:tcPr>
            <w:tcW w:w="998" w:type="dxa"/>
            <w:vAlign w:val="center"/>
          </w:tcPr>
          <w:p>
            <w:pPr>
              <w:widowControl/>
              <w:spacing w:line="240" w:lineRule="exact"/>
              <w:ind w:left="-103" w:leftChars="-49" w:right="-80" w:rightChars="-38"/>
              <w:jc w:val="center"/>
              <w:textAlignment w:val="center"/>
              <w:rPr>
                <w:color w:val="000000"/>
                <w:kern w:val="0"/>
              </w:rPr>
            </w:pPr>
            <w:r>
              <w:rPr>
                <w:rFonts w:hint="eastAsia" w:hAnsi="宋体" w:cs="宋体"/>
                <w:color w:val="000000"/>
                <w:kern w:val="0"/>
              </w:rPr>
              <w:t>物流资源整合</w:t>
            </w:r>
          </w:p>
        </w:tc>
        <w:tc>
          <w:tcPr>
            <w:tcW w:w="1750"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本县域内具备条件的乡镇、村</w:t>
            </w:r>
            <w:r>
              <w:rPr>
                <w:color w:val="000000"/>
                <w:kern w:val="0"/>
              </w:rPr>
              <w:t>30%</w:t>
            </w:r>
            <w:r>
              <w:rPr>
                <w:rFonts w:hint="eastAsia" w:hAnsi="宋体" w:cs="宋体"/>
                <w:color w:val="000000"/>
                <w:kern w:val="0"/>
              </w:rPr>
              <w:t>以上的物流快递实现统一分拣、配送</w:t>
            </w:r>
          </w:p>
        </w:tc>
        <w:tc>
          <w:tcPr>
            <w:tcW w:w="2492"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整县采用</w:t>
            </w:r>
            <w:r>
              <w:rPr>
                <w:color w:val="000000"/>
                <w:kern w:val="0"/>
              </w:rPr>
              <w:t>“1+N”</w:t>
            </w:r>
            <w:r>
              <w:rPr>
                <w:rFonts w:hint="eastAsia" w:hAnsi="宋体" w:cs="宋体"/>
                <w:color w:val="000000"/>
                <w:kern w:val="0"/>
              </w:rPr>
              <w:t>（</w:t>
            </w:r>
            <w:r>
              <w:rPr>
                <w:color w:val="000000"/>
                <w:kern w:val="0"/>
              </w:rPr>
              <w:t>“N+1”</w:t>
            </w:r>
            <w:r>
              <w:rPr>
                <w:rFonts w:hint="eastAsia" w:hAnsi="宋体" w:cs="宋体"/>
                <w:color w:val="000000"/>
                <w:kern w:val="0"/>
              </w:rPr>
              <w:t>或第三方）模式，发展共同配送。</w:t>
            </w:r>
          </w:p>
        </w:tc>
        <w:tc>
          <w:tcPr>
            <w:tcW w:w="2479"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实现了共同配送</w:t>
            </w:r>
            <w:r>
              <w:rPr>
                <w:color w:val="000000"/>
                <w:kern w:val="0"/>
              </w:rPr>
              <w:t>/</w:t>
            </w:r>
            <w:r>
              <w:rPr>
                <w:rFonts w:hint="eastAsia" w:hAnsi="宋体" w:cs="宋体"/>
                <w:color w:val="000000"/>
                <w:kern w:val="0"/>
              </w:rPr>
              <w:t>未实现共同配送</w:t>
            </w:r>
          </w:p>
        </w:tc>
        <w:tc>
          <w:tcPr>
            <w:tcW w:w="2352"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整县物流快递实现统一分拣、配送的比例为</w:t>
            </w:r>
            <w:r>
              <w:rPr>
                <w:color w:val="000000"/>
                <w:kern w:val="0"/>
              </w:rPr>
              <w:t xml:space="preserve"> **%</w:t>
            </w:r>
            <w:r>
              <w:rPr>
                <w:rFonts w:hint="eastAsia" w:hAnsi="宋体" w:cs="宋体"/>
                <w:color w:val="000000"/>
                <w:kern w:val="0"/>
              </w:rPr>
              <w:t>。</w:t>
            </w:r>
          </w:p>
        </w:tc>
        <w:tc>
          <w:tcPr>
            <w:tcW w:w="1107" w:type="dxa"/>
            <w:vAlign w:val="center"/>
          </w:tcPr>
          <w:p>
            <w:pPr>
              <w:widowControl/>
              <w:spacing w:line="240" w:lineRule="exact"/>
              <w:ind w:left="-103" w:leftChars="-49" w:right="-80" w:rightChars="-38"/>
              <w:jc w:val="center"/>
              <w:textAlignment w:val="center"/>
              <w:rPr>
                <w:color w:val="000000"/>
                <w:kern w:val="0"/>
              </w:rPr>
            </w:pPr>
            <w:r>
              <w:rPr>
                <w:color w:val="000000"/>
                <w:kern w:val="0"/>
              </w:rPr>
              <w:t>--</w:t>
            </w:r>
          </w:p>
        </w:tc>
        <w:tc>
          <w:tcPr>
            <w:tcW w:w="920" w:type="dxa"/>
            <w:noWrap/>
            <w:vAlign w:val="center"/>
          </w:tcPr>
          <w:p>
            <w:pPr>
              <w:widowControl/>
              <w:spacing w:line="240" w:lineRule="exact"/>
              <w:ind w:left="-103" w:leftChars="-49" w:right="-80" w:rightChars="-38"/>
              <w:jc w:val="center"/>
              <w:textAlignment w:val="center"/>
              <w:rPr>
                <w:color w:val="000000"/>
                <w:kern w:val="0"/>
              </w:rPr>
            </w:pPr>
            <w:r>
              <w:rPr>
                <w:rFonts w:hint="eastAsia" w:hAnsi="宋体" w:cs="宋体"/>
                <w:color w:val="000000"/>
                <w:kern w:val="0"/>
              </w:rPr>
              <w:t>是</w:t>
            </w:r>
            <w:r>
              <w:rPr>
                <w:color w:val="000000"/>
                <w:kern w:val="0"/>
              </w:rPr>
              <w:t>/</w:t>
            </w:r>
            <w:r>
              <w:rPr>
                <w:rFonts w:hint="eastAsia" w:hAnsi="宋体" w:cs="宋体"/>
                <w:color w:val="000000"/>
                <w:kern w:val="0"/>
              </w:rPr>
              <w:t>否</w:t>
            </w:r>
          </w:p>
        </w:tc>
        <w:tc>
          <w:tcPr>
            <w:tcW w:w="991" w:type="dxa"/>
            <w:noWrap/>
            <w:vAlign w:val="center"/>
          </w:tcPr>
          <w:p>
            <w:pPr>
              <w:widowControl/>
              <w:spacing w:line="240" w:lineRule="exact"/>
              <w:ind w:left="-103" w:leftChars="-49" w:right="-80" w:rightChars="-38"/>
              <w:jc w:val="center"/>
              <w:textAlignment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82" w:type="dxa"/>
            <w:noWrap/>
            <w:vAlign w:val="center"/>
          </w:tcPr>
          <w:p>
            <w:pPr>
              <w:widowControl/>
              <w:spacing w:line="240" w:lineRule="exact"/>
              <w:ind w:left="-103" w:leftChars="-49" w:right="-80" w:rightChars="-38"/>
              <w:jc w:val="center"/>
              <w:textAlignment w:val="center"/>
              <w:rPr>
                <w:color w:val="000000"/>
                <w:kern w:val="0"/>
              </w:rPr>
            </w:pPr>
            <w:r>
              <w:rPr>
                <w:color w:val="000000"/>
                <w:kern w:val="0"/>
              </w:rPr>
              <w:t>7</w:t>
            </w:r>
          </w:p>
        </w:tc>
        <w:tc>
          <w:tcPr>
            <w:tcW w:w="998" w:type="dxa"/>
            <w:vAlign w:val="center"/>
          </w:tcPr>
          <w:p>
            <w:pPr>
              <w:widowControl/>
              <w:spacing w:line="240" w:lineRule="exact"/>
              <w:ind w:left="-103" w:leftChars="-49" w:right="-80" w:rightChars="-38"/>
              <w:jc w:val="center"/>
              <w:textAlignment w:val="center"/>
              <w:rPr>
                <w:color w:val="000000"/>
                <w:kern w:val="0"/>
              </w:rPr>
            </w:pPr>
            <w:r>
              <w:rPr>
                <w:rFonts w:hint="eastAsia" w:hAnsi="宋体" w:cs="宋体"/>
                <w:color w:val="000000"/>
                <w:kern w:val="0"/>
              </w:rPr>
              <w:t>农村电子商务</w:t>
            </w:r>
          </w:p>
        </w:tc>
        <w:tc>
          <w:tcPr>
            <w:tcW w:w="1750"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农村电商服务对具备条件的行政村</w:t>
            </w:r>
            <w:r>
              <w:rPr>
                <w:color w:val="000000"/>
                <w:kern w:val="0"/>
              </w:rPr>
              <w:t>100%</w:t>
            </w:r>
            <w:r>
              <w:rPr>
                <w:rFonts w:hint="eastAsia" w:hAnsi="宋体" w:cs="宋体"/>
                <w:color w:val="000000"/>
                <w:kern w:val="0"/>
              </w:rPr>
              <w:t>覆盖</w:t>
            </w:r>
          </w:p>
        </w:tc>
        <w:tc>
          <w:tcPr>
            <w:tcW w:w="2492"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本县域有</w:t>
            </w:r>
            <w:r>
              <w:rPr>
                <w:color w:val="000000"/>
                <w:kern w:val="0"/>
              </w:rPr>
              <w:t>xx</w:t>
            </w:r>
            <w:r>
              <w:rPr>
                <w:rFonts w:hint="eastAsia" w:hAnsi="宋体" w:cs="宋体"/>
                <w:color w:val="000000"/>
                <w:kern w:val="0"/>
              </w:rPr>
              <w:t>个行政村，（以一个村选取一个样本点计）农村电商服务覆盖</w:t>
            </w:r>
            <w:r>
              <w:rPr>
                <w:color w:val="000000"/>
                <w:kern w:val="0"/>
              </w:rPr>
              <w:t>xx</w:t>
            </w:r>
            <w:r>
              <w:rPr>
                <w:rFonts w:hint="eastAsia" w:hAnsi="宋体" w:cs="宋体"/>
                <w:color w:val="000000"/>
                <w:kern w:val="0"/>
              </w:rPr>
              <w:t>个行政村，覆盖率</w:t>
            </w:r>
            <w:r>
              <w:rPr>
                <w:color w:val="000000"/>
                <w:kern w:val="0"/>
              </w:rPr>
              <w:t xml:space="preserve"> **%</w:t>
            </w:r>
            <w:r>
              <w:rPr>
                <w:rFonts w:hint="eastAsia" w:hAnsi="宋体" w:cs="宋体"/>
                <w:color w:val="000000"/>
                <w:kern w:val="0"/>
              </w:rPr>
              <w:t>。</w:t>
            </w:r>
          </w:p>
        </w:tc>
        <w:tc>
          <w:tcPr>
            <w:tcW w:w="2479" w:type="dxa"/>
            <w:vAlign w:val="center"/>
          </w:tcPr>
          <w:p>
            <w:pPr>
              <w:widowControl/>
              <w:spacing w:line="240" w:lineRule="exact"/>
              <w:ind w:left="-103" w:leftChars="-49" w:right="-80" w:rightChars="-38"/>
              <w:jc w:val="center"/>
              <w:textAlignment w:val="center"/>
              <w:rPr>
                <w:color w:val="000000"/>
                <w:kern w:val="0"/>
              </w:rPr>
            </w:pPr>
            <w:r>
              <w:rPr>
                <w:color w:val="000000"/>
                <w:kern w:val="0"/>
              </w:rPr>
              <w:t>--</w:t>
            </w:r>
          </w:p>
        </w:tc>
        <w:tc>
          <w:tcPr>
            <w:tcW w:w="2352" w:type="dxa"/>
            <w:vAlign w:val="center"/>
          </w:tcPr>
          <w:p>
            <w:pPr>
              <w:widowControl/>
              <w:spacing w:line="240" w:lineRule="exact"/>
              <w:ind w:left="-103" w:leftChars="-49" w:right="-80" w:rightChars="-38"/>
              <w:textAlignment w:val="center"/>
              <w:rPr>
                <w:color w:val="000000"/>
                <w:kern w:val="0"/>
              </w:rPr>
            </w:pPr>
            <w:r>
              <w:rPr>
                <w:rFonts w:hint="eastAsia" w:hAnsi="宋体" w:cs="宋体"/>
                <w:color w:val="000000"/>
                <w:kern w:val="0"/>
              </w:rPr>
              <w:t>除</w:t>
            </w:r>
            <w:r>
              <w:rPr>
                <w:color w:val="000000"/>
                <w:kern w:val="0"/>
              </w:rPr>
              <w:t>**</w:t>
            </w:r>
            <w:r>
              <w:rPr>
                <w:rFonts w:hint="eastAsia" w:hAnsi="宋体" w:cs="宋体"/>
                <w:color w:val="000000"/>
                <w:kern w:val="0"/>
              </w:rPr>
              <w:t>等</w:t>
            </w:r>
            <w:r>
              <w:rPr>
                <w:color w:val="000000"/>
                <w:kern w:val="0"/>
              </w:rPr>
              <w:t>*</w:t>
            </w:r>
            <w:r>
              <w:rPr>
                <w:rFonts w:hint="eastAsia" w:hAnsi="宋体" w:cs="宋体"/>
                <w:color w:val="000000"/>
                <w:kern w:val="0"/>
              </w:rPr>
              <w:t>个村外，农村电商服务对本县域内行政村</w:t>
            </w:r>
            <w:r>
              <w:rPr>
                <w:color w:val="000000"/>
                <w:kern w:val="0"/>
              </w:rPr>
              <w:t>100%</w:t>
            </w:r>
            <w:r>
              <w:rPr>
                <w:rFonts w:hint="eastAsia" w:hAnsi="宋体" w:cs="宋体"/>
                <w:color w:val="000000"/>
                <w:kern w:val="0"/>
              </w:rPr>
              <w:t>覆盖。</w:t>
            </w:r>
          </w:p>
        </w:tc>
        <w:tc>
          <w:tcPr>
            <w:tcW w:w="1107" w:type="dxa"/>
            <w:vAlign w:val="center"/>
          </w:tcPr>
          <w:p>
            <w:pPr>
              <w:widowControl/>
              <w:spacing w:line="240" w:lineRule="exact"/>
              <w:ind w:left="-103" w:leftChars="-49" w:right="-80" w:rightChars="-38"/>
              <w:jc w:val="center"/>
              <w:textAlignment w:val="center"/>
              <w:rPr>
                <w:color w:val="000000"/>
                <w:kern w:val="0"/>
              </w:rPr>
            </w:pPr>
            <w:r>
              <w:rPr>
                <w:color w:val="000000"/>
                <w:kern w:val="0"/>
              </w:rPr>
              <w:t>--</w:t>
            </w:r>
          </w:p>
        </w:tc>
        <w:tc>
          <w:tcPr>
            <w:tcW w:w="920" w:type="dxa"/>
            <w:noWrap/>
            <w:vAlign w:val="center"/>
          </w:tcPr>
          <w:p>
            <w:pPr>
              <w:widowControl/>
              <w:spacing w:line="240" w:lineRule="exact"/>
              <w:ind w:left="-103" w:leftChars="-49" w:right="-80" w:rightChars="-38"/>
              <w:jc w:val="center"/>
              <w:textAlignment w:val="center"/>
              <w:rPr>
                <w:color w:val="000000"/>
                <w:kern w:val="0"/>
              </w:rPr>
            </w:pPr>
            <w:r>
              <w:rPr>
                <w:color w:val="000000"/>
                <w:kern w:val="0"/>
              </w:rPr>
              <w:t>--</w:t>
            </w:r>
          </w:p>
        </w:tc>
        <w:tc>
          <w:tcPr>
            <w:tcW w:w="991" w:type="dxa"/>
            <w:noWrap/>
            <w:vAlign w:val="center"/>
          </w:tcPr>
          <w:p>
            <w:pPr>
              <w:widowControl/>
              <w:spacing w:line="240" w:lineRule="exact"/>
              <w:ind w:left="-103" w:leftChars="-49" w:right="-80" w:rightChars="-38"/>
              <w:jc w:val="center"/>
              <w:textAlignment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82" w:type="dxa"/>
            <w:noWrap/>
            <w:vAlign w:val="center"/>
          </w:tcPr>
          <w:p>
            <w:pPr>
              <w:widowControl/>
              <w:spacing w:line="240" w:lineRule="exact"/>
              <w:ind w:left="-103" w:leftChars="-49" w:right="-80" w:rightChars="-38"/>
              <w:jc w:val="center"/>
              <w:textAlignment w:val="center"/>
              <w:rPr>
                <w:color w:val="000000"/>
                <w:kern w:val="0"/>
              </w:rPr>
            </w:pPr>
            <w:r>
              <w:rPr>
                <w:color w:val="000000"/>
                <w:kern w:val="0"/>
              </w:rPr>
              <w:t>8</w:t>
            </w:r>
          </w:p>
        </w:tc>
        <w:tc>
          <w:tcPr>
            <w:tcW w:w="998" w:type="dxa"/>
            <w:vAlign w:val="center"/>
          </w:tcPr>
          <w:p>
            <w:pPr>
              <w:widowControl/>
              <w:spacing w:line="240" w:lineRule="exact"/>
              <w:ind w:left="-103" w:leftChars="-49" w:right="-80" w:rightChars="-38"/>
              <w:jc w:val="center"/>
              <w:textAlignment w:val="center"/>
              <w:rPr>
                <w:color w:val="000000"/>
                <w:kern w:val="0"/>
              </w:rPr>
            </w:pPr>
            <w:r>
              <w:rPr>
                <w:rFonts w:hint="eastAsia" w:hAnsi="宋体" w:cs="宋体"/>
                <w:color w:val="000000"/>
                <w:kern w:val="0"/>
              </w:rPr>
              <w:t>自选指标</w:t>
            </w:r>
          </w:p>
        </w:tc>
        <w:tc>
          <w:tcPr>
            <w:tcW w:w="1750" w:type="dxa"/>
            <w:vAlign w:val="center"/>
          </w:tcPr>
          <w:p>
            <w:pPr>
              <w:widowControl/>
              <w:spacing w:line="240" w:lineRule="exact"/>
              <w:ind w:left="-103" w:leftChars="-49" w:right="-80" w:rightChars="-38"/>
              <w:jc w:val="center"/>
              <w:textAlignment w:val="center"/>
              <w:rPr>
                <w:color w:val="000000"/>
                <w:kern w:val="0"/>
              </w:rPr>
            </w:pPr>
          </w:p>
        </w:tc>
        <w:tc>
          <w:tcPr>
            <w:tcW w:w="2492" w:type="dxa"/>
            <w:vAlign w:val="center"/>
          </w:tcPr>
          <w:p>
            <w:pPr>
              <w:widowControl/>
              <w:spacing w:line="240" w:lineRule="exact"/>
              <w:ind w:left="-103" w:leftChars="-49" w:right="-80" w:rightChars="-38"/>
              <w:jc w:val="center"/>
              <w:textAlignment w:val="center"/>
              <w:rPr>
                <w:color w:val="000000"/>
                <w:kern w:val="0"/>
              </w:rPr>
            </w:pPr>
          </w:p>
        </w:tc>
        <w:tc>
          <w:tcPr>
            <w:tcW w:w="2479" w:type="dxa"/>
            <w:vAlign w:val="center"/>
          </w:tcPr>
          <w:p>
            <w:pPr>
              <w:widowControl/>
              <w:spacing w:line="240" w:lineRule="exact"/>
              <w:ind w:left="-103" w:leftChars="-49" w:right="-80" w:rightChars="-38"/>
              <w:jc w:val="center"/>
              <w:textAlignment w:val="center"/>
              <w:rPr>
                <w:color w:val="000000"/>
                <w:kern w:val="0"/>
              </w:rPr>
            </w:pPr>
          </w:p>
        </w:tc>
        <w:tc>
          <w:tcPr>
            <w:tcW w:w="2352" w:type="dxa"/>
            <w:vAlign w:val="center"/>
          </w:tcPr>
          <w:p>
            <w:pPr>
              <w:widowControl/>
              <w:spacing w:line="240" w:lineRule="exact"/>
              <w:ind w:left="-103" w:leftChars="-49" w:right="-80" w:rightChars="-38"/>
              <w:jc w:val="center"/>
              <w:textAlignment w:val="center"/>
              <w:rPr>
                <w:color w:val="000000"/>
                <w:kern w:val="0"/>
              </w:rPr>
            </w:pPr>
          </w:p>
        </w:tc>
        <w:tc>
          <w:tcPr>
            <w:tcW w:w="1107" w:type="dxa"/>
            <w:vAlign w:val="center"/>
          </w:tcPr>
          <w:p>
            <w:pPr>
              <w:widowControl/>
              <w:spacing w:line="240" w:lineRule="exact"/>
              <w:ind w:left="-103" w:leftChars="-49" w:right="-80" w:rightChars="-38"/>
              <w:jc w:val="center"/>
              <w:textAlignment w:val="center"/>
              <w:rPr>
                <w:color w:val="000000"/>
                <w:kern w:val="0"/>
              </w:rPr>
            </w:pPr>
          </w:p>
        </w:tc>
        <w:tc>
          <w:tcPr>
            <w:tcW w:w="920" w:type="dxa"/>
            <w:noWrap/>
            <w:vAlign w:val="center"/>
          </w:tcPr>
          <w:p>
            <w:pPr>
              <w:widowControl/>
              <w:spacing w:line="240" w:lineRule="exact"/>
              <w:ind w:left="-103" w:leftChars="-49" w:right="-80" w:rightChars="-38"/>
              <w:jc w:val="center"/>
              <w:textAlignment w:val="center"/>
              <w:rPr>
                <w:color w:val="000000"/>
                <w:kern w:val="0"/>
              </w:rPr>
            </w:pPr>
          </w:p>
        </w:tc>
        <w:tc>
          <w:tcPr>
            <w:tcW w:w="991" w:type="dxa"/>
            <w:noWrap/>
            <w:vAlign w:val="center"/>
          </w:tcPr>
          <w:p>
            <w:pPr>
              <w:widowControl/>
              <w:spacing w:line="240" w:lineRule="exact"/>
              <w:ind w:left="-103" w:leftChars="-49" w:right="-80" w:rightChars="-38"/>
              <w:jc w:val="center"/>
              <w:textAlignment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82" w:type="dxa"/>
            <w:noWrap/>
            <w:vAlign w:val="center"/>
          </w:tcPr>
          <w:p>
            <w:pPr>
              <w:widowControl/>
              <w:spacing w:line="240" w:lineRule="exact"/>
              <w:ind w:left="-103" w:leftChars="-49" w:right="-80" w:rightChars="-38"/>
              <w:jc w:val="center"/>
              <w:textAlignment w:val="center"/>
              <w:rPr>
                <w:color w:val="000000"/>
                <w:kern w:val="0"/>
              </w:rPr>
            </w:pPr>
            <w:r>
              <w:rPr>
                <w:color w:val="000000"/>
                <w:kern w:val="0"/>
              </w:rPr>
              <w:t>…</w:t>
            </w:r>
          </w:p>
        </w:tc>
        <w:tc>
          <w:tcPr>
            <w:tcW w:w="998" w:type="dxa"/>
            <w:vAlign w:val="center"/>
          </w:tcPr>
          <w:p>
            <w:pPr>
              <w:widowControl/>
              <w:spacing w:line="240" w:lineRule="exact"/>
              <w:ind w:left="-103" w:leftChars="-49" w:right="-80" w:rightChars="-38"/>
              <w:jc w:val="center"/>
              <w:textAlignment w:val="center"/>
              <w:rPr>
                <w:color w:val="000000"/>
                <w:kern w:val="0"/>
              </w:rPr>
            </w:pPr>
            <w:r>
              <w:rPr>
                <w:color w:val="000000"/>
                <w:kern w:val="0"/>
              </w:rPr>
              <w:t>……</w:t>
            </w:r>
          </w:p>
        </w:tc>
        <w:tc>
          <w:tcPr>
            <w:tcW w:w="1750" w:type="dxa"/>
            <w:vAlign w:val="center"/>
          </w:tcPr>
          <w:p>
            <w:pPr>
              <w:widowControl/>
              <w:spacing w:line="240" w:lineRule="exact"/>
              <w:ind w:left="-103" w:leftChars="-49" w:right="-80" w:rightChars="-38"/>
              <w:jc w:val="center"/>
              <w:textAlignment w:val="center"/>
              <w:rPr>
                <w:color w:val="000000"/>
                <w:kern w:val="0"/>
              </w:rPr>
            </w:pPr>
          </w:p>
        </w:tc>
        <w:tc>
          <w:tcPr>
            <w:tcW w:w="2492" w:type="dxa"/>
            <w:vAlign w:val="center"/>
          </w:tcPr>
          <w:p>
            <w:pPr>
              <w:widowControl/>
              <w:spacing w:line="240" w:lineRule="exact"/>
              <w:ind w:left="-103" w:leftChars="-49" w:right="-80" w:rightChars="-38"/>
              <w:jc w:val="center"/>
              <w:textAlignment w:val="center"/>
              <w:rPr>
                <w:color w:val="000000"/>
                <w:kern w:val="0"/>
              </w:rPr>
            </w:pPr>
          </w:p>
        </w:tc>
        <w:tc>
          <w:tcPr>
            <w:tcW w:w="2479" w:type="dxa"/>
            <w:vAlign w:val="center"/>
          </w:tcPr>
          <w:p>
            <w:pPr>
              <w:widowControl/>
              <w:spacing w:line="240" w:lineRule="exact"/>
              <w:ind w:left="-103" w:leftChars="-49" w:right="-80" w:rightChars="-38"/>
              <w:jc w:val="center"/>
              <w:textAlignment w:val="center"/>
              <w:rPr>
                <w:color w:val="000000"/>
                <w:kern w:val="0"/>
              </w:rPr>
            </w:pPr>
          </w:p>
        </w:tc>
        <w:tc>
          <w:tcPr>
            <w:tcW w:w="2352" w:type="dxa"/>
            <w:vAlign w:val="center"/>
          </w:tcPr>
          <w:p>
            <w:pPr>
              <w:widowControl/>
              <w:spacing w:line="240" w:lineRule="exact"/>
              <w:ind w:left="-103" w:leftChars="-49" w:right="-80" w:rightChars="-38"/>
              <w:jc w:val="center"/>
              <w:textAlignment w:val="center"/>
              <w:rPr>
                <w:color w:val="000000"/>
                <w:kern w:val="0"/>
              </w:rPr>
            </w:pPr>
          </w:p>
        </w:tc>
        <w:tc>
          <w:tcPr>
            <w:tcW w:w="1107" w:type="dxa"/>
            <w:vAlign w:val="center"/>
          </w:tcPr>
          <w:p>
            <w:pPr>
              <w:widowControl/>
              <w:spacing w:line="240" w:lineRule="exact"/>
              <w:ind w:left="-103" w:leftChars="-49" w:right="-80" w:rightChars="-38"/>
              <w:jc w:val="center"/>
              <w:textAlignment w:val="center"/>
              <w:rPr>
                <w:color w:val="000000"/>
                <w:kern w:val="0"/>
              </w:rPr>
            </w:pPr>
          </w:p>
        </w:tc>
        <w:tc>
          <w:tcPr>
            <w:tcW w:w="920" w:type="dxa"/>
            <w:noWrap/>
            <w:vAlign w:val="center"/>
          </w:tcPr>
          <w:p>
            <w:pPr>
              <w:widowControl/>
              <w:spacing w:line="240" w:lineRule="exact"/>
              <w:ind w:left="-103" w:leftChars="-49" w:right="-80" w:rightChars="-38"/>
              <w:jc w:val="center"/>
              <w:textAlignment w:val="center"/>
              <w:rPr>
                <w:color w:val="000000"/>
                <w:kern w:val="0"/>
              </w:rPr>
            </w:pPr>
          </w:p>
        </w:tc>
        <w:tc>
          <w:tcPr>
            <w:tcW w:w="991" w:type="dxa"/>
            <w:noWrap/>
            <w:vAlign w:val="center"/>
          </w:tcPr>
          <w:p>
            <w:pPr>
              <w:widowControl/>
              <w:spacing w:line="240" w:lineRule="exact"/>
              <w:ind w:left="-103" w:leftChars="-49" w:right="-80" w:rightChars="-38"/>
              <w:jc w:val="center"/>
              <w:textAlignment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0" w:hRule="atLeast"/>
        </w:trPr>
        <w:tc>
          <w:tcPr>
            <w:tcW w:w="13571" w:type="dxa"/>
            <w:gridSpan w:val="9"/>
            <w:noWrap/>
            <w:vAlign w:val="center"/>
          </w:tcPr>
          <w:p>
            <w:pPr>
              <w:spacing w:line="360" w:lineRule="exact"/>
              <w:jc w:val="left"/>
            </w:pPr>
            <w:r>
              <w:rPr>
                <w:rFonts w:hint="eastAsia" w:hAnsi="宋体" w:cs="宋体"/>
              </w:rPr>
              <w:t>一、填表说明：</w:t>
            </w:r>
          </w:p>
          <w:p>
            <w:pPr>
              <w:spacing w:line="360" w:lineRule="exact"/>
              <w:jc w:val="left"/>
              <w:rPr>
                <w:color w:val="000000"/>
                <w:kern w:val="0"/>
              </w:rPr>
            </w:pPr>
            <w:r>
              <w:rPr>
                <w:color w:val="000000"/>
                <w:kern w:val="0"/>
              </w:rPr>
              <w:t>1.</w:t>
            </w:r>
            <w:r>
              <w:rPr>
                <w:rFonts w:hint="eastAsia" w:hAnsi="宋体" w:cs="宋体"/>
                <w:color w:val="000000"/>
                <w:kern w:val="0"/>
              </w:rPr>
              <w:t>请选择本区域内最优或最佳的</w:t>
            </w:r>
            <w:r>
              <w:rPr>
                <w:color w:val="000000"/>
                <w:kern w:val="0"/>
              </w:rPr>
              <w:t>1</w:t>
            </w:r>
            <w:r>
              <w:rPr>
                <w:rFonts w:hint="eastAsia" w:hAnsi="宋体" w:cs="宋体"/>
                <w:color w:val="000000"/>
                <w:kern w:val="0"/>
              </w:rPr>
              <w:t>个商业网点，作为样本点。</w:t>
            </w:r>
          </w:p>
          <w:p>
            <w:pPr>
              <w:spacing w:line="360" w:lineRule="exact"/>
              <w:jc w:val="left"/>
              <w:rPr>
                <w:color w:val="000000"/>
                <w:kern w:val="0"/>
              </w:rPr>
            </w:pPr>
            <w:r>
              <w:rPr>
                <w:color w:val="000000"/>
                <w:kern w:val="0"/>
              </w:rPr>
              <w:t>2.</w:t>
            </w:r>
            <w:r>
              <w:rPr>
                <w:rFonts w:hint="eastAsia" w:hAnsi="宋体" w:cs="宋体"/>
                <w:color w:val="000000"/>
                <w:kern w:val="0"/>
              </w:rPr>
              <w:t>自选指标，请对照《县域商业建设指南》的</w:t>
            </w:r>
            <w:r>
              <w:rPr>
                <w:color w:val="000000"/>
                <w:kern w:val="0"/>
              </w:rPr>
              <w:t>7</w:t>
            </w:r>
            <w:r>
              <w:rPr>
                <w:rFonts w:hint="eastAsia" w:hAnsi="宋体" w:cs="宋体"/>
                <w:color w:val="000000"/>
                <w:kern w:val="0"/>
              </w:rPr>
              <w:t>个预期性指标，选择</w:t>
            </w:r>
            <w:r>
              <w:rPr>
                <w:color w:val="000000"/>
                <w:kern w:val="0"/>
              </w:rPr>
              <w:t>1</w:t>
            </w:r>
            <w:r>
              <w:rPr>
                <w:rFonts w:hint="eastAsia" w:hAnsi="宋体" w:cs="宋体"/>
                <w:color w:val="000000"/>
                <w:kern w:val="0"/>
              </w:rPr>
              <w:t>个（含）以上的指标进行填写。</w:t>
            </w:r>
          </w:p>
          <w:p>
            <w:pPr>
              <w:spacing w:line="360" w:lineRule="exact"/>
              <w:jc w:val="left"/>
              <w:rPr>
                <w:color w:val="000000"/>
                <w:kern w:val="0"/>
              </w:rPr>
            </w:pPr>
            <w:r>
              <w:rPr>
                <w:color w:val="000000"/>
                <w:kern w:val="0"/>
              </w:rPr>
              <w:t>3.</w:t>
            </w:r>
            <w:r>
              <w:rPr>
                <w:rFonts w:hint="eastAsia" w:hAnsi="宋体" w:cs="宋体"/>
                <w:color w:val="000000"/>
                <w:kern w:val="0"/>
              </w:rPr>
              <w:t>实现功能一栏，请对照说明直接填写序号。</w:t>
            </w:r>
          </w:p>
          <w:p>
            <w:pPr>
              <w:spacing w:line="360" w:lineRule="exact"/>
              <w:jc w:val="left"/>
            </w:pPr>
            <w:r>
              <w:rPr>
                <w:rFonts w:hint="eastAsia" w:hAnsi="宋体" w:cs="宋体"/>
              </w:rPr>
              <w:t>二、</w:t>
            </w:r>
            <w:r>
              <w:t>“</w:t>
            </w:r>
            <w:r>
              <w:rPr>
                <w:rFonts w:hint="eastAsia" w:hAnsi="宋体" w:cs="宋体"/>
              </w:rPr>
              <w:t>实现功能</w:t>
            </w:r>
            <w:r>
              <w:t>”</w:t>
            </w:r>
            <w:r>
              <w:rPr>
                <w:rFonts w:hint="eastAsia" w:hAnsi="宋体" w:cs="宋体"/>
              </w:rPr>
              <w:t>一栏说明：</w:t>
            </w:r>
          </w:p>
          <w:p>
            <w:pPr>
              <w:spacing w:line="360" w:lineRule="exact"/>
              <w:jc w:val="left"/>
              <w:rPr>
                <w:color w:val="000000"/>
                <w:kern w:val="0"/>
              </w:rPr>
            </w:pPr>
            <w:r>
              <w:rPr>
                <w:b/>
                <w:bCs/>
                <w:color w:val="000000"/>
                <w:kern w:val="0"/>
              </w:rPr>
              <w:t>1.</w:t>
            </w:r>
            <w:r>
              <w:rPr>
                <w:rFonts w:hint="eastAsia" w:hAnsi="宋体" w:cs="宋体"/>
                <w:b/>
                <w:bCs/>
                <w:color w:val="000000"/>
                <w:kern w:val="0"/>
              </w:rPr>
              <w:t>县城综合商贸中心</w:t>
            </w:r>
            <w:r>
              <w:rPr>
                <w:color w:val="000000"/>
                <w:kern w:val="0"/>
              </w:rPr>
              <w:t>:</w:t>
            </w:r>
            <w:r>
              <w:rPr>
                <w:rFonts w:hint="eastAsia" w:ascii="宋体" w:cs="宋体"/>
                <w:color w:val="000000"/>
                <w:kern w:val="0"/>
              </w:rPr>
              <w:t>①</w:t>
            </w:r>
            <w:r>
              <w:rPr>
                <w:rFonts w:hint="eastAsia" w:hAnsi="宋体" w:cs="宋体"/>
                <w:color w:val="000000"/>
                <w:kern w:val="0"/>
              </w:rPr>
              <w:t>提供基本生活用品</w:t>
            </w:r>
            <w:r>
              <w:rPr>
                <w:rFonts w:hint="eastAsia" w:ascii="宋体" w:cs="宋体"/>
                <w:color w:val="000000"/>
                <w:kern w:val="0"/>
              </w:rPr>
              <w:t>②</w:t>
            </w:r>
            <w:r>
              <w:rPr>
                <w:rFonts w:hint="eastAsia" w:hAnsi="宋体" w:cs="宋体"/>
                <w:color w:val="000000"/>
                <w:kern w:val="0"/>
              </w:rPr>
              <w:t>餐饮等多样生活服务</w:t>
            </w:r>
            <w:r>
              <w:rPr>
                <w:rFonts w:hint="eastAsia" w:ascii="宋体" w:cs="宋体"/>
                <w:color w:val="000000"/>
                <w:kern w:val="0"/>
              </w:rPr>
              <w:t>③</w:t>
            </w:r>
            <w:r>
              <w:rPr>
                <w:rFonts w:hint="eastAsia" w:hAnsi="宋体" w:cs="宋体"/>
                <w:color w:val="000000"/>
                <w:kern w:val="0"/>
              </w:rPr>
              <w:t>批发、零售、配送服务</w:t>
            </w:r>
            <w:r>
              <w:rPr>
                <w:rFonts w:hint="eastAsia" w:ascii="宋体" w:cs="宋体"/>
                <w:color w:val="000000"/>
                <w:kern w:val="0"/>
              </w:rPr>
              <w:t>④</w:t>
            </w:r>
            <w:r>
              <w:rPr>
                <w:rFonts w:hint="eastAsia" w:hAnsi="宋体" w:cs="宋体"/>
                <w:color w:val="000000"/>
                <w:kern w:val="0"/>
              </w:rPr>
              <w:t>多样化、标准化商品零售</w:t>
            </w:r>
            <w:r>
              <w:rPr>
                <w:rFonts w:hint="eastAsia" w:ascii="宋体" w:cs="宋体"/>
                <w:color w:val="000000"/>
                <w:kern w:val="0"/>
              </w:rPr>
              <w:t>⑤</w:t>
            </w:r>
            <w:r>
              <w:rPr>
                <w:rFonts w:hint="eastAsia" w:hAnsi="宋体" w:cs="宋体"/>
                <w:color w:val="000000"/>
                <w:kern w:val="0"/>
              </w:rPr>
              <w:t>娱乐、亲子等多类型服务</w:t>
            </w:r>
            <w:r>
              <w:rPr>
                <w:rFonts w:hint="eastAsia" w:ascii="宋体" w:cs="宋体"/>
                <w:color w:val="000000"/>
                <w:kern w:val="0"/>
              </w:rPr>
              <w:t>⑥</w:t>
            </w:r>
            <w:r>
              <w:rPr>
                <w:rFonts w:hint="eastAsia" w:hAnsi="宋体" w:cs="宋体"/>
                <w:color w:val="000000"/>
                <w:kern w:val="0"/>
              </w:rPr>
              <w:t>销售本地特色商品、供应链服务</w:t>
            </w:r>
            <w:r>
              <w:rPr>
                <w:rFonts w:hint="eastAsia" w:ascii="宋体" w:cs="宋体"/>
                <w:color w:val="000000"/>
                <w:kern w:val="0"/>
              </w:rPr>
              <w:t>⑦</w:t>
            </w:r>
            <w:r>
              <w:rPr>
                <w:rFonts w:hint="eastAsia" w:hAnsi="宋体" w:cs="宋体"/>
                <w:color w:val="000000"/>
                <w:kern w:val="0"/>
              </w:rPr>
              <w:t>提供高档消费、品牌消费</w:t>
            </w:r>
            <w:r>
              <w:rPr>
                <w:rFonts w:hint="eastAsia" w:ascii="宋体" w:cs="宋体"/>
                <w:color w:val="000000"/>
                <w:kern w:val="0"/>
              </w:rPr>
              <w:t>⑧</w:t>
            </w:r>
            <w:r>
              <w:rPr>
                <w:rFonts w:hint="eastAsia" w:hAnsi="宋体" w:cs="宋体"/>
                <w:color w:val="000000"/>
                <w:kern w:val="0"/>
              </w:rPr>
              <w:t>有品牌连锁、直播、美容美妆等新业态。</w:t>
            </w:r>
          </w:p>
          <w:p>
            <w:pPr>
              <w:spacing w:line="360" w:lineRule="exact"/>
              <w:jc w:val="left"/>
              <w:rPr>
                <w:color w:val="000000"/>
                <w:kern w:val="0"/>
              </w:rPr>
            </w:pPr>
            <w:r>
              <w:rPr>
                <w:b/>
                <w:bCs/>
                <w:color w:val="000000"/>
                <w:kern w:val="0"/>
              </w:rPr>
              <w:t>2.</w:t>
            </w:r>
            <w:r>
              <w:rPr>
                <w:rFonts w:hint="eastAsia" w:hAnsi="宋体" w:cs="宋体"/>
                <w:b/>
                <w:bCs/>
                <w:color w:val="000000"/>
                <w:kern w:val="0"/>
              </w:rPr>
              <w:t>乡镇商贸中心</w:t>
            </w:r>
            <w:r>
              <w:rPr>
                <w:rFonts w:hint="eastAsia" w:hAnsi="宋体" w:cs="宋体"/>
                <w:color w:val="000000"/>
                <w:kern w:val="0"/>
              </w:rPr>
              <w:t>：</w:t>
            </w:r>
            <w:r>
              <w:rPr>
                <w:color w:val="000000"/>
                <w:kern w:val="0"/>
              </w:rPr>
              <w:fldChar w:fldCharType="begin"/>
            </w:r>
            <w:r>
              <w:rPr>
                <w:color w:val="000000"/>
                <w:kern w:val="0"/>
              </w:rPr>
              <w:instrText xml:space="preserve"> = 1 \* GB3 \* MERGEFORMAT </w:instrText>
            </w:r>
            <w:r>
              <w:rPr>
                <w:color w:val="000000"/>
                <w:kern w:val="0"/>
              </w:rPr>
              <w:fldChar w:fldCharType="separate"/>
            </w:r>
            <w:r>
              <w:rPr>
                <w:rFonts w:hint="eastAsia" w:ascii="宋体" w:cs="宋体"/>
                <w:color w:val="000000"/>
                <w:kern w:val="0"/>
              </w:rPr>
              <w:t>①</w:t>
            </w:r>
            <w:r>
              <w:rPr>
                <w:color w:val="000000"/>
                <w:kern w:val="0"/>
              </w:rPr>
              <w:fldChar w:fldCharType="end"/>
            </w:r>
            <w:r>
              <w:rPr>
                <w:rFonts w:hint="eastAsia" w:hAnsi="宋体" w:cs="宋体"/>
                <w:color w:val="000000"/>
                <w:kern w:val="0"/>
              </w:rPr>
              <w:t>基本的商品零售功能，满足日常消费</w:t>
            </w:r>
            <w:r>
              <w:rPr>
                <w:color w:val="000000"/>
                <w:kern w:val="0"/>
              </w:rPr>
              <w:fldChar w:fldCharType="begin"/>
            </w:r>
            <w:r>
              <w:rPr>
                <w:color w:val="000000"/>
                <w:kern w:val="0"/>
              </w:rPr>
              <w:instrText xml:space="preserve"> = 2 \* GB3 \* MERGEFORMAT </w:instrText>
            </w:r>
            <w:r>
              <w:rPr>
                <w:color w:val="000000"/>
                <w:kern w:val="0"/>
              </w:rPr>
              <w:fldChar w:fldCharType="separate"/>
            </w:r>
            <w:r>
              <w:rPr>
                <w:rFonts w:hint="eastAsia" w:ascii="宋体" w:cs="宋体"/>
                <w:color w:val="000000"/>
                <w:kern w:val="0"/>
              </w:rPr>
              <w:t>②</w:t>
            </w:r>
            <w:r>
              <w:rPr>
                <w:color w:val="000000"/>
                <w:kern w:val="0"/>
              </w:rPr>
              <w:fldChar w:fldCharType="end"/>
            </w:r>
            <w:r>
              <w:rPr>
                <w:rFonts w:hint="eastAsia" w:hAnsi="宋体" w:cs="宋体"/>
                <w:color w:val="000000"/>
                <w:kern w:val="0"/>
              </w:rPr>
              <w:t>有餐饮、理发等基本生活服务</w:t>
            </w:r>
            <w:r>
              <w:rPr>
                <w:rFonts w:hint="eastAsia" w:ascii="宋体" w:cs="宋体"/>
                <w:color w:val="000000"/>
                <w:kern w:val="0"/>
              </w:rPr>
              <w:t>③</w:t>
            </w:r>
            <w:r>
              <w:rPr>
                <w:rFonts w:hint="eastAsia" w:hAnsi="宋体" w:cs="宋体"/>
                <w:color w:val="000000"/>
                <w:kern w:val="0"/>
              </w:rPr>
              <w:t>业态显著集聚的商业规模（不包含步行街、商业地产形态）</w:t>
            </w:r>
            <w:r>
              <w:rPr>
                <w:rFonts w:hint="eastAsia" w:ascii="宋体" w:cs="宋体"/>
                <w:color w:val="000000"/>
                <w:kern w:val="0"/>
              </w:rPr>
              <w:t>③</w:t>
            </w:r>
            <w:r>
              <w:rPr>
                <w:rFonts w:hint="eastAsia" w:hAnsi="宋体" w:cs="宋体"/>
                <w:color w:val="000000"/>
                <w:kern w:val="0"/>
              </w:rPr>
              <w:t>服装等多样化商品销售</w:t>
            </w:r>
            <w:r>
              <w:rPr>
                <w:rFonts w:hint="eastAsia" w:ascii="宋体" w:cs="宋体"/>
                <w:color w:val="000000"/>
                <w:kern w:val="0"/>
              </w:rPr>
              <w:t>④</w:t>
            </w:r>
            <w:r>
              <w:rPr>
                <w:rFonts w:hint="eastAsia" w:hAnsi="宋体" w:cs="宋体"/>
                <w:color w:val="000000"/>
                <w:kern w:val="0"/>
              </w:rPr>
              <w:t>建有休闲、娱乐等丰富的生活服务</w:t>
            </w:r>
            <w:r>
              <w:rPr>
                <w:rFonts w:hint="eastAsia" w:ascii="宋体" w:cs="宋体"/>
                <w:color w:val="000000"/>
                <w:kern w:val="0"/>
              </w:rPr>
              <w:t>⑤</w:t>
            </w:r>
            <w:r>
              <w:rPr>
                <w:rFonts w:hint="eastAsia" w:hAnsi="宋体" w:cs="宋体"/>
                <w:color w:val="000000"/>
                <w:kern w:val="0"/>
              </w:rPr>
              <w:t>农业相关销售与服务</w:t>
            </w:r>
            <w:r>
              <w:rPr>
                <w:rFonts w:hint="eastAsia" w:ascii="宋体" w:cs="宋体"/>
                <w:color w:val="000000"/>
                <w:kern w:val="0"/>
              </w:rPr>
              <w:t>⑥</w:t>
            </w:r>
            <w:r>
              <w:rPr>
                <w:rFonts w:hint="eastAsia" w:hAnsi="宋体" w:cs="宋体"/>
                <w:color w:val="000000"/>
                <w:kern w:val="0"/>
              </w:rPr>
              <w:t>具备仓储储存及商品配送服务</w:t>
            </w:r>
            <w:r>
              <w:rPr>
                <w:rFonts w:hint="eastAsia" w:ascii="宋体" w:cs="宋体"/>
                <w:color w:val="000000"/>
                <w:kern w:val="0"/>
              </w:rPr>
              <w:t>⑦</w:t>
            </w:r>
            <w:r>
              <w:rPr>
                <w:rFonts w:hint="eastAsia" w:hAnsi="宋体" w:cs="宋体"/>
                <w:color w:val="000000"/>
                <w:kern w:val="0"/>
              </w:rPr>
              <w:t>线上线下向周边发布生活服务信息。</w:t>
            </w:r>
          </w:p>
          <w:p>
            <w:pPr>
              <w:spacing w:line="360" w:lineRule="exact"/>
              <w:jc w:val="left"/>
              <w:rPr>
                <w:color w:val="000000"/>
                <w:kern w:val="0"/>
              </w:rPr>
            </w:pPr>
            <w:r>
              <w:rPr>
                <w:b/>
                <w:bCs/>
                <w:color w:val="000000"/>
                <w:kern w:val="0"/>
              </w:rPr>
              <w:t>3.</w:t>
            </w:r>
            <w:r>
              <w:rPr>
                <w:rFonts w:hint="eastAsia" w:hAnsi="宋体" w:cs="宋体"/>
                <w:b/>
                <w:bCs/>
                <w:color w:val="000000"/>
                <w:kern w:val="0"/>
              </w:rPr>
              <w:t>村级便民商店</w:t>
            </w:r>
            <w:r>
              <w:rPr>
                <w:rFonts w:hint="eastAsia" w:hAnsi="宋体" w:cs="宋体"/>
                <w:color w:val="000000"/>
                <w:kern w:val="0"/>
              </w:rPr>
              <w:t>：</w:t>
            </w:r>
            <w:r>
              <w:rPr>
                <w:color w:val="000000"/>
                <w:kern w:val="0"/>
              </w:rPr>
              <w:fldChar w:fldCharType="begin"/>
            </w:r>
            <w:r>
              <w:rPr>
                <w:color w:val="000000"/>
                <w:kern w:val="0"/>
              </w:rPr>
              <w:instrText xml:space="preserve"> = 1 \* GB3 \* MERGEFORMAT </w:instrText>
            </w:r>
            <w:r>
              <w:rPr>
                <w:color w:val="000000"/>
                <w:kern w:val="0"/>
              </w:rPr>
              <w:fldChar w:fldCharType="separate"/>
            </w:r>
            <w:r>
              <w:rPr>
                <w:rFonts w:hint="eastAsia" w:ascii="宋体" w:cs="宋体"/>
                <w:color w:val="000000"/>
                <w:kern w:val="0"/>
              </w:rPr>
              <w:t>①</w:t>
            </w:r>
            <w:r>
              <w:rPr>
                <w:color w:val="000000"/>
                <w:kern w:val="0"/>
              </w:rPr>
              <w:fldChar w:fldCharType="end"/>
            </w:r>
            <w:r>
              <w:rPr>
                <w:rFonts w:hint="eastAsia" w:hAnsi="宋体" w:cs="宋体"/>
                <w:color w:val="000000"/>
                <w:kern w:val="0"/>
              </w:rPr>
              <w:t>为村里提供生活用品便利服务</w:t>
            </w:r>
            <w:r>
              <w:rPr>
                <w:color w:val="000000"/>
                <w:kern w:val="0"/>
              </w:rPr>
              <w:fldChar w:fldCharType="begin"/>
            </w:r>
            <w:r>
              <w:rPr>
                <w:color w:val="000000"/>
                <w:kern w:val="0"/>
              </w:rPr>
              <w:instrText xml:space="preserve"> = 2 \* GB3 \* MERGEFORMAT </w:instrText>
            </w:r>
            <w:r>
              <w:rPr>
                <w:color w:val="000000"/>
                <w:kern w:val="0"/>
              </w:rPr>
              <w:fldChar w:fldCharType="separate"/>
            </w:r>
            <w:r>
              <w:rPr>
                <w:rFonts w:hint="eastAsia" w:ascii="宋体" w:cs="宋体"/>
                <w:color w:val="000000"/>
                <w:kern w:val="0"/>
              </w:rPr>
              <w:t>②</w:t>
            </w:r>
            <w:r>
              <w:rPr>
                <w:color w:val="000000"/>
                <w:kern w:val="0"/>
              </w:rPr>
              <w:fldChar w:fldCharType="end"/>
            </w:r>
            <w:r>
              <w:rPr>
                <w:rFonts w:hint="eastAsia" w:hAnsi="宋体" w:cs="宋体"/>
                <w:color w:val="000000"/>
                <w:kern w:val="0"/>
              </w:rPr>
              <w:t>具备生活缴费、快递代收代投等便民服务</w:t>
            </w:r>
            <w:r>
              <w:rPr>
                <w:rFonts w:hint="eastAsia" w:ascii="宋体" w:cs="宋体"/>
                <w:color w:val="000000"/>
                <w:kern w:val="0"/>
              </w:rPr>
              <w:t>③</w:t>
            </w:r>
            <w:r>
              <w:rPr>
                <w:rFonts w:hint="eastAsia" w:hAnsi="宋体" w:cs="宋体"/>
                <w:color w:val="000000"/>
                <w:kern w:val="0"/>
              </w:rPr>
              <w:t>通过移动终端帮助周边农户获取生产生活信息</w:t>
            </w:r>
            <w:r>
              <w:rPr>
                <w:rFonts w:hint="eastAsia" w:ascii="宋体" w:cs="宋体"/>
                <w:color w:val="000000"/>
                <w:kern w:val="0"/>
              </w:rPr>
              <w:t>④</w:t>
            </w:r>
            <w:r>
              <w:rPr>
                <w:rFonts w:hint="eastAsia" w:hAnsi="宋体" w:cs="宋体"/>
                <w:color w:val="000000"/>
                <w:kern w:val="0"/>
              </w:rPr>
              <w:t>提供水电、宽带等服务</w:t>
            </w:r>
            <w:r>
              <w:rPr>
                <w:rFonts w:hint="eastAsia" w:ascii="宋体" w:cs="宋体"/>
                <w:color w:val="000000"/>
                <w:kern w:val="0"/>
              </w:rPr>
              <w:t>⑤</w:t>
            </w:r>
            <w:r>
              <w:rPr>
                <w:rFonts w:hint="eastAsia" w:hAnsi="宋体" w:cs="宋体"/>
                <w:color w:val="000000"/>
                <w:kern w:val="0"/>
              </w:rPr>
              <w:t>农产品销售、劳务等信息转介等服务</w:t>
            </w:r>
            <w:r>
              <w:rPr>
                <w:rFonts w:hint="eastAsia" w:ascii="宋体" w:cs="宋体"/>
                <w:color w:val="000000"/>
                <w:kern w:val="0"/>
              </w:rPr>
              <w:t>⑥</w:t>
            </w:r>
            <w:r>
              <w:rPr>
                <w:rFonts w:hint="eastAsia" w:hAnsi="宋体" w:cs="宋体"/>
                <w:color w:val="000000"/>
                <w:kern w:val="0"/>
              </w:rPr>
              <w:t>简易农资农具销售</w:t>
            </w:r>
            <w:r>
              <w:rPr>
                <w:rFonts w:hint="eastAsia" w:ascii="宋体" w:cs="宋体"/>
                <w:color w:val="000000"/>
                <w:kern w:val="0"/>
              </w:rPr>
              <w:t>⑦</w:t>
            </w:r>
            <w:r>
              <w:rPr>
                <w:rFonts w:hint="eastAsia" w:hAnsi="宋体" w:cs="宋体"/>
                <w:color w:val="000000"/>
                <w:kern w:val="0"/>
              </w:rPr>
              <w:t>店铺模式属于直营、加盟连锁等经营模式</w:t>
            </w:r>
            <w:r>
              <w:rPr>
                <w:rFonts w:hint="eastAsia" w:ascii="宋体" w:cs="宋体"/>
                <w:color w:val="000000"/>
                <w:kern w:val="0"/>
              </w:rPr>
              <w:t>⑧</w:t>
            </w:r>
            <w:r>
              <w:rPr>
                <w:rFonts w:hint="eastAsia" w:hAnsi="宋体" w:cs="宋体"/>
                <w:color w:val="000000"/>
                <w:kern w:val="0"/>
              </w:rPr>
              <w:t>金融类服务</w:t>
            </w:r>
            <w:r>
              <w:rPr>
                <w:rFonts w:hint="eastAsia" w:ascii="宋体" w:cs="宋体"/>
                <w:color w:val="000000"/>
                <w:kern w:val="0"/>
              </w:rPr>
              <w:t>⑨</w:t>
            </w:r>
            <w:r>
              <w:rPr>
                <w:rFonts w:hint="eastAsia" w:hAnsi="宋体" w:cs="宋体"/>
                <w:color w:val="000000"/>
                <w:kern w:val="0"/>
              </w:rPr>
              <w:t>代销本地各种农产品上行等增值服务。</w:t>
            </w:r>
          </w:p>
          <w:p>
            <w:pPr>
              <w:spacing w:line="360" w:lineRule="exact"/>
              <w:jc w:val="left"/>
              <w:rPr>
                <w:color w:val="000000"/>
                <w:kern w:val="0"/>
              </w:rPr>
            </w:pPr>
            <w:r>
              <w:rPr>
                <w:b/>
                <w:bCs/>
                <w:color w:val="000000"/>
                <w:kern w:val="0"/>
              </w:rPr>
              <w:t>4.</w:t>
            </w:r>
            <w:r>
              <w:rPr>
                <w:rFonts w:hint="eastAsia" w:hAnsi="宋体" w:cs="宋体"/>
                <w:b/>
                <w:bCs/>
                <w:color w:val="000000"/>
                <w:kern w:val="0"/>
              </w:rPr>
              <w:t>县级物流配送中心：</w:t>
            </w:r>
            <w:r>
              <w:rPr>
                <w:color w:val="000000"/>
                <w:kern w:val="0"/>
              </w:rPr>
              <w:fldChar w:fldCharType="begin"/>
            </w:r>
            <w:r>
              <w:rPr>
                <w:color w:val="000000"/>
                <w:kern w:val="0"/>
              </w:rPr>
              <w:instrText xml:space="preserve"> = 1 \* GB3 \* MERGEFORMAT </w:instrText>
            </w:r>
            <w:r>
              <w:rPr>
                <w:color w:val="000000"/>
                <w:kern w:val="0"/>
              </w:rPr>
              <w:fldChar w:fldCharType="separate"/>
            </w:r>
            <w:r>
              <w:rPr>
                <w:rFonts w:hint="eastAsia" w:ascii="宋体" w:cs="宋体"/>
                <w:color w:val="000000"/>
                <w:kern w:val="0"/>
              </w:rPr>
              <w:t>①</w:t>
            </w:r>
            <w:r>
              <w:rPr>
                <w:color w:val="000000"/>
                <w:kern w:val="0"/>
              </w:rPr>
              <w:fldChar w:fldCharType="end"/>
            </w:r>
            <w:r>
              <w:rPr>
                <w:rFonts w:hint="eastAsia" w:hAnsi="宋体" w:cs="宋体"/>
                <w:color w:val="000000"/>
                <w:kern w:val="0"/>
              </w:rPr>
              <w:t>提供物流快递仓储、分拣、中转、配送等服务，配送县城和主要乡镇村</w:t>
            </w:r>
            <w:r>
              <w:rPr>
                <w:color w:val="000000"/>
                <w:kern w:val="0"/>
              </w:rPr>
              <w:fldChar w:fldCharType="begin"/>
            </w:r>
            <w:r>
              <w:rPr>
                <w:color w:val="000000"/>
                <w:kern w:val="0"/>
              </w:rPr>
              <w:instrText xml:space="preserve"> = 2 \* GB3 \* MERGEFORMAT </w:instrText>
            </w:r>
            <w:r>
              <w:rPr>
                <w:color w:val="000000"/>
                <w:kern w:val="0"/>
              </w:rPr>
              <w:fldChar w:fldCharType="separate"/>
            </w:r>
            <w:r>
              <w:rPr>
                <w:rFonts w:hint="eastAsia" w:ascii="宋体" w:cs="宋体"/>
                <w:color w:val="000000"/>
                <w:kern w:val="0"/>
              </w:rPr>
              <w:t>②</w:t>
            </w:r>
            <w:r>
              <w:rPr>
                <w:color w:val="000000"/>
                <w:kern w:val="0"/>
              </w:rPr>
              <w:fldChar w:fldCharType="end"/>
            </w:r>
            <w:r>
              <w:rPr>
                <w:rFonts w:hint="eastAsia" w:hAnsi="宋体" w:cs="宋体"/>
                <w:color w:val="000000"/>
                <w:kern w:val="0"/>
              </w:rPr>
              <w:t>对个别乡镇具备物流、快递吞吐量占比</w:t>
            </w:r>
            <w:r>
              <w:rPr>
                <w:color w:val="000000"/>
                <w:kern w:val="0"/>
              </w:rPr>
              <w:t>20%</w:t>
            </w:r>
            <w:r>
              <w:rPr>
                <w:rFonts w:hint="eastAsia" w:hAnsi="宋体" w:cs="宋体"/>
                <w:color w:val="000000"/>
                <w:kern w:val="0"/>
              </w:rPr>
              <w:t>以上</w:t>
            </w:r>
            <w:r>
              <w:rPr>
                <w:rFonts w:hint="eastAsia" w:ascii="宋体" w:cs="宋体"/>
                <w:color w:val="000000"/>
                <w:kern w:val="0"/>
              </w:rPr>
              <w:t>③</w:t>
            </w:r>
            <w:r>
              <w:rPr>
                <w:rFonts w:hint="eastAsia" w:hAnsi="宋体" w:cs="宋体"/>
                <w:color w:val="000000"/>
                <w:kern w:val="0"/>
              </w:rPr>
              <w:t>配送县到村、村到县时限不超</w:t>
            </w:r>
            <w:r>
              <w:rPr>
                <w:color w:val="000000"/>
                <w:kern w:val="0"/>
              </w:rPr>
              <w:t>3</w:t>
            </w:r>
            <w:r>
              <w:rPr>
                <w:rFonts w:hint="eastAsia" w:hAnsi="宋体" w:cs="宋体"/>
                <w:color w:val="000000"/>
                <w:kern w:val="0"/>
              </w:rPr>
              <w:t>天</w:t>
            </w:r>
            <w:r>
              <w:rPr>
                <w:rFonts w:hint="eastAsia" w:ascii="宋体" w:cs="宋体"/>
                <w:color w:val="000000"/>
                <w:kern w:val="0"/>
              </w:rPr>
              <w:t>④</w:t>
            </w:r>
            <w:r>
              <w:rPr>
                <w:rFonts w:hint="eastAsia" w:hAnsi="宋体" w:cs="宋体"/>
                <w:color w:val="000000"/>
                <w:kern w:val="0"/>
              </w:rPr>
              <w:t>配送中心开放、非排他服务</w:t>
            </w:r>
            <w:r>
              <w:rPr>
                <w:rFonts w:hint="eastAsia" w:ascii="宋体" w:cs="宋体"/>
                <w:color w:val="000000"/>
                <w:kern w:val="0"/>
              </w:rPr>
              <w:t>⑤</w:t>
            </w:r>
            <w:r>
              <w:rPr>
                <w:rFonts w:hint="eastAsia" w:hAnsi="宋体" w:cs="宋体"/>
                <w:color w:val="000000"/>
                <w:kern w:val="0"/>
              </w:rPr>
              <w:t>个别乡镇具备物流、快递吞吐量占比</w:t>
            </w:r>
            <w:r>
              <w:rPr>
                <w:color w:val="000000"/>
                <w:kern w:val="0"/>
              </w:rPr>
              <w:t>30%</w:t>
            </w:r>
            <w:r>
              <w:rPr>
                <w:rFonts w:hint="eastAsia" w:hAnsi="宋体" w:cs="宋体"/>
                <w:color w:val="000000"/>
                <w:kern w:val="0"/>
              </w:rPr>
              <w:t>以上</w:t>
            </w:r>
            <w:r>
              <w:rPr>
                <w:rFonts w:hint="eastAsia" w:ascii="宋体" w:cs="宋体"/>
                <w:color w:val="000000"/>
                <w:kern w:val="0"/>
              </w:rPr>
              <w:t>⑥</w:t>
            </w:r>
            <w:r>
              <w:rPr>
                <w:rFonts w:hint="eastAsia" w:hAnsi="宋体" w:cs="宋体"/>
                <w:color w:val="000000"/>
                <w:kern w:val="0"/>
              </w:rPr>
              <w:t>配送县到村、村到县时限不超过</w:t>
            </w:r>
            <w:r>
              <w:rPr>
                <w:color w:val="000000"/>
                <w:kern w:val="0"/>
              </w:rPr>
              <w:t>2</w:t>
            </w:r>
            <w:r>
              <w:rPr>
                <w:rFonts w:hint="eastAsia" w:hAnsi="宋体" w:cs="宋体"/>
                <w:color w:val="000000"/>
                <w:kern w:val="0"/>
              </w:rPr>
              <w:t>天</w:t>
            </w:r>
            <w:r>
              <w:rPr>
                <w:rFonts w:hint="eastAsia" w:ascii="宋体" w:cs="宋体"/>
                <w:color w:val="000000"/>
                <w:kern w:val="0"/>
              </w:rPr>
              <w:t>⑦</w:t>
            </w:r>
            <w:r>
              <w:rPr>
                <w:rFonts w:hint="eastAsia" w:hAnsi="宋体" w:cs="宋体"/>
                <w:color w:val="000000"/>
                <w:kern w:val="0"/>
              </w:rPr>
              <w:t>采取统仓共配电商快递等整合模式，搭载日用消费品、农资下乡和农产品进城双向配送服务</w:t>
            </w:r>
            <w:r>
              <w:rPr>
                <w:rFonts w:hint="eastAsia" w:ascii="宋体" w:cs="宋体"/>
                <w:color w:val="000000"/>
                <w:kern w:val="0"/>
              </w:rPr>
              <w:t>⑧</w:t>
            </w:r>
            <w:r>
              <w:rPr>
                <w:rFonts w:hint="eastAsia" w:hAnsi="宋体" w:cs="宋体"/>
                <w:color w:val="000000"/>
                <w:kern w:val="0"/>
              </w:rPr>
              <w:t>对个别乡镇具备物流、快递吞吐量占比</w:t>
            </w:r>
            <w:r>
              <w:rPr>
                <w:color w:val="000000"/>
                <w:kern w:val="0"/>
              </w:rPr>
              <w:t>50%</w:t>
            </w:r>
            <w:r>
              <w:rPr>
                <w:rFonts w:hint="eastAsia" w:hAnsi="宋体" w:cs="宋体"/>
                <w:color w:val="000000"/>
                <w:kern w:val="0"/>
              </w:rPr>
              <w:t>以上</w:t>
            </w:r>
            <w:r>
              <w:rPr>
                <w:rFonts w:hint="eastAsia" w:ascii="宋体" w:cs="宋体"/>
                <w:color w:val="000000"/>
                <w:kern w:val="0"/>
              </w:rPr>
              <w:t>⑨</w:t>
            </w:r>
            <w:r>
              <w:rPr>
                <w:rFonts w:hint="eastAsia" w:hAnsi="宋体" w:cs="宋体"/>
                <w:color w:val="000000"/>
                <w:kern w:val="0"/>
              </w:rPr>
              <w:t>具备自动化、信息化仓配中心</w:t>
            </w:r>
            <w:r>
              <w:rPr>
                <w:rFonts w:hint="eastAsia" w:ascii="宋体" w:cs="宋体"/>
                <w:color w:val="000000"/>
                <w:kern w:val="0"/>
              </w:rPr>
              <w:t>⑩</w:t>
            </w:r>
            <w:r>
              <w:rPr>
                <w:rFonts w:hint="eastAsia" w:hAnsi="宋体" w:cs="宋体"/>
                <w:color w:val="000000"/>
                <w:kern w:val="0"/>
              </w:rPr>
              <w:t>提供交易、运输监控、支付结算等全链条服务。</w:t>
            </w:r>
          </w:p>
        </w:tc>
      </w:tr>
    </w:tbl>
    <w:p>
      <w:pPr>
        <w:pStyle w:val="3"/>
        <w:keepNext w:val="0"/>
        <w:keepLines w:val="0"/>
        <w:spacing w:before="0" w:after="0" w:line="590" w:lineRule="exact"/>
        <w:ind w:firstLine="643" w:firstLineChars="200"/>
        <w:rPr>
          <w:rFonts w:ascii="Times New Roman" w:hAnsi="Times New Roman" w:eastAsia="仿宋_GB2312" w:cs="Times New Roman"/>
          <w:snapToGrid w:val="0"/>
          <w:kern w:val="32"/>
        </w:rPr>
      </w:pPr>
    </w:p>
    <w:p>
      <w:pPr>
        <w:pStyle w:val="3"/>
        <w:keepNext w:val="0"/>
        <w:keepLines w:val="0"/>
        <w:spacing w:before="0" w:after="0" w:line="590" w:lineRule="exact"/>
        <w:ind w:firstLine="643" w:firstLineChars="200"/>
        <w:rPr>
          <w:rFonts w:ascii="Times New Roman" w:hAnsi="Times New Roman" w:eastAsia="楷体_GB2312" w:cs="Times New Roman"/>
          <w:snapToGrid w:val="0"/>
          <w:kern w:val="32"/>
        </w:rPr>
      </w:pPr>
      <w:r>
        <w:rPr>
          <w:rFonts w:ascii="Times New Roman" w:hAnsi="Times New Roman" w:eastAsia="仿宋_GB2312" w:cs="Times New Roman"/>
          <w:snapToGrid w:val="0"/>
          <w:kern w:val="32"/>
        </w:rPr>
        <w:br w:type="page"/>
      </w:r>
      <w:r>
        <w:rPr>
          <w:rFonts w:ascii="Times New Roman" w:hAnsi="Times New Roman" w:eastAsia="楷体_GB2312" w:cs="Times New Roman"/>
          <w:snapToGrid w:val="0"/>
          <w:kern w:val="32"/>
        </w:rPr>
        <w:t>（二）安徽省县域商业体系建设部分商业网点边界划分情况一览</w:t>
      </w:r>
    </w:p>
    <w:p>
      <w:pPr>
        <w:pStyle w:val="2"/>
        <w:spacing w:before="0" w:line="590" w:lineRule="exact"/>
        <w:rPr>
          <w:rFonts w:ascii="Times New Roman" w:hAnsi="Times New Roman" w:eastAsia="方正小标宋简体" w:cs="Times New Roman"/>
          <w:b w:val="0"/>
          <w:bCs w:val="0"/>
          <w:kern w:val="0"/>
          <w:sz w:val="36"/>
          <w:szCs w:val="36"/>
        </w:rPr>
      </w:pPr>
      <w:r>
        <w:rPr>
          <w:rFonts w:hint="eastAsia" w:ascii="Times New Roman" w:hAnsi="Times New Roman" w:eastAsia="方正小标宋简体" w:cs="方正小标宋简体"/>
          <w:b w:val="0"/>
          <w:bCs w:val="0"/>
          <w:kern w:val="0"/>
          <w:sz w:val="36"/>
          <w:szCs w:val="36"/>
        </w:rPr>
        <w:t>安徽省县域商业体系建设部分商业网点边界划分情况一览</w:t>
      </w:r>
    </w:p>
    <w:p>
      <w:pPr>
        <w:rPr>
          <w:lang w:val="zh-CN"/>
        </w:rPr>
      </w:pPr>
    </w:p>
    <w:tbl>
      <w:tblPr>
        <w:tblStyle w:val="13"/>
        <w:tblW w:w="136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370"/>
        <w:gridCol w:w="2601"/>
        <w:gridCol w:w="2123"/>
        <w:gridCol w:w="439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76"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序号</w:t>
            </w:r>
          </w:p>
        </w:tc>
        <w:tc>
          <w:tcPr>
            <w:tcW w:w="2370"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名</w:t>
            </w:r>
            <w:r>
              <w:rPr>
                <w:rFonts w:eastAsia="黑体"/>
                <w:color w:val="000000"/>
                <w:kern w:val="0"/>
                <w:sz w:val="24"/>
                <w:szCs w:val="24"/>
              </w:rPr>
              <w:t xml:space="preserve"> </w:t>
            </w:r>
            <w:r>
              <w:rPr>
                <w:rFonts w:hint="eastAsia" w:hAnsi="黑体" w:eastAsia="黑体" w:cs="黑体"/>
                <w:color w:val="000000"/>
                <w:kern w:val="0"/>
                <w:sz w:val="24"/>
                <w:szCs w:val="24"/>
              </w:rPr>
              <w:t>称</w:t>
            </w:r>
          </w:p>
        </w:tc>
        <w:tc>
          <w:tcPr>
            <w:tcW w:w="2601"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类</w:t>
            </w:r>
            <w:r>
              <w:rPr>
                <w:rFonts w:eastAsia="黑体"/>
                <w:color w:val="000000"/>
                <w:kern w:val="0"/>
                <w:sz w:val="24"/>
                <w:szCs w:val="24"/>
              </w:rPr>
              <w:t xml:space="preserve"> </w:t>
            </w:r>
            <w:r>
              <w:rPr>
                <w:rFonts w:hint="eastAsia" w:hAnsi="黑体" w:eastAsia="黑体" w:cs="黑体"/>
                <w:color w:val="000000"/>
                <w:kern w:val="0"/>
                <w:sz w:val="24"/>
                <w:szCs w:val="24"/>
              </w:rPr>
              <w:t>型</w:t>
            </w:r>
          </w:p>
        </w:tc>
        <w:tc>
          <w:tcPr>
            <w:tcW w:w="2123"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位</w:t>
            </w:r>
            <w:r>
              <w:rPr>
                <w:rFonts w:eastAsia="黑体"/>
                <w:color w:val="000000"/>
                <w:kern w:val="0"/>
                <w:sz w:val="24"/>
                <w:szCs w:val="24"/>
              </w:rPr>
              <w:t xml:space="preserve">  </w:t>
            </w:r>
            <w:r>
              <w:rPr>
                <w:rFonts w:hint="eastAsia" w:hAnsi="黑体" w:eastAsia="黑体" w:cs="黑体"/>
                <w:color w:val="000000"/>
                <w:kern w:val="0"/>
                <w:sz w:val="24"/>
                <w:szCs w:val="24"/>
              </w:rPr>
              <w:t>置</w:t>
            </w:r>
          </w:p>
        </w:tc>
        <w:tc>
          <w:tcPr>
            <w:tcW w:w="4391"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边界划分</w:t>
            </w:r>
          </w:p>
        </w:tc>
        <w:tc>
          <w:tcPr>
            <w:tcW w:w="1362"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备</w:t>
            </w:r>
            <w:r>
              <w:rPr>
                <w:rFonts w:eastAsia="黑体"/>
                <w:color w:val="000000"/>
                <w:kern w:val="0"/>
                <w:sz w:val="24"/>
                <w:szCs w:val="24"/>
              </w:rPr>
              <w:t xml:space="preserve">  </w:t>
            </w:r>
            <w:r>
              <w:rPr>
                <w:rFonts w:hint="eastAsia" w:hAnsi="黑体" w:eastAsia="黑体" w:cs="黑体"/>
                <w:color w:val="000000"/>
                <w:kern w:val="0"/>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76" w:type="dxa"/>
            <w:vAlign w:val="center"/>
          </w:tcPr>
          <w:p>
            <w:pPr>
              <w:widowControl/>
              <w:spacing w:line="400" w:lineRule="exact"/>
              <w:ind w:left="-103" w:leftChars="-49" w:right="-80" w:rightChars="-38"/>
              <w:jc w:val="center"/>
              <w:textAlignment w:val="center"/>
              <w:rPr>
                <w:color w:val="000000"/>
                <w:kern w:val="0"/>
                <w:sz w:val="24"/>
                <w:szCs w:val="24"/>
              </w:rPr>
            </w:pPr>
            <w:r>
              <w:rPr>
                <w:rFonts w:hint="eastAsia" w:hAnsi="宋体" w:cs="宋体"/>
                <w:color w:val="000000"/>
                <w:kern w:val="0"/>
                <w:sz w:val="24"/>
                <w:szCs w:val="24"/>
              </w:rPr>
              <w:t>示例</w:t>
            </w:r>
            <w:r>
              <w:rPr>
                <w:color w:val="000000"/>
                <w:kern w:val="0"/>
                <w:sz w:val="24"/>
                <w:szCs w:val="24"/>
              </w:rPr>
              <w:t>1</w:t>
            </w:r>
          </w:p>
        </w:tc>
        <w:tc>
          <w:tcPr>
            <w:tcW w:w="2370" w:type="dxa"/>
            <w:vAlign w:val="center"/>
          </w:tcPr>
          <w:p>
            <w:pPr>
              <w:widowControl/>
              <w:spacing w:line="400" w:lineRule="exact"/>
              <w:ind w:left="-103" w:leftChars="-49" w:right="-80" w:rightChars="-38"/>
              <w:textAlignment w:val="center"/>
              <w:rPr>
                <w:color w:val="000000"/>
                <w:kern w:val="0"/>
                <w:sz w:val="24"/>
                <w:szCs w:val="24"/>
              </w:rPr>
            </w:pPr>
            <w:r>
              <w:rPr>
                <w:rFonts w:hint="eastAsia" w:hAnsi="宋体" w:cs="宋体"/>
                <w:color w:val="000000"/>
                <w:kern w:val="0"/>
                <w:sz w:val="24"/>
                <w:szCs w:val="24"/>
              </w:rPr>
              <w:t>县城综合商贸服务中心</w:t>
            </w:r>
          </w:p>
        </w:tc>
        <w:tc>
          <w:tcPr>
            <w:tcW w:w="2601" w:type="dxa"/>
            <w:vAlign w:val="center"/>
          </w:tcPr>
          <w:p>
            <w:pPr>
              <w:widowControl/>
              <w:spacing w:line="400" w:lineRule="exact"/>
              <w:ind w:left="-103" w:leftChars="-49" w:right="-80" w:rightChars="-38"/>
              <w:textAlignment w:val="center"/>
              <w:rPr>
                <w:color w:val="000000"/>
                <w:kern w:val="0"/>
                <w:sz w:val="24"/>
                <w:szCs w:val="24"/>
              </w:rPr>
            </w:pPr>
            <w:r>
              <w:rPr>
                <w:rFonts w:hint="eastAsia" w:hAnsi="宋体" w:cs="宋体"/>
                <w:color w:val="000000"/>
                <w:kern w:val="0"/>
                <w:sz w:val="24"/>
                <w:szCs w:val="24"/>
              </w:rPr>
              <w:t>县城商业网点（增强性或提升型）</w:t>
            </w:r>
          </w:p>
        </w:tc>
        <w:tc>
          <w:tcPr>
            <w:tcW w:w="2123" w:type="dxa"/>
            <w:vAlign w:val="center"/>
          </w:tcPr>
          <w:p>
            <w:pPr>
              <w:widowControl/>
              <w:spacing w:line="400" w:lineRule="exact"/>
              <w:ind w:left="-103" w:leftChars="-49" w:right="-80" w:rightChars="-38"/>
              <w:textAlignment w:val="center"/>
              <w:rPr>
                <w:color w:val="000000"/>
                <w:kern w:val="0"/>
                <w:sz w:val="24"/>
                <w:szCs w:val="24"/>
              </w:rPr>
            </w:pPr>
            <w:r>
              <w:rPr>
                <w:color w:val="000000"/>
                <w:kern w:val="0"/>
                <w:sz w:val="24"/>
                <w:szCs w:val="24"/>
              </w:rPr>
              <w:t>×</w:t>
            </w:r>
            <w:r>
              <w:rPr>
                <w:rFonts w:hint="eastAsia" w:hAnsi="宋体" w:cs="宋体"/>
                <w:color w:val="000000"/>
                <w:kern w:val="0"/>
                <w:sz w:val="24"/>
                <w:szCs w:val="24"/>
              </w:rPr>
              <w:t>县</w:t>
            </w:r>
            <w:r>
              <w:rPr>
                <w:color w:val="000000"/>
                <w:kern w:val="0"/>
                <w:sz w:val="24"/>
                <w:szCs w:val="24"/>
              </w:rPr>
              <w:t>×</w:t>
            </w:r>
            <w:r>
              <w:rPr>
                <w:rFonts w:hint="eastAsia" w:hAnsi="宋体" w:cs="宋体"/>
                <w:color w:val="000000"/>
                <w:kern w:val="0"/>
                <w:sz w:val="24"/>
                <w:szCs w:val="24"/>
              </w:rPr>
              <w:t>路与</w:t>
            </w:r>
            <w:r>
              <w:rPr>
                <w:color w:val="000000"/>
                <w:kern w:val="0"/>
                <w:sz w:val="24"/>
                <w:szCs w:val="24"/>
              </w:rPr>
              <w:t>×</w:t>
            </w:r>
            <w:r>
              <w:rPr>
                <w:rFonts w:hint="eastAsia" w:hAnsi="宋体" w:cs="宋体"/>
                <w:color w:val="000000"/>
                <w:kern w:val="0"/>
                <w:sz w:val="24"/>
                <w:szCs w:val="24"/>
              </w:rPr>
              <w:t>路交叉口</w:t>
            </w:r>
            <w:r>
              <w:rPr>
                <w:color w:val="000000"/>
                <w:kern w:val="0"/>
                <w:sz w:val="24"/>
                <w:szCs w:val="24"/>
              </w:rPr>
              <w:t xml:space="preserve">                                </w:t>
            </w:r>
          </w:p>
        </w:tc>
        <w:tc>
          <w:tcPr>
            <w:tcW w:w="4391" w:type="dxa"/>
            <w:vAlign w:val="center"/>
          </w:tcPr>
          <w:p>
            <w:pPr>
              <w:widowControl/>
              <w:spacing w:line="400" w:lineRule="exact"/>
              <w:ind w:left="-103" w:leftChars="-49" w:right="-80" w:rightChars="-38"/>
              <w:textAlignment w:val="center"/>
              <w:rPr>
                <w:color w:val="000000"/>
                <w:kern w:val="0"/>
                <w:sz w:val="24"/>
                <w:szCs w:val="24"/>
              </w:rPr>
            </w:pPr>
            <w:r>
              <w:rPr>
                <w:rFonts w:hint="eastAsia" w:hAnsi="宋体" w:cs="宋体"/>
                <w:color w:val="000000"/>
                <w:kern w:val="0"/>
                <w:sz w:val="24"/>
                <w:szCs w:val="24"/>
              </w:rPr>
              <w:t>以</w:t>
            </w:r>
            <w:r>
              <w:rPr>
                <w:color w:val="000000"/>
                <w:kern w:val="0"/>
                <w:sz w:val="24"/>
                <w:szCs w:val="24"/>
              </w:rPr>
              <w:t>×</w:t>
            </w:r>
            <w:r>
              <w:rPr>
                <w:rFonts w:hint="eastAsia" w:hAnsi="宋体" w:cs="宋体"/>
                <w:color w:val="000000"/>
                <w:kern w:val="0"/>
                <w:sz w:val="24"/>
                <w:szCs w:val="24"/>
              </w:rPr>
              <w:t>超市（购物中心）为中心，半径为</w:t>
            </w:r>
            <w:r>
              <w:rPr>
                <w:color w:val="000000"/>
                <w:kern w:val="0"/>
                <w:sz w:val="24"/>
                <w:szCs w:val="24"/>
              </w:rPr>
              <w:t>×</w:t>
            </w:r>
            <w:r>
              <w:rPr>
                <w:rFonts w:hint="eastAsia" w:hAnsi="宋体" w:cs="宋体"/>
                <w:color w:val="000000"/>
                <w:kern w:val="0"/>
                <w:sz w:val="24"/>
                <w:szCs w:val="24"/>
              </w:rPr>
              <w:t>米范围内的区域。</w:t>
            </w:r>
          </w:p>
        </w:tc>
        <w:tc>
          <w:tcPr>
            <w:tcW w:w="1362" w:type="dxa"/>
          </w:tcPr>
          <w:p>
            <w:pPr>
              <w:widowControl/>
              <w:spacing w:line="240" w:lineRule="exact"/>
              <w:ind w:left="-103" w:leftChars="-49" w:right="-80" w:rightChars="-38"/>
              <w:textAlignment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76" w:type="dxa"/>
            <w:vAlign w:val="center"/>
          </w:tcPr>
          <w:p>
            <w:pPr>
              <w:widowControl/>
              <w:spacing w:line="400" w:lineRule="exact"/>
              <w:ind w:left="-103" w:leftChars="-49" w:right="-80" w:rightChars="-38"/>
              <w:jc w:val="center"/>
              <w:textAlignment w:val="center"/>
              <w:rPr>
                <w:color w:val="000000"/>
                <w:kern w:val="0"/>
                <w:sz w:val="24"/>
                <w:szCs w:val="24"/>
              </w:rPr>
            </w:pPr>
            <w:r>
              <w:rPr>
                <w:rFonts w:hint="eastAsia" w:hAnsi="宋体" w:cs="宋体"/>
                <w:color w:val="000000"/>
                <w:kern w:val="0"/>
                <w:sz w:val="24"/>
                <w:szCs w:val="24"/>
              </w:rPr>
              <w:t>示例</w:t>
            </w:r>
            <w:r>
              <w:rPr>
                <w:color w:val="000000"/>
                <w:kern w:val="0"/>
                <w:sz w:val="24"/>
                <w:szCs w:val="24"/>
              </w:rPr>
              <w:t>2</w:t>
            </w:r>
          </w:p>
        </w:tc>
        <w:tc>
          <w:tcPr>
            <w:tcW w:w="2370" w:type="dxa"/>
            <w:vAlign w:val="center"/>
          </w:tcPr>
          <w:p>
            <w:pPr>
              <w:widowControl/>
              <w:spacing w:line="400" w:lineRule="exact"/>
              <w:ind w:left="-103" w:leftChars="-49" w:right="-80" w:rightChars="-38"/>
              <w:textAlignment w:val="center"/>
              <w:rPr>
                <w:color w:val="000000"/>
                <w:kern w:val="0"/>
                <w:sz w:val="24"/>
                <w:szCs w:val="24"/>
              </w:rPr>
            </w:pPr>
            <w:r>
              <w:rPr>
                <w:color w:val="000000"/>
                <w:kern w:val="0"/>
                <w:sz w:val="24"/>
                <w:szCs w:val="24"/>
              </w:rPr>
              <w:t>×</w:t>
            </w:r>
            <w:r>
              <w:rPr>
                <w:rFonts w:hint="eastAsia" w:hAnsi="宋体" w:cs="宋体"/>
                <w:color w:val="000000"/>
                <w:kern w:val="0"/>
                <w:sz w:val="24"/>
                <w:szCs w:val="24"/>
              </w:rPr>
              <w:t>乡（镇）商贸中心</w:t>
            </w:r>
          </w:p>
        </w:tc>
        <w:tc>
          <w:tcPr>
            <w:tcW w:w="2601" w:type="dxa"/>
            <w:vAlign w:val="center"/>
          </w:tcPr>
          <w:p>
            <w:pPr>
              <w:widowControl/>
              <w:spacing w:line="400" w:lineRule="exact"/>
              <w:ind w:left="-103" w:leftChars="-49" w:right="-80" w:rightChars="-38"/>
              <w:textAlignment w:val="center"/>
              <w:rPr>
                <w:color w:val="000000"/>
                <w:kern w:val="0"/>
                <w:sz w:val="24"/>
                <w:szCs w:val="24"/>
              </w:rPr>
            </w:pPr>
            <w:r>
              <w:rPr>
                <w:rFonts w:hint="eastAsia" w:hAnsi="宋体" w:cs="宋体"/>
                <w:color w:val="000000"/>
                <w:kern w:val="0"/>
                <w:sz w:val="24"/>
                <w:szCs w:val="24"/>
              </w:rPr>
              <w:t>农村特色商业街（提升型）</w:t>
            </w:r>
          </w:p>
        </w:tc>
        <w:tc>
          <w:tcPr>
            <w:tcW w:w="2123" w:type="dxa"/>
            <w:vAlign w:val="center"/>
          </w:tcPr>
          <w:p>
            <w:pPr>
              <w:widowControl/>
              <w:spacing w:line="400" w:lineRule="exact"/>
              <w:ind w:left="-103" w:leftChars="-49" w:right="-80" w:rightChars="-38"/>
              <w:textAlignment w:val="center"/>
              <w:rPr>
                <w:color w:val="000000"/>
                <w:kern w:val="0"/>
                <w:sz w:val="24"/>
                <w:szCs w:val="24"/>
              </w:rPr>
            </w:pPr>
            <w:r>
              <w:rPr>
                <w:color w:val="000000"/>
                <w:kern w:val="0"/>
                <w:sz w:val="24"/>
                <w:szCs w:val="24"/>
              </w:rPr>
              <w:t>×</w:t>
            </w:r>
            <w:r>
              <w:rPr>
                <w:rFonts w:hint="eastAsia" w:hAnsi="宋体" w:cs="宋体"/>
                <w:color w:val="000000"/>
                <w:kern w:val="0"/>
                <w:sz w:val="24"/>
                <w:szCs w:val="24"/>
              </w:rPr>
              <w:t>县</w:t>
            </w:r>
            <w:r>
              <w:rPr>
                <w:color w:val="000000"/>
                <w:kern w:val="0"/>
                <w:sz w:val="24"/>
                <w:szCs w:val="24"/>
              </w:rPr>
              <w:t>×</w:t>
            </w:r>
            <w:r>
              <w:rPr>
                <w:rFonts w:hint="eastAsia" w:hAnsi="宋体" w:cs="宋体"/>
                <w:color w:val="000000"/>
                <w:kern w:val="0"/>
                <w:sz w:val="24"/>
                <w:szCs w:val="24"/>
              </w:rPr>
              <w:t>镇</w:t>
            </w:r>
            <w:r>
              <w:rPr>
                <w:color w:val="000000"/>
                <w:kern w:val="0"/>
                <w:sz w:val="24"/>
                <w:szCs w:val="24"/>
              </w:rPr>
              <w:t>×</w:t>
            </w:r>
            <w:r>
              <w:rPr>
                <w:rFonts w:hint="eastAsia" w:hAnsi="宋体" w:cs="宋体"/>
                <w:color w:val="000000"/>
                <w:kern w:val="0"/>
                <w:sz w:val="24"/>
                <w:szCs w:val="24"/>
              </w:rPr>
              <w:t>路</w:t>
            </w:r>
          </w:p>
        </w:tc>
        <w:tc>
          <w:tcPr>
            <w:tcW w:w="4391" w:type="dxa"/>
            <w:vAlign w:val="center"/>
          </w:tcPr>
          <w:p>
            <w:pPr>
              <w:widowControl/>
              <w:spacing w:line="400" w:lineRule="exact"/>
              <w:ind w:left="-103" w:leftChars="-49" w:right="-80" w:rightChars="-38"/>
              <w:textAlignment w:val="center"/>
              <w:rPr>
                <w:color w:val="000000"/>
                <w:kern w:val="0"/>
                <w:sz w:val="24"/>
                <w:szCs w:val="24"/>
              </w:rPr>
            </w:pPr>
            <w:r>
              <w:rPr>
                <w:rFonts w:hint="eastAsia" w:hAnsi="宋体" w:cs="宋体"/>
                <w:color w:val="000000"/>
                <w:kern w:val="0"/>
                <w:sz w:val="24"/>
                <w:szCs w:val="24"/>
              </w:rPr>
              <w:t>东至中国移动</w:t>
            </w:r>
            <w:r>
              <w:rPr>
                <w:color w:val="000000"/>
                <w:kern w:val="0"/>
                <w:sz w:val="24"/>
                <w:szCs w:val="24"/>
              </w:rPr>
              <w:t>×</w:t>
            </w:r>
            <w:r>
              <w:rPr>
                <w:rFonts w:hint="eastAsia" w:hAnsi="宋体" w:cs="宋体"/>
                <w:color w:val="000000"/>
                <w:kern w:val="0"/>
                <w:sz w:val="24"/>
                <w:szCs w:val="24"/>
              </w:rPr>
              <w:t>营业厅，西至</w:t>
            </w:r>
            <w:r>
              <w:rPr>
                <w:color w:val="000000"/>
                <w:kern w:val="0"/>
                <w:sz w:val="24"/>
                <w:szCs w:val="24"/>
              </w:rPr>
              <w:t>×</w:t>
            </w:r>
            <w:r>
              <w:rPr>
                <w:rFonts w:hint="eastAsia" w:hAnsi="宋体" w:cs="宋体"/>
                <w:color w:val="000000"/>
                <w:kern w:val="0"/>
                <w:sz w:val="24"/>
                <w:szCs w:val="24"/>
              </w:rPr>
              <w:t>乡人民政府约</w:t>
            </w:r>
            <w:r>
              <w:rPr>
                <w:color w:val="000000"/>
                <w:kern w:val="0"/>
                <w:sz w:val="24"/>
                <w:szCs w:val="24"/>
              </w:rPr>
              <w:t>×</w:t>
            </w:r>
            <w:r>
              <w:rPr>
                <w:rFonts w:hint="eastAsia" w:hAnsi="宋体" w:cs="宋体"/>
                <w:color w:val="000000"/>
                <w:kern w:val="0"/>
                <w:sz w:val="24"/>
                <w:szCs w:val="24"/>
              </w:rPr>
              <w:t>米范围的区域。</w:t>
            </w:r>
          </w:p>
        </w:tc>
        <w:tc>
          <w:tcPr>
            <w:tcW w:w="1362" w:type="dxa"/>
          </w:tcPr>
          <w:p>
            <w:pPr>
              <w:widowControl/>
              <w:spacing w:line="240" w:lineRule="exact"/>
              <w:ind w:left="-103" w:leftChars="-49" w:right="-80" w:rightChars="-38"/>
              <w:textAlignment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76" w:type="dxa"/>
            <w:vAlign w:val="center"/>
          </w:tcPr>
          <w:p>
            <w:pPr>
              <w:widowControl/>
              <w:spacing w:line="400" w:lineRule="exact"/>
              <w:ind w:left="-103" w:leftChars="-49" w:right="-80" w:rightChars="-38"/>
              <w:jc w:val="center"/>
              <w:textAlignment w:val="center"/>
              <w:rPr>
                <w:color w:val="000000"/>
                <w:kern w:val="0"/>
                <w:sz w:val="24"/>
                <w:szCs w:val="24"/>
              </w:rPr>
            </w:pPr>
            <w:r>
              <w:rPr>
                <w:rFonts w:hint="eastAsia" w:hAnsi="宋体" w:cs="宋体"/>
                <w:color w:val="000000"/>
                <w:kern w:val="0"/>
                <w:sz w:val="24"/>
                <w:szCs w:val="24"/>
              </w:rPr>
              <w:t>示例</w:t>
            </w:r>
            <w:r>
              <w:rPr>
                <w:color w:val="000000"/>
                <w:kern w:val="0"/>
                <w:sz w:val="24"/>
                <w:szCs w:val="24"/>
              </w:rPr>
              <w:t>3</w:t>
            </w:r>
          </w:p>
        </w:tc>
        <w:tc>
          <w:tcPr>
            <w:tcW w:w="2370" w:type="dxa"/>
            <w:vAlign w:val="center"/>
          </w:tcPr>
          <w:p>
            <w:pPr>
              <w:widowControl/>
              <w:spacing w:line="400" w:lineRule="exact"/>
              <w:ind w:left="-103" w:leftChars="-49" w:right="-80" w:rightChars="-38"/>
              <w:textAlignment w:val="center"/>
              <w:rPr>
                <w:color w:val="000000"/>
                <w:kern w:val="0"/>
                <w:sz w:val="24"/>
                <w:szCs w:val="24"/>
              </w:rPr>
            </w:pPr>
            <w:r>
              <w:rPr>
                <w:color w:val="000000"/>
                <w:kern w:val="0"/>
                <w:sz w:val="24"/>
                <w:szCs w:val="24"/>
              </w:rPr>
              <w:t>×</w:t>
            </w:r>
            <w:r>
              <w:rPr>
                <w:rFonts w:hint="eastAsia" w:hAnsi="宋体" w:cs="宋体"/>
                <w:color w:val="000000"/>
                <w:kern w:val="0"/>
                <w:sz w:val="24"/>
                <w:szCs w:val="24"/>
              </w:rPr>
              <w:t>乡（镇）商贸中心</w:t>
            </w:r>
          </w:p>
        </w:tc>
        <w:tc>
          <w:tcPr>
            <w:tcW w:w="2601" w:type="dxa"/>
            <w:vAlign w:val="center"/>
          </w:tcPr>
          <w:p>
            <w:pPr>
              <w:widowControl/>
              <w:spacing w:line="400" w:lineRule="exact"/>
              <w:ind w:left="-103" w:leftChars="-49" w:right="-80" w:rightChars="-38"/>
              <w:textAlignment w:val="center"/>
              <w:rPr>
                <w:color w:val="000000"/>
                <w:kern w:val="0"/>
                <w:sz w:val="24"/>
                <w:szCs w:val="24"/>
              </w:rPr>
            </w:pPr>
            <w:r>
              <w:rPr>
                <w:rFonts w:hint="eastAsia" w:hAnsi="宋体" w:cs="宋体"/>
                <w:color w:val="000000"/>
                <w:kern w:val="0"/>
                <w:sz w:val="24"/>
                <w:szCs w:val="24"/>
              </w:rPr>
              <w:t>商圈形态（提升型）</w:t>
            </w:r>
          </w:p>
        </w:tc>
        <w:tc>
          <w:tcPr>
            <w:tcW w:w="2123" w:type="dxa"/>
            <w:vAlign w:val="center"/>
          </w:tcPr>
          <w:p>
            <w:pPr>
              <w:widowControl/>
              <w:spacing w:line="400" w:lineRule="exact"/>
              <w:ind w:left="-103" w:leftChars="-49" w:right="-80" w:rightChars="-38"/>
              <w:textAlignment w:val="center"/>
              <w:rPr>
                <w:color w:val="000000"/>
                <w:kern w:val="0"/>
                <w:sz w:val="24"/>
                <w:szCs w:val="24"/>
              </w:rPr>
            </w:pPr>
            <w:r>
              <w:rPr>
                <w:color w:val="000000"/>
                <w:kern w:val="0"/>
                <w:sz w:val="24"/>
                <w:szCs w:val="24"/>
              </w:rPr>
              <w:t>×</w:t>
            </w:r>
            <w:r>
              <w:rPr>
                <w:rFonts w:hint="eastAsia" w:hAnsi="宋体" w:cs="宋体"/>
                <w:color w:val="000000"/>
                <w:kern w:val="0"/>
                <w:sz w:val="24"/>
                <w:szCs w:val="24"/>
              </w:rPr>
              <w:t>县</w:t>
            </w:r>
            <w:r>
              <w:rPr>
                <w:color w:val="000000"/>
                <w:kern w:val="0"/>
                <w:sz w:val="24"/>
                <w:szCs w:val="24"/>
              </w:rPr>
              <w:t>×</w:t>
            </w:r>
            <w:r>
              <w:rPr>
                <w:rFonts w:hint="eastAsia" w:hAnsi="宋体" w:cs="宋体"/>
                <w:color w:val="000000"/>
                <w:kern w:val="0"/>
                <w:sz w:val="24"/>
                <w:szCs w:val="24"/>
              </w:rPr>
              <w:t>镇</w:t>
            </w:r>
            <w:r>
              <w:rPr>
                <w:color w:val="000000"/>
                <w:kern w:val="0"/>
                <w:sz w:val="24"/>
                <w:szCs w:val="24"/>
              </w:rPr>
              <w:t>×</w:t>
            </w:r>
            <w:r>
              <w:rPr>
                <w:rFonts w:hint="eastAsia" w:hAnsi="宋体" w:cs="宋体"/>
                <w:color w:val="000000"/>
                <w:kern w:val="0"/>
                <w:sz w:val="24"/>
                <w:szCs w:val="24"/>
              </w:rPr>
              <w:t>路</w:t>
            </w:r>
          </w:p>
        </w:tc>
        <w:tc>
          <w:tcPr>
            <w:tcW w:w="4391" w:type="dxa"/>
            <w:vAlign w:val="center"/>
          </w:tcPr>
          <w:p>
            <w:pPr>
              <w:widowControl/>
              <w:spacing w:line="400" w:lineRule="exact"/>
              <w:ind w:left="-103" w:leftChars="-49" w:right="-80" w:rightChars="-38"/>
              <w:textAlignment w:val="center"/>
              <w:rPr>
                <w:color w:val="000000"/>
                <w:kern w:val="0"/>
                <w:sz w:val="24"/>
                <w:szCs w:val="24"/>
              </w:rPr>
            </w:pPr>
            <w:r>
              <w:rPr>
                <w:rFonts w:hint="eastAsia" w:hAnsi="宋体" w:cs="宋体"/>
                <w:color w:val="000000"/>
                <w:kern w:val="0"/>
                <w:sz w:val="24"/>
                <w:szCs w:val="24"/>
              </w:rPr>
              <w:t>以</w:t>
            </w:r>
            <w:r>
              <w:rPr>
                <w:color w:val="000000"/>
                <w:kern w:val="0"/>
                <w:sz w:val="24"/>
                <w:szCs w:val="24"/>
              </w:rPr>
              <w:t>×</w:t>
            </w:r>
            <w:r>
              <w:rPr>
                <w:rFonts w:hint="eastAsia" w:hAnsi="宋体" w:cs="宋体"/>
                <w:color w:val="000000"/>
                <w:kern w:val="0"/>
                <w:sz w:val="24"/>
                <w:szCs w:val="24"/>
              </w:rPr>
              <w:t>超市（购物中心）为中心，半径为</w:t>
            </w:r>
            <w:r>
              <w:rPr>
                <w:color w:val="000000"/>
                <w:kern w:val="0"/>
                <w:sz w:val="24"/>
                <w:szCs w:val="24"/>
              </w:rPr>
              <w:t>×</w:t>
            </w:r>
            <w:r>
              <w:rPr>
                <w:rFonts w:hint="eastAsia" w:hAnsi="宋体" w:cs="宋体"/>
                <w:color w:val="000000"/>
                <w:kern w:val="0"/>
                <w:sz w:val="24"/>
                <w:szCs w:val="24"/>
              </w:rPr>
              <w:t>米范围内的区域。</w:t>
            </w:r>
          </w:p>
        </w:tc>
        <w:tc>
          <w:tcPr>
            <w:tcW w:w="1362" w:type="dxa"/>
          </w:tcPr>
          <w:p>
            <w:pPr>
              <w:widowControl/>
              <w:spacing w:line="240" w:lineRule="exact"/>
              <w:ind w:left="-103" w:leftChars="-49" w:right="-80" w:rightChars="-38"/>
              <w:textAlignment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76" w:type="dxa"/>
            <w:vAlign w:val="center"/>
          </w:tcPr>
          <w:p>
            <w:pPr>
              <w:widowControl/>
              <w:spacing w:line="400" w:lineRule="exact"/>
              <w:ind w:left="-103" w:leftChars="-49" w:right="-80" w:rightChars="-38"/>
              <w:jc w:val="center"/>
              <w:textAlignment w:val="center"/>
              <w:rPr>
                <w:color w:val="000000"/>
                <w:kern w:val="0"/>
                <w:sz w:val="24"/>
                <w:szCs w:val="24"/>
              </w:rPr>
            </w:pPr>
            <w:r>
              <w:rPr>
                <w:rFonts w:hint="eastAsia" w:hAnsi="宋体" w:cs="宋体"/>
                <w:color w:val="000000"/>
                <w:kern w:val="0"/>
                <w:sz w:val="24"/>
                <w:szCs w:val="24"/>
              </w:rPr>
              <w:t>示例</w:t>
            </w:r>
            <w:r>
              <w:rPr>
                <w:color w:val="000000"/>
                <w:kern w:val="0"/>
                <w:sz w:val="24"/>
                <w:szCs w:val="24"/>
              </w:rPr>
              <w:t>4</w:t>
            </w:r>
          </w:p>
        </w:tc>
        <w:tc>
          <w:tcPr>
            <w:tcW w:w="2370" w:type="dxa"/>
            <w:vAlign w:val="center"/>
          </w:tcPr>
          <w:p>
            <w:pPr>
              <w:widowControl/>
              <w:spacing w:line="400" w:lineRule="exact"/>
              <w:ind w:left="-103" w:leftChars="-49" w:right="-80" w:rightChars="-38"/>
              <w:textAlignment w:val="center"/>
              <w:rPr>
                <w:color w:val="000000"/>
                <w:kern w:val="0"/>
                <w:sz w:val="24"/>
                <w:szCs w:val="24"/>
              </w:rPr>
            </w:pPr>
            <w:r>
              <w:rPr>
                <w:color w:val="000000"/>
                <w:kern w:val="0"/>
                <w:sz w:val="24"/>
                <w:szCs w:val="24"/>
              </w:rPr>
              <w:t>×</w:t>
            </w:r>
            <w:r>
              <w:rPr>
                <w:rFonts w:hint="eastAsia" w:hAnsi="宋体" w:cs="宋体"/>
                <w:color w:val="000000"/>
                <w:kern w:val="0"/>
                <w:sz w:val="24"/>
                <w:szCs w:val="24"/>
              </w:rPr>
              <w:t>乡（镇）商贸中心</w:t>
            </w:r>
          </w:p>
        </w:tc>
        <w:tc>
          <w:tcPr>
            <w:tcW w:w="2601" w:type="dxa"/>
            <w:vAlign w:val="center"/>
          </w:tcPr>
          <w:p>
            <w:pPr>
              <w:widowControl/>
              <w:spacing w:line="400" w:lineRule="exact"/>
              <w:ind w:left="-103" w:leftChars="-49" w:right="-80" w:rightChars="-38"/>
              <w:textAlignment w:val="center"/>
              <w:rPr>
                <w:color w:val="000000"/>
                <w:kern w:val="0"/>
                <w:sz w:val="24"/>
                <w:szCs w:val="24"/>
              </w:rPr>
            </w:pPr>
            <w:r>
              <w:rPr>
                <w:rFonts w:hint="eastAsia" w:hAnsi="宋体" w:cs="宋体"/>
                <w:color w:val="000000"/>
                <w:kern w:val="0"/>
                <w:sz w:val="24"/>
                <w:szCs w:val="24"/>
              </w:rPr>
              <w:t>单体商超形态（提升型）</w:t>
            </w:r>
          </w:p>
        </w:tc>
        <w:tc>
          <w:tcPr>
            <w:tcW w:w="2123" w:type="dxa"/>
            <w:vAlign w:val="center"/>
          </w:tcPr>
          <w:p>
            <w:pPr>
              <w:widowControl/>
              <w:spacing w:line="400" w:lineRule="exact"/>
              <w:ind w:left="-103" w:leftChars="-49" w:right="-80" w:rightChars="-38"/>
              <w:textAlignment w:val="center"/>
              <w:rPr>
                <w:color w:val="000000"/>
                <w:kern w:val="0"/>
                <w:sz w:val="24"/>
                <w:szCs w:val="24"/>
              </w:rPr>
            </w:pPr>
            <w:r>
              <w:rPr>
                <w:color w:val="000000"/>
                <w:kern w:val="0"/>
                <w:sz w:val="24"/>
                <w:szCs w:val="24"/>
              </w:rPr>
              <w:t>×</w:t>
            </w:r>
            <w:r>
              <w:rPr>
                <w:rFonts w:hint="eastAsia" w:hAnsi="宋体" w:cs="宋体"/>
                <w:color w:val="000000"/>
                <w:kern w:val="0"/>
                <w:sz w:val="24"/>
                <w:szCs w:val="24"/>
              </w:rPr>
              <w:t>县</w:t>
            </w:r>
            <w:r>
              <w:rPr>
                <w:color w:val="000000"/>
                <w:kern w:val="0"/>
                <w:sz w:val="24"/>
                <w:szCs w:val="24"/>
              </w:rPr>
              <w:t>×</w:t>
            </w:r>
            <w:r>
              <w:rPr>
                <w:rFonts w:hint="eastAsia" w:hAnsi="宋体" w:cs="宋体"/>
                <w:color w:val="000000"/>
                <w:kern w:val="0"/>
                <w:sz w:val="24"/>
                <w:szCs w:val="24"/>
              </w:rPr>
              <w:t>镇</w:t>
            </w:r>
            <w:r>
              <w:rPr>
                <w:color w:val="000000"/>
                <w:kern w:val="0"/>
                <w:sz w:val="24"/>
                <w:szCs w:val="24"/>
              </w:rPr>
              <w:t>×</w:t>
            </w:r>
            <w:r>
              <w:rPr>
                <w:rFonts w:hint="eastAsia" w:hAnsi="宋体" w:cs="宋体"/>
                <w:color w:val="000000"/>
                <w:kern w:val="0"/>
                <w:sz w:val="24"/>
                <w:szCs w:val="24"/>
              </w:rPr>
              <w:t>路</w:t>
            </w:r>
          </w:p>
        </w:tc>
        <w:tc>
          <w:tcPr>
            <w:tcW w:w="4391" w:type="dxa"/>
            <w:vAlign w:val="center"/>
          </w:tcPr>
          <w:p>
            <w:pPr>
              <w:widowControl/>
              <w:spacing w:line="400" w:lineRule="exact"/>
              <w:ind w:left="-103" w:leftChars="-49" w:right="-80" w:rightChars="-38"/>
              <w:textAlignment w:val="center"/>
              <w:rPr>
                <w:color w:val="000000"/>
                <w:kern w:val="0"/>
                <w:sz w:val="24"/>
                <w:szCs w:val="24"/>
              </w:rPr>
            </w:pPr>
            <w:r>
              <w:rPr>
                <w:color w:val="000000"/>
                <w:kern w:val="0"/>
                <w:sz w:val="24"/>
                <w:szCs w:val="24"/>
              </w:rPr>
              <w:t>×</w:t>
            </w:r>
            <w:r>
              <w:rPr>
                <w:rFonts w:hint="eastAsia" w:hAnsi="宋体" w:cs="宋体"/>
                <w:color w:val="000000"/>
                <w:kern w:val="0"/>
                <w:sz w:val="24"/>
                <w:szCs w:val="24"/>
              </w:rPr>
              <w:t>乡（镇）商贸中心</w:t>
            </w:r>
          </w:p>
        </w:tc>
        <w:tc>
          <w:tcPr>
            <w:tcW w:w="1362" w:type="dxa"/>
            <w:vAlign w:val="center"/>
          </w:tcPr>
          <w:p>
            <w:pPr>
              <w:widowControl/>
              <w:spacing w:line="240" w:lineRule="exact"/>
              <w:ind w:left="-103" w:leftChars="-49" w:right="-80" w:rightChars="-38"/>
              <w:textAlignment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76" w:type="dxa"/>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1</w:t>
            </w:r>
          </w:p>
        </w:tc>
        <w:tc>
          <w:tcPr>
            <w:tcW w:w="2370" w:type="dxa"/>
            <w:vAlign w:val="center"/>
          </w:tcPr>
          <w:p>
            <w:pPr>
              <w:widowControl/>
              <w:spacing w:line="240" w:lineRule="exact"/>
              <w:ind w:left="-103" w:leftChars="-49" w:right="-80" w:rightChars="-38"/>
              <w:textAlignment w:val="center"/>
              <w:rPr>
                <w:color w:val="000000"/>
                <w:kern w:val="0"/>
                <w:sz w:val="24"/>
                <w:szCs w:val="24"/>
              </w:rPr>
            </w:pPr>
          </w:p>
        </w:tc>
        <w:tc>
          <w:tcPr>
            <w:tcW w:w="2601" w:type="dxa"/>
            <w:vAlign w:val="center"/>
          </w:tcPr>
          <w:p>
            <w:pPr>
              <w:widowControl/>
              <w:spacing w:line="240" w:lineRule="exact"/>
              <w:ind w:left="-103" w:leftChars="-49" w:right="-80" w:rightChars="-38"/>
              <w:textAlignment w:val="center"/>
              <w:rPr>
                <w:color w:val="000000"/>
                <w:kern w:val="0"/>
                <w:sz w:val="24"/>
                <w:szCs w:val="24"/>
              </w:rPr>
            </w:pPr>
          </w:p>
        </w:tc>
        <w:tc>
          <w:tcPr>
            <w:tcW w:w="2123" w:type="dxa"/>
            <w:vAlign w:val="center"/>
          </w:tcPr>
          <w:p>
            <w:pPr>
              <w:widowControl/>
              <w:spacing w:line="240" w:lineRule="exact"/>
              <w:ind w:left="-103" w:leftChars="-49" w:right="-80" w:rightChars="-38"/>
              <w:textAlignment w:val="center"/>
              <w:rPr>
                <w:color w:val="000000"/>
                <w:kern w:val="0"/>
                <w:sz w:val="24"/>
                <w:szCs w:val="24"/>
              </w:rPr>
            </w:pPr>
          </w:p>
        </w:tc>
        <w:tc>
          <w:tcPr>
            <w:tcW w:w="4391" w:type="dxa"/>
            <w:vAlign w:val="center"/>
          </w:tcPr>
          <w:p>
            <w:pPr>
              <w:widowControl/>
              <w:spacing w:line="240" w:lineRule="exact"/>
              <w:ind w:left="-103" w:leftChars="-49" w:right="-80" w:rightChars="-38"/>
              <w:textAlignment w:val="center"/>
              <w:rPr>
                <w:color w:val="000000"/>
                <w:kern w:val="0"/>
                <w:sz w:val="24"/>
                <w:szCs w:val="24"/>
              </w:rPr>
            </w:pPr>
          </w:p>
        </w:tc>
        <w:tc>
          <w:tcPr>
            <w:tcW w:w="1362" w:type="dxa"/>
            <w:vAlign w:val="center"/>
          </w:tcPr>
          <w:p>
            <w:pPr>
              <w:widowControl/>
              <w:spacing w:line="240" w:lineRule="exact"/>
              <w:ind w:left="-103" w:leftChars="-49" w:right="-80" w:rightChars="-38"/>
              <w:textAlignment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76" w:type="dxa"/>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w:t>
            </w:r>
          </w:p>
        </w:tc>
        <w:tc>
          <w:tcPr>
            <w:tcW w:w="2370" w:type="dxa"/>
            <w:vAlign w:val="center"/>
          </w:tcPr>
          <w:p>
            <w:pPr>
              <w:widowControl/>
              <w:spacing w:line="240" w:lineRule="exact"/>
              <w:ind w:left="-103" w:leftChars="-49" w:right="-80" w:rightChars="-38"/>
              <w:textAlignment w:val="center"/>
              <w:rPr>
                <w:color w:val="000000"/>
                <w:kern w:val="0"/>
                <w:sz w:val="24"/>
                <w:szCs w:val="24"/>
              </w:rPr>
            </w:pPr>
          </w:p>
        </w:tc>
        <w:tc>
          <w:tcPr>
            <w:tcW w:w="2601" w:type="dxa"/>
            <w:vAlign w:val="center"/>
          </w:tcPr>
          <w:p>
            <w:pPr>
              <w:widowControl/>
              <w:spacing w:line="240" w:lineRule="exact"/>
              <w:ind w:left="-103" w:leftChars="-49" w:right="-80" w:rightChars="-38"/>
              <w:textAlignment w:val="center"/>
              <w:rPr>
                <w:color w:val="000000"/>
                <w:kern w:val="0"/>
                <w:sz w:val="24"/>
                <w:szCs w:val="24"/>
              </w:rPr>
            </w:pPr>
          </w:p>
        </w:tc>
        <w:tc>
          <w:tcPr>
            <w:tcW w:w="2123" w:type="dxa"/>
            <w:vAlign w:val="center"/>
          </w:tcPr>
          <w:p>
            <w:pPr>
              <w:widowControl/>
              <w:spacing w:line="240" w:lineRule="exact"/>
              <w:ind w:left="-103" w:leftChars="-49" w:right="-80" w:rightChars="-38"/>
              <w:textAlignment w:val="center"/>
              <w:rPr>
                <w:color w:val="000000"/>
                <w:kern w:val="0"/>
                <w:sz w:val="24"/>
                <w:szCs w:val="24"/>
              </w:rPr>
            </w:pPr>
          </w:p>
        </w:tc>
        <w:tc>
          <w:tcPr>
            <w:tcW w:w="4391" w:type="dxa"/>
            <w:vAlign w:val="center"/>
          </w:tcPr>
          <w:p>
            <w:pPr>
              <w:widowControl/>
              <w:spacing w:line="240" w:lineRule="exact"/>
              <w:ind w:left="-103" w:leftChars="-49" w:right="-80" w:rightChars="-38"/>
              <w:textAlignment w:val="center"/>
              <w:rPr>
                <w:color w:val="000000"/>
                <w:kern w:val="0"/>
                <w:sz w:val="24"/>
                <w:szCs w:val="24"/>
              </w:rPr>
            </w:pPr>
          </w:p>
        </w:tc>
        <w:tc>
          <w:tcPr>
            <w:tcW w:w="1362" w:type="dxa"/>
            <w:vAlign w:val="center"/>
          </w:tcPr>
          <w:p>
            <w:pPr>
              <w:widowControl/>
              <w:spacing w:line="240" w:lineRule="exact"/>
              <w:ind w:left="-103" w:leftChars="-49" w:right="-80" w:rightChars="-38"/>
              <w:textAlignment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76" w:type="dxa"/>
            <w:vAlign w:val="center"/>
          </w:tcPr>
          <w:p>
            <w:pPr>
              <w:widowControl/>
              <w:spacing w:line="240" w:lineRule="exact"/>
              <w:ind w:left="-103" w:leftChars="-49" w:right="-80" w:rightChars="-38"/>
              <w:jc w:val="center"/>
              <w:textAlignment w:val="center"/>
              <w:rPr>
                <w:color w:val="000000"/>
                <w:kern w:val="0"/>
                <w:sz w:val="24"/>
                <w:szCs w:val="24"/>
              </w:rPr>
            </w:pPr>
            <w:r>
              <w:rPr>
                <w:rFonts w:hint="eastAsia" w:hAnsi="宋体" w:cs="宋体"/>
                <w:color w:val="000000"/>
                <w:kern w:val="0"/>
                <w:sz w:val="24"/>
                <w:szCs w:val="24"/>
              </w:rPr>
              <w:t>备注</w:t>
            </w:r>
          </w:p>
        </w:tc>
        <w:tc>
          <w:tcPr>
            <w:tcW w:w="12847" w:type="dxa"/>
            <w:gridSpan w:val="5"/>
            <w:vAlign w:val="center"/>
          </w:tcPr>
          <w:p>
            <w:pPr>
              <w:widowControl/>
              <w:spacing w:line="240" w:lineRule="exact"/>
              <w:ind w:left="-103" w:leftChars="-49" w:right="-80" w:rightChars="-38"/>
              <w:textAlignment w:val="center"/>
              <w:rPr>
                <w:color w:val="000000"/>
                <w:kern w:val="0"/>
                <w:sz w:val="24"/>
                <w:szCs w:val="24"/>
              </w:rPr>
            </w:pPr>
            <w:r>
              <w:rPr>
                <w:color w:val="000000"/>
                <w:kern w:val="0"/>
                <w:sz w:val="24"/>
                <w:szCs w:val="24"/>
              </w:rPr>
              <w:t>1.</w:t>
            </w:r>
            <w:r>
              <w:rPr>
                <w:rFonts w:hint="eastAsia" w:hAnsi="宋体" w:cs="宋体"/>
                <w:color w:val="000000"/>
                <w:kern w:val="0"/>
                <w:sz w:val="24"/>
                <w:szCs w:val="24"/>
              </w:rPr>
              <w:t>乡镇商贸中心无论基本型、增强型还是提升型存在三种形态：</w:t>
            </w:r>
            <w:r>
              <w:rPr>
                <w:rFonts w:hint="eastAsia" w:ascii="宋体" w:cs="宋体"/>
                <w:color w:val="000000"/>
                <w:kern w:val="0"/>
                <w:sz w:val="24"/>
                <w:szCs w:val="24"/>
              </w:rPr>
              <w:t>①</w:t>
            </w:r>
            <w:r>
              <w:rPr>
                <w:rFonts w:hint="eastAsia" w:hAnsi="宋体" w:cs="宋体"/>
                <w:color w:val="000000"/>
                <w:kern w:val="0"/>
                <w:sz w:val="24"/>
                <w:szCs w:val="24"/>
              </w:rPr>
              <w:t>单体商超形态</w:t>
            </w:r>
            <w:r>
              <w:rPr>
                <w:rFonts w:hint="eastAsia" w:ascii="宋体" w:cs="宋体"/>
                <w:color w:val="000000"/>
                <w:kern w:val="0"/>
                <w:sz w:val="24"/>
                <w:szCs w:val="24"/>
              </w:rPr>
              <w:t>②</w:t>
            </w:r>
            <w:r>
              <w:rPr>
                <w:rFonts w:hint="eastAsia" w:hAnsi="宋体" w:cs="宋体"/>
                <w:color w:val="000000"/>
                <w:kern w:val="0"/>
                <w:sz w:val="24"/>
                <w:szCs w:val="24"/>
              </w:rPr>
              <w:t>以单体商超为中心、集聚多种服务的商圈形态</w:t>
            </w:r>
            <w:r>
              <w:rPr>
                <w:rFonts w:hint="eastAsia" w:ascii="宋体" w:cs="宋体"/>
                <w:color w:val="000000"/>
                <w:kern w:val="0"/>
                <w:sz w:val="24"/>
                <w:szCs w:val="24"/>
              </w:rPr>
              <w:t>③</w:t>
            </w:r>
            <w:r>
              <w:rPr>
                <w:rFonts w:hint="eastAsia" w:hAnsi="宋体" w:cs="宋体"/>
                <w:color w:val="000000"/>
                <w:kern w:val="0"/>
                <w:sz w:val="24"/>
                <w:szCs w:val="24"/>
              </w:rPr>
              <w:t>沿主要街道条状分布的农村特色商业街形态，不包括分散分布商业形态。</w:t>
            </w:r>
          </w:p>
          <w:p>
            <w:pPr>
              <w:widowControl/>
              <w:spacing w:line="240" w:lineRule="exact"/>
              <w:ind w:left="-103" w:leftChars="-49" w:right="-80" w:rightChars="-38"/>
              <w:textAlignment w:val="center"/>
              <w:rPr>
                <w:color w:val="000000"/>
                <w:kern w:val="0"/>
                <w:sz w:val="24"/>
                <w:szCs w:val="24"/>
              </w:rPr>
            </w:pPr>
            <w:r>
              <w:rPr>
                <w:color w:val="000000"/>
                <w:kern w:val="0"/>
                <w:sz w:val="24"/>
                <w:szCs w:val="24"/>
              </w:rPr>
              <w:t>2.</w:t>
            </w:r>
            <w:r>
              <w:rPr>
                <w:rFonts w:hint="eastAsia" w:hAnsi="宋体" w:cs="宋体"/>
                <w:color w:val="000000"/>
                <w:kern w:val="0"/>
                <w:sz w:val="24"/>
                <w:szCs w:val="24"/>
              </w:rPr>
              <w:t>县城综合商贸服务中心增强型和提升型可以存在为微商圈的形态。</w:t>
            </w:r>
          </w:p>
        </w:tc>
      </w:tr>
    </w:tbl>
    <w:p>
      <w:pPr>
        <w:pStyle w:val="3"/>
        <w:keepNext w:val="0"/>
        <w:keepLines w:val="0"/>
        <w:spacing w:before="0" w:after="0" w:line="590" w:lineRule="exact"/>
        <w:ind w:firstLine="643" w:firstLineChars="200"/>
        <w:rPr>
          <w:rFonts w:ascii="Times New Roman" w:hAnsi="Times New Roman" w:eastAsia="仿宋_GB2312" w:cs="Times New Roman"/>
          <w:snapToGrid w:val="0"/>
          <w:kern w:val="32"/>
        </w:rPr>
      </w:pPr>
    </w:p>
    <w:p>
      <w:pPr>
        <w:pStyle w:val="3"/>
        <w:keepNext w:val="0"/>
        <w:keepLines w:val="0"/>
        <w:spacing w:before="0" w:after="0" w:line="590" w:lineRule="exact"/>
        <w:ind w:firstLine="643" w:firstLineChars="200"/>
        <w:rPr>
          <w:rFonts w:ascii="Times New Roman" w:hAnsi="Times New Roman" w:eastAsia="楷体_GB2312" w:cs="Times New Roman"/>
          <w:snapToGrid w:val="0"/>
          <w:kern w:val="32"/>
        </w:rPr>
      </w:pPr>
      <w:r>
        <w:rPr>
          <w:rFonts w:ascii="Times New Roman" w:hAnsi="Times New Roman" w:eastAsia="仿宋_GB2312" w:cs="Times New Roman"/>
          <w:snapToGrid w:val="0"/>
          <w:kern w:val="32"/>
        </w:rPr>
        <w:br w:type="page"/>
      </w:r>
      <w:r>
        <w:rPr>
          <w:rFonts w:ascii="Times New Roman" w:hAnsi="Times New Roman" w:eastAsia="楷体_GB2312" w:cs="Times New Roman"/>
          <w:snapToGrid w:val="0"/>
          <w:kern w:val="32"/>
        </w:rPr>
        <w:t>（三）安徽省县域商业建设储备项目清单（2022-2023年）</w:t>
      </w:r>
    </w:p>
    <w:p>
      <w:pPr>
        <w:pStyle w:val="2"/>
        <w:spacing w:before="0" w:line="590" w:lineRule="exact"/>
        <w:rPr>
          <w:rFonts w:ascii="Times New Roman" w:hAnsi="Times New Roman" w:eastAsia="方正小标宋简体" w:cs="Times New Roman"/>
          <w:b w:val="0"/>
          <w:bCs w:val="0"/>
          <w:kern w:val="0"/>
          <w:sz w:val="36"/>
          <w:szCs w:val="36"/>
        </w:rPr>
      </w:pPr>
      <w:r>
        <w:rPr>
          <w:rFonts w:hint="eastAsia" w:ascii="Times New Roman" w:hAnsi="Times New Roman" w:eastAsia="方正小标宋简体" w:cs="方正小标宋简体"/>
          <w:b w:val="0"/>
          <w:bCs w:val="0"/>
          <w:kern w:val="0"/>
          <w:sz w:val="36"/>
          <w:szCs w:val="36"/>
        </w:rPr>
        <w:t>安徽省县域商业体系建设储备项目清单</w:t>
      </w:r>
    </w:p>
    <w:p/>
    <w:tbl>
      <w:tblPr>
        <w:tblStyle w:val="13"/>
        <w:tblW w:w="13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784"/>
        <w:gridCol w:w="1894"/>
        <w:gridCol w:w="2380"/>
        <w:gridCol w:w="1232"/>
        <w:gridCol w:w="1567"/>
        <w:gridCol w:w="756"/>
        <w:gridCol w:w="1946"/>
        <w:gridCol w:w="1220"/>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1004"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完成年度</w:t>
            </w:r>
          </w:p>
        </w:tc>
        <w:tc>
          <w:tcPr>
            <w:tcW w:w="784"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项目</w:t>
            </w:r>
          </w:p>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位置</w:t>
            </w:r>
          </w:p>
        </w:tc>
        <w:tc>
          <w:tcPr>
            <w:tcW w:w="1894"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建设方向</w:t>
            </w:r>
          </w:p>
        </w:tc>
        <w:tc>
          <w:tcPr>
            <w:tcW w:w="2380"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项目名称</w:t>
            </w:r>
          </w:p>
        </w:tc>
        <w:tc>
          <w:tcPr>
            <w:tcW w:w="1232"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建设类型</w:t>
            </w:r>
          </w:p>
        </w:tc>
        <w:tc>
          <w:tcPr>
            <w:tcW w:w="1567"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承办企业</w:t>
            </w:r>
          </w:p>
        </w:tc>
        <w:tc>
          <w:tcPr>
            <w:tcW w:w="756" w:type="dxa"/>
            <w:vAlign w:val="center"/>
          </w:tcPr>
          <w:p>
            <w:pPr>
              <w:widowControl/>
              <w:spacing w:line="240" w:lineRule="exact"/>
              <w:ind w:left="-103" w:leftChars="-49" w:right="-80" w:rightChars="-38"/>
              <w:jc w:val="center"/>
              <w:textAlignment w:val="center"/>
              <w:rPr>
                <w:rFonts w:hAnsi="黑体" w:eastAsia="黑体"/>
                <w:color w:val="000000"/>
                <w:kern w:val="0"/>
                <w:sz w:val="24"/>
                <w:szCs w:val="24"/>
              </w:rPr>
            </w:pPr>
            <w:r>
              <w:rPr>
                <w:rFonts w:hint="eastAsia" w:hAnsi="黑体" w:eastAsia="黑体" w:cs="黑体"/>
                <w:color w:val="000000"/>
                <w:kern w:val="0"/>
                <w:sz w:val="24"/>
                <w:szCs w:val="24"/>
              </w:rPr>
              <w:t>连锁</w:t>
            </w:r>
          </w:p>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情况</w:t>
            </w:r>
          </w:p>
        </w:tc>
        <w:tc>
          <w:tcPr>
            <w:tcW w:w="1946"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建设内容</w:t>
            </w:r>
          </w:p>
        </w:tc>
        <w:tc>
          <w:tcPr>
            <w:tcW w:w="1220"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建设周期</w:t>
            </w:r>
          </w:p>
        </w:tc>
        <w:tc>
          <w:tcPr>
            <w:tcW w:w="994"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hint="eastAsia" w:hAnsi="黑体" w:eastAsia="黑体" w:cs="黑体"/>
                <w:color w:val="000000"/>
                <w:kern w:val="0"/>
                <w:sz w:val="24"/>
                <w:szCs w:val="24"/>
              </w:rPr>
              <w:t>实现功能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1004" w:type="dxa"/>
            <w:vMerge w:val="restart"/>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2022</w:t>
            </w:r>
            <w:r>
              <w:rPr>
                <w:rFonts w:hint="eastAsia" w:hAnsi="宋体" w:cs="宋体"/>
                <w:color w:val="000000"/>
                <w:kern w:val="0"/>
                <w:sz w:val="24"/>
                <w:szCs w:val="24"/>
              </w:rPr>
              <w:t>年</w:t>
            </w:r>
          </w:p>
        </w:tc>
        <w:tc>
          <w:tcPr>
            <w:tcW w:w="784" w:type="dxa"/>
            <w:vMerge w:val="restart"/>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w:t>
            </w:r>
            <w:r>
              <w:rPr>
                <w:rFonts w:hint="eastAsia" w:hAnsi="宋体" w:cs="宋体"/>
                <w:color w:val="000000"/>
                <w:kern w:val="0"/>
                <w:sz w:val="24"/>
                <w:szCs w:val="24"/>
              </w:rPr>
              <w:t>县</w:t>
            </w:r>
          </w:p>
        </w:tc>
        <w:tc>
          <w:tcPr>
            <w:tcW w:w="1894" w:type="dxa"/>
            <w:vAlign w:val="center"/>
          </w:tcPr>
          <w:p>
            <w:pPr>
              <w:widowControl/>
              <w:spacing w:line="240" w:lineRule="exact"/>
              <w:ind w:left="-103" w:leftChars="-49" w:right="-80" w:rightChars="-38"/>
              <w:jc w:val="center"/>
              <w:textAlignment w:val="center"/>
              <w:rPr>
                <w:color w:val="000000"/>
                <w:kern w:val="0"/>
                <w:sz w:val="24"/>
                <w:szCs w:val="24"/>
              </w:rPr>
            </w:pPr>
          </w:p>
        </w:tc>
        <w:tc>
          <w:tcPr>
            <w:tcW w:w="2380" w:type="dxa"/>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w:t>
            </w:r>
            <w:r>
              <w:rPr>
                <w:rFonts w:hint="eastAsia" w:hAnsi="宋体" w:cs="宋体"/>
                <w:color w:val="000000"/>
                <w:kern w:val="0"/>
                <w:sz w:val="24"/>
                <w:szCs w:val="24"/>
              </w:rPr>
              <w:t>县级物流配送中心</w:t>
            </w:r>
          </w:p>
        </w:tc>
        <w:tc>
          <w:tcPr>
            <w:tcW w:w="1232" w:type="dxa"/>
            <w:vAlign w:val="center"/>
          </w:tcPr>
          <w:p>
            <w:pPr>
              <w:widowControl/>
              <w:spacing w:line="240" w:lineRule="exact"/>
              <w:ind w:left="-103" w:leftChars="-49" w:right="-80" w:rightChars="-38"/>
              <w:jc w:val="center"/>
              <w:textAlignment w:val="center"/>
              <w:rPr>
                <w:color w:val="000000"/>
                <w:kern w:val="0"/>
                <w:sz w:val="24"/>
                <w:szCs w:val="24"/>
              </w:rPr>
            </w:pPr>
            <w:r>
              <w:rPr>
                <w:rFonts w:hint="eastAsia" w:hAnsi="宋体" w:cs="宋体"/>
                <w:color w:val="000000"/>
                <w:kern w:val="0"/>
                <w:sz w:val="24"/>
                <w:szCs w:val="24"/>
              </w:rPr>
              <w:t>新建</w:t>
            </w:r>
          </w:p>
          <w:p>
            <w:pPr>
              <w:widowControl/>
              <w:spacing w:line="240" w:lineRule="exact"/>
              <w:ind w:left="-103" w:leftChars="-49" w:right="-80" w:rightChars="-38"/>
              <w:jc w:val="center"/>
              <w:textAlignment w:val="center"/>
              <w:rPr>
                <w:color w:val="000000"/>
                <w:kern w:val="0"/>
                <w:sz w:val="24"/>
                <w:szCs w:val="24"/>
              </w:rPr>
            </w:pPr>
            <w:r>
              <w:rPr>
                <w:rFonts w:hint="eastAsia" w:hAnsi="宋体" w:cs="宋体"/>
                <w:color w:val="000000"/>
                <w:kern w:val="0"/>
                <w:sz w:val="24"/>
                <w:szCs w:val="24"/>
              </w:rPr>
              <w:t>（增强型）</w:t>
            </w:r>
          </w:p>
        </w:tc>
        <w:tc>
          <w:tcPr>
            <w:tcW w:w="1567" w:type="dxa"/>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w:t>
            </w:r>
            <w:r>
              <w:rPr>
                <w:rFonts w:hint="eastAsia" w:hAnsi="宋体" w:cs="宋体"/>
                <w:color w:val="000000"/>
                <w:kern w:val="0"/>
                <w:sz w:val="24"/>
                <w:szCs w:val="24"/>
              </w:rPr>
              <w:t>邮政公司</w:t>
            </w:r>
          </w:p>
        </w:tc>
        <w:tc>
          <w:tcPr>
            <w:tcW w:w="756" w:type="dxa"/>
            <w:vAlign w:val="center"/>
          </w:tcPr>
          <w:p>
            <w:pPr>
              <w:widowControl/>
              <w:spacing w:line="240" w:lineRule="exact"/>
              <w:ind w:left="-103" w:leftChars="-49" w:right="-80" w:rightChars="-38"/>
              <w:jc w:val="center"/>
              <w:textAlignment w:val="center"/>
              <w:rPr>
                <w:color w:val="000000"/>
                <w:kern w:val="0"/>
                <w:sz w:val="24"/>
                <w:szCs w:val="24"/>
              </w:rPr>
            </w:pPr>
          </w:p>
        </w:tc>
        <w:tc>
          <w:tcPr>
            <w:tcW w:w="1946" w:type="dxa"/>
            <w:vAlign w:val="center"/>
          </w:tcPr>
          <w:p>
            <w:pPr>
              <w:widowControl/>
              <w:spacing w:line="240" w:lineRule="exact"/>
              <w:ind w:left="-103" w:leftChars="-49" w:right="-80" w:rightChars="-38"/>
              <w:jc w:val="center"/>
              <w:textAlignment w:val="center"/>
              <w:rPr>
                <w:color w:val="000000"/>
                <w:kern w:val="0"/>
                <w:sz w:val="24"/>
                <w:szCs w:val="24"/>
              </w:rPr>
            </w:pPr>
            <w:r>
              <w:rPr>
                <w:rFonts w:hint="eastAsia" w:hAnsi="宋体" w:cs="宋体"/>
                <w:color w:val="000000"/>
                <w:kern w:val="0"/>
                <w:sz w:val="24"/>
                <w:szCs w:val="24"/>
              </w:rPr>
              <w:t>购置</w:t>
            </w:r>
            <w:r>
              <w:rPr>
                <w:color w:val="000000"/>
                <w:kern w:val="0"/>
                <w:sz w:val="24"/>
                <w:szCs w:val="24"/>
              </w:rPr>
              <w:t>××</w:t>
            </w:r>
            <w:r>
              <w:rPr>
                <w:rFonts w:hint="eastAsia" w:hAnsi="宋体" w:cs="宋体"/>
                <w:color w:val="000000"/>
                <w:kern w:val="0"/>
                <w:sz w:val="24"/>
                <w:szCs w:val="24"/>
              </w:rPr>
              <w:t>设施设备</w:t>
            </w:r>
          </w:p>
        </w:tc>
        <w:tc>
          <w:tcPr>
            <w:tcW w:w="1220" w:type="dxa"/>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20xx</w:t>
            </w:r>
            <w:r>
              <w:rPr>
                <w:rFonts w:hint="eastAsia" w:hAnsi="宋体" w:cs="宋体"/>
                <w:color w:val="000000"/>
                <w:kern w:val="0"/>
                <w:sz w:val="24"/>
                <w:szCs w:val="24"/>
              </w:rPr>
              <w:t>年</w:t>
            </w:r>
            <w:r>
              <w:rPr>
                <w:color w:val="000000"/>
                <w:kern w:val="0"/>
                <w:sz w:val="24"/>
                <w:szCs w:val="24"/>
              </w:rPr>
              <w:t>.x</w:t>
            </w:r>
            <w:r>
              <w:rPr>
                <w:rFonts w:hint="eastAsia" w:hAnsi="宋体" w:cs="宋体"/>
                <w:color w:val="000000"/>
                <w:kern w:val="0"/>
                <w:sz w:val="24"/>
                <w:szCs w:val="24"/>
              </w:rPr>
              <w:t>月</w:t>
            </w:r>
            <w:r>
              <w:rPr>
                <w:color w:val="000000"/>
                <w:kern w:val="0"/>
                <w:sz w:val="24"/>
                <w:szCs w:val="24"/>
              </w:rPr>
              <w:t>-20xx</w:t>
            </w:r>
            <w:r>
              <w:rPr>
                <w:rFonts w:hint="eastAsia" w:hAnsi="宋体" w:cs="宋体"/>
                <w:color w:val="000000"/>
                <w:kern w:val="0"/>
                <w:sz w:val="24"/>
                <w:szCs w:val="24"/>
              </w:rPr>
              <w:t>年</w:t>
            </w:r>
            <w:r>
              <w:rPr>
                <w:color w:val="000000"/>
                <w:kern w:val="0"/>
                <w:sz w:val="24"/>
                <w:szCs w:val="24"/>
              </w:rPr>
              <w:t>.x</w:t>
            </w:r>
            <w:r>
              <w:rPr>
                <w:rFonts w:hint="eastAsia" w:hAnsi="宋体" w:cs="宋体"/>
                <w:color w:val="000000"/>
                <w:kern w:val="0"/>
                <w:sz w:val="24"/>
                <w:szCs w:val="24"/>
              </w:rPr>
              <w:t>月</w:t>
            </w:r>
          </w:p>
        </w:tc>
        <w:tc>
          <w:tcPr>
            <w:tcW w:w="994" w:type="dxa"/>
            <w:vAlign w:val="center"/>
          </w:tcPr>
          <w:p>
            <w:pPr>
              <w:widowControl/>
              <w:spacing w:line="240" w:lineRule="exact"/>
              <w:ind w:left="-103" w:leftChars="-49" w:right="-80" w:rightChars="-38"/>
              <w:jc w:val="center"/>
              <w:textAlignment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04" w:type="dxa"/>
            <w:vMerge w:val="continue"/>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784" w:type="dxa"/>
            <w:vMerge w:val="continue"/>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1894" w:type="dxa"/>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2380"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eastAsia="黑体"/>
                <w:color w:val="000000"/>
                <w:kern w:val="0"/>
                <w:sz w:val="24"/>
                <w:szCs w:val="24"/>
              </w:rPr>
              <w:t>……</w:t>
            </w:r>
          </w:p>
        </w:tc>
        <w:tc>
          <w:tcPr>
            <w:tcW w:w="1232" w:type="dxa"/>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1567" w:type="dxa"/>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756" w:type="dxa"/>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1946" w:type="dxa"/>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1220" w:type="dxa"/>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994" w:type="dxa"/>
            <w:vAlign w:val="center"/>
          </w:tcPr>
          <w:p>
            <w:pPr>
              <w:widowControl/>
              <w:spacing w:line="240" w:lineRule="exact"/>
              <w:ind w:left="-103" w:leftChars="-49" w:right="-80" w:rightChars="-38"/>
              <w:jc w:val="center"/>
              <w:textAlignment w:val="center"/>
              <w:rPr>
                <w:rFonts w:eastAsia="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04" w:type="dxa"/>
            <w:vMerge w:val="continue"/>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784" w:type="dxa"/>
            <w:vMerge w:val="continue"/>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1894" w:type="dxa"/>
            <w:vAlign w:val="center"/>
          </w:tcPr>
          <w:p>
            <w:pPr>
              <w:widowControl/>
              <w:spacing w:line="240" w:lineRule="exact"/>
              <w:ind w:left="-103" w:leftChars="-49" w:right="-80" w:rightChars="-38"/>
              <w:jc w:val="center"/>
              <w:textAlignment w:val="center"/>
              <w:rPr>
                <w:color w:val="000000"/>
                <w:kern w:val="0"/>
                <w:sz w:val="24"/>
                <w:szCs w:val="24"/>
              </w:rPr>
            </w:pPr>
          </w:p>
        </w:tc>
        <w:tc>
          <w:tcPr>
            <w:tcW w:w="2380" w:type="dxa"/>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w:t>
            </w:r>
            <w:r>
              <w:rPr>
                <w:rFonts w:hint="eastAsia"/>
                <w:color w:val="000000"/>
                <w:kern w:val="0"/>
                <w:sz w:val="24"/>
                <w:szCs w:val="24"/>
              </w:rPr>
              <w:t>乡镇商贸中心</w:t>
            </w:r>
          </w:p>
        </w:tc>
        <w:tc>
          <w:tcPr>
            <w:tcW w:w="1232" w:type="dxa"/>
            <w:vAlign w:val="center"/>
          </w:tcPr>
          <w:p>
            <w:pPr>
              <w:widowControl/>
              <w:spacing w:line="240" w:lineRule="exact"/>
              <w:ind w:left="-103" w:leftChars="-49" w:right="-80" w:rightChars="-38"/>
              <w:jc w:val="center"/>
              <w:textAlignment w:val="center"/>
              <w:rPr>
                <w:color w:val="000000"/>
                <w:kern w:val="0"/>
                <w:sz w:val="24"/>
                <w:szCs w:val="24"/>
              </w:rPr>
            </w:pPr>
            <w:r>
              <w:rPr>
                <w:rFonts w:hint="eastAsia"/>
                <w:color w:val="000000"/>
                <w:kern w:val="0"/>
                <w:sz w:val="24"/>
                <w:szCs w:val="24"/>
              </w:rPr>
              <w:t>改造</w:t>
            </w:r>
          </w:p>
          <w:p>
            <w:pPr>
              <w:widowControl/>
              <w:spacing w:line="240" w:lineRule="exact"/>
              <w:ind w:left="-103" w:leftChars="-49" w:right="-80" w:rightChars="-38"/>
              <w:jc w:val="center"/>
              <w:textAlignment w:val="center"/>
              <w:rPr>
                <w:color w:val="000000"/>
                <w:kern w:val="0"/>
                <w:sz w:val="24"/>
                <w:szCs w:val="24"/>
              </w:rPr>
            </w:pPr>
            <w:r>
              <w:rPr>
                <w:rFonts w:hint="eastAsia"/>
                <w:color w:val="000000"/>
                <w:kern w:val="0"/>
                <w:sz w:val="24"/>
                <w:szCs w:val="24"/>
              </w:rPr>
              <w:t>（增强型）</w:t>
            </w:r>
          </w:p>
        </w:tc>
        <w:tc>
          <w:tcPr>
            <w:tcW w:w="1567" w:type="dxa"/>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w:t>
            </w:r>
            <w:r>
              <w:rPr>
                <w:rFonts w:hint="eastAsia"/>
                <w:color w:val="000000"/>
                <w:kern w:val="0"/>
                <w:sz w:val="24"/>
                <w:szCs w:val="24"/>
              </w:rPr>
              <w:t>超市</w:t>
            </w:r>
          </w:p>
        </w:tc>
        <w:tc>
          <w:tcPr>
            <w:tcW w:w="756" w:type="dxa"/>
            <w:vAlign w:val="center"/>
          </w:tcPr>
          <w:p>
            <w:pPr>
              <w:widowControl/>
              <w:spacing w:line="240" w:lineRule="exact"/>
              <w:ind w:left="-103" w:leftChars="-49" w:right="-80" w:rightChars="-38"/>
              <w:jc w:val="center"/>
              <w:textAlignment w:val="center"/>
              <w:rPr>
                <w:color w:val="000000"/>
                <w:kern w:val="0"/>
                <w:sz w:val="24"/>
                <w:szCs w:val="24"/>
              </w:rPr>
            </w:pPr>
          </w:p>
        </w:tc>
        <w:tc>
          <w:tcPr>
            <w:tcW w:w="1946" w:type="dxa"/>
            <w:vAlign w:val="center"/>
          </w:tcPr>
          <w:p>
            <w:pPr>
              <w:widowControl/>
              <w:spacing w:line="240" w:lineRule="exact"/>
              <w:ind w:left="-103" w:leftChars="-49" w:right="-80" w:rightChars="-38"/>
              <w:jc w:val="center"/>
              <w:textAlignment w:val="center"/>
              <w:rPr>
                <w:color w:val="000000"/>
                <w:kern w:val="0"/>
                <w:sz w:val="24"/>
                <w:szCs w:val="24"/>
              </w:rPr>
            </w:pPr>
            <w:r>
              <w:rPr>
                <w:rFonts w:hint="eastAsia"/>
                <w:color w:val="000000"/>
                <w:kern w:val="0"/>
                <w:sz w:val="24"/>
                <w:szCs w:val="24"/>
              </w:rPr>
              <w:t>更新</w:t>
            </w:r>
            <w:r>
              <w:rPr>
                <w:color w:val="000000"/>
                <w:kern w:val="0"/>
                <w:sz w:val="24"/>
                <w:szCs w:val="24"/>
              </w:rPr>
              <w:t>××</w:t>
            </w:r>
            <w:r>
              <w:rPr>
                <w:rFonts w:hint="eastAsia"/>
                <w:color w:val="000000"/>
                <w:kern w:val="0"/>
                <w:sz w:val="24"/>
                <w:szCs w:val="24"/>
              </w:rPr>
              <w:t>设施设备</w:t>
            </w:r>
          </w:p>
        </w:tc>
        <w:tc>
          <w:tcPr>
            <w:tcW w:w="1220" w:type="dxa"/>
            <w:vAlign w:val="center"/>
          </w:tcPr>
          <w:p>
            <w:pPr>
              <w:widowControl/>
              <w:spacing w:line="240" w:lineRule="exact"/>
              <w:ind w:left="-103" w:leftChars="-49" w:right="-80" w:rightChars="-38"/>
              <w:jc w:val="center"/>
              <w:textAlignment w:val="center"/>
              <w:rPr>
                <w:color w:val="000000"/>
                <w:kern w:val="0"/>
                <w:sz w:val="24"/>
                <w:szCs w:val="24"/>
              </w:rPr>
            </w:pPr>
          </w:p>
        </w:tc>
        <w:tc>
          <w:tcPr>
            <w:tcW w:w="994" w:type="dxa"/>
            <w:vAlign w:val="center"/>
          </w:tcPr>
          <w:p>
            <w:pPr>
              <w:widowControl/>
              <w:spacing w:line="240" w:lineRule="exact"/>
              <w:ind w:left="-103" w:leftChars="-49" w:right="-80" w:rightChars="-38"/>
              <w:jc w:val="center"/>
              <w:textAlignment w:val="center"/>
              <w:rPr>
                <w:rFonts w:eastAsia="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04"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eastAsia="黑体"/>
                <w:color w:val="000000"/>
                <w:kern w:val="0"/>
                <w:sz w:val="24"/>
                <w:szCs w:val="24"/>
              </w:rPr>
              <w:t>2023</w:t>
            </w:r>
            <w:r>
              <w:rPr>
                <w:rFonts w:hint="eastAsia" w:hAnsi="黑体" w:eastAsia="黑体" w:cs="黑体"/>
                <w:color w:val="000000"/>
                <w:kern w:val="0"/>
                <w:sz w:val="24"/>
                <w:szCs w:val="24"/>
              </w:rPr>
              <w:t>年</w:t>
            </w:r>
          </w:p>
        </w:tc>
        <w:tc>
          <w:tcPr>
            <w:tcW w:w="784" w:type="dxa"/>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w:t>
            </w:r>
            <w:r>
              <w:rPr>
                <w:rFonts w:hint="eastAsia" w:hAnsi="宋体" w:cs="宋体"/>
                <w:color w:val="000000"/>
                <w:kern w:val="0"/>
                <w:sz w:val="24"/>
                <w:szCs w:val="24"/>
              </w:rPr>
              <w:t>县</w:t>
            </w:r>
          </w:p>
        </w:tc>
        <w:tc>
          <w:tcPr>
            <w:tcW w:w="1894" w:type="dxa"/>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2380" w:type="dxa"/>
            <w:vAlign w:val="center"/>
          </w:tcPr>
          <w:p>
            <w:pPr>
              <w:widowControl/>
              <w:spacing w:line="240" w:lineRule="exact"/>
              <w:ind w:left="-103" w:leftChars="-49" w:right="-80" w:rightChars="-38"/>
              <w:jc w:val="center"/>
              <w:textAlignment w:val="center"/>
              <w:rPr>
                <w:rFonts w:eastAsia="黑体"/>
                <w:color w:val="000000"/>
                <w:kern w:val="0"/>
                <w:sz w:val="24"/>
                <w:szCs w:val="24"/>
              </w:rPr>
            </w:pPr>
            <w:r>
              <w:rPr>
                <w:rFonts w:eastAsia="黑体"/>
                <w:color w:val="000000"/>
                <w:kern w:val="0"/>
                <w:sz w:val="24"/>
                <w:szCs w:val="24"/>
              </w:rPr>
              <w:t>……</w:t>
            </w:r>
          </w:p>
        </w:tc>
        <w:tc>
          <w:tcPr>
            <w:tcW w:w="1232" w:type="dxa"/>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1567" w:type="dxa"/>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756" w:type="dxa"/>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1946" w:type="dxa"/>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1220" w:type="dxa"/>
            <w:vAlign w:val="center"/>
          </w:tcPr>
          <w:p>
            <w:pPr>
              <w:widowControl/>
              <w:spacing w:line="240" w:lineRule="exact"/>
              <w:ind w:left="-103" w:leftChars="-49" w:right="-80" w:rightChars="-38"/>
              <w:jc w:val="center"/>
              <w:textAlignment w:val="center"/>
              <w:rPr>
                <w:rFonts w:eastAsia="黑体"/>
                <w:color w:val="000000"/>
                <w:kern w:val="0"/>
                <w:sz w:val="24"/>
                <w:szCs w:val="24"/>
              </w:rPr>
            </w:pPr>
          </w:p>
        </w:tc>
        <w:tc>
          <w:tcPr>
            <w:tcW w:w="994" w:type="dxa"/>
            <w:vAlign w:val="center"/>
          </w:tcPr>
          <w:p>
            <w:pPr>
              <w:widowControl/>
              <w:spacing w:line="240" w:lineRule="exact"/>
              <w:ind w:left="-103" w:leftChars="-49" w:right="-80" w:rightChars="-38"/>
              <w:jc w:val="center"/>
              <w:textAlignment w:val="center"/>
              <w:rPr>
                <w:rFonts w:eastAsia="黑体"/>
                <w:color w:val="000000"/>
                <w:kern w:val="0"/>
                <w:sz w:val="24"/>
                <w:szCs w:val="24"/>
              </w:rPr>
            </w:pPr>
          </w:p>
        </w:tc>
      </w:tr>
    </w:tbl>
    <w:p>
      <w:pPr>
        <w:widowControl/>
        <w:spacing w:line="240" w:lineRule="exact"/>
        <w:ind w:left="-103" w:leftChars="-49" w:right="-80" w:rightChars="-38"/>
        <w:textAlignment w:val="center"/>
        <w:rPr>
          <w:color w:val="000000"/>
          <w:kern w:val="0"/>
        </w:rPr>
      </w:pPr>
    </w:p>
    <w:p>
      <w:pPr>
        <w:widowControl/>
        <w:spacing w:line="240" w:lineRule="exact"/>
        <w:ind w:left="-103" w:leftChars="-49" w:right="-80" w:rightChars="-38"/>
        <w:textAlignment w:val="center"/>
        <w:rPr>
          <w:color w:val="000000"/>
          <w:kern w:val="0"/>
        </w:rPr>
      </w:pPr>
      <w:r>
        <w:rPr>
          <w:color w:val="000000"/>
          <w:kern w:val="0"/>
        </w:rPr>
        <w:t>1.</w:t>
      </w:r>
      <w:r>
        <w:rPr>
          <w:rFonts w:hint="eastAsia" w:hAnsi="宋体" w:cs="宋体"/>
          <w:color w:val="000000"/>
          <w:kern w:val="0"/>
        </w:rPr>
        <w:t>建设方向：请填写</w:t>
      </w:r>
      <w:r>
        <w:rPr>
          <w:rFonts w:hint="eastAsia" w:ascii="宋体" w:cs="宋体"/>
          <w:color w:val="000000"/>
          <w:kern w:val="0"/>
        </w:rPr>
        <w:t>①</w:t>
      </w:r>
      <w:r>
        <w:rPr>
          <w:rFonts w:hint="eastAsia" w:hAnsi="宋体" w:cs="宋体"/>
          <w:color w:val="000000"/>
          <w:kern w:val="0"/>
        </w:rPr>
        <w:t>补齐县域商业基础设施短板，</w:t>
      </w:r>
      <w:r>
        <w:rPr>
          <w:rFonts w:hint="eastAsia" w:ascii="宋体" w:cs="宋体"/>
          <w:color w:val="000000"/>
          <w:kern w:val="0"/>
        </w:rPr>
        <w:t>②</w:t>
      </w:r>
      <w:r>
        <w:rPr>
          <w:rFonts w:hint="eastAsia" w:hAnsi="宋体" w:cs="宋体"/>
          <w:color w:val="000000"/>
          <w:kern w:val="0"/>
        </w:rPr>
        <w:t>完善县乡村三级物流配送体系，</w:t>
      </w:r>
      <w:r>
        <w:rPr>
          <w:rFonts w:hint="eastAsia" w:ascii="宋体" w:cs="宋体"/>
          <w:color w:val="000000"/>
          <w:kern w:val="0"/>
        </w:rPr>
        <w:t>③</w:t>
      </w:r>
      <w:r>
        <w:rPr>
          <w:rFonts w:hint="eastAsia" w:hAnsi="宋体" w:cs="宋体"/>
          <w:color w:val="000000"/>
          <w:kern w:val="0"/>
        </w:rPr>
        <w:t>改善优化县域消费渠道，</w:t>
      </w:r>
      <w:r>
        <w:rPr>
          <w:rFonts w:hint="eastAsia" w:ascii="宋体" w:cs="宋体"/>
          <w:color w:val="000000"/>
          <w:kern w:val="0"/>
        </w:rPr>
        <w:t>④</w:t>
      </w:r>
      <w:r>
        <w:rPr>
          <w:rFonts w:hint="eastAsia" w:hAnsi="宋体" w:cs="宋体"/>
          <w:color w:val="000000"/>
          <w:kern w:val="0"/>
        </w:rPr>
        <w:t>增强农村产品上行动能，</w:t>
      </w:r>
      <w:r>
        <w:rPr>
          <w:rFonts w:hint="eastAsia" w:ascii="宋体" w:cs="宋体"/>
          <w:color w:val="000000"/>
          <w:kern w:val="0"/>
        </w:rPr>
        <w:t>⑤</w:t>
      </w:r>
    </w:p>
    <w:p>
      <w:pPr>
        <w:widowControl/>
        <w:spacing w:line="240" w:lineRule="exact"/>
        <w:ind w:left="-103" w:leftChars="-49" w:right="-80" w:rightChars="-38" w:firstLine="1260" w:firstLineChars="600"/>
        <w:textAlignment w:val="center"/>
        <w:rPr>
          <w:color w:val="000000"/>
          <w:kern w:val="0"/>
        </w:rPr>
      </w:pPr>
      <w:r>
        <w:rPr>
          <w:rFonts w:hint="eastAsia" w:hAnsi="宋体" w:cs="宋体"/>
          <w:color w:val="000000"/>
          <w:kern w:val="0"/>
        </w:rPr>
        <w:t>提供生活服务供给质量等</w:t>
      </w:r>
      <w:r>
        <w:rPr>
          <w:color w:val="000000"/>
          <w:kern w:val="0"/>
        </w:rPr>
        <w:t>5</w:t>
      </w:r>
      <w:r>
        <w:rPr>
          <w:rFonts w:hint="eastAsia" w:hAnsi="宋体" w:cs="宋体"/>
          <w:color w:val="000000"/>
          <w:kern w:val="0"/>
        </w:rPr>
        <w:t>个方面的序号。</w:t>
      </w:r>
    </w:p>
    <w:p>
      <w:pPr>
        <w:widowControl/>
        <w:spacing w:line="240" w:lineRule="exact"/>
        <w:ind w:left="-103" w:leftChars="-49" w:right="-80" w:rightChars="-38"/>
        <w:textAlignment w:val="center"/>
        <w:rPr>
          <w:color w:val="000000"/>
          <w:kern w:val="0"/>
        </w:rPr>
      </w:pPr>
      <w:r>
        <w:rPr>
          <w:color w:val="000000"/>
          <w:kern w:val="0"/>
        </w:rPr>
        <w:t>2.</w:t>
      </w:r>
      <w:r>
        <w:rPr>
          <w:rFonts w:hint="eastAsia" w:hAnsi="宋体" w:cs="宋体"/>
          <w:color w:val="000000"/>
          <w:kern w:val="0"/>
        </w:rPr>
        <w:t>建设类型：新建、在建、改造。对照《县域商业建设指南》，如有类型划分请填写基本型、增强型或提升型具体类型。商品化处理项目请慎重</w:t>
      </w:r>
    </w:p>
    <w:p>
      <w:pPr>
        <w:widowControl/>
        <w:spacing w:line="240" w:lineRule="exact"/>
        <w:ind w:left="-103" w:leftChars="-49" w:right="-80" w:rightChars="-38" w:firstLine="1260" w:firstLineChars="600"/>
        <w:textAlignment w:val="center"/>
        <w:rPr>
          <w:color w:val="000000"/>
          <w:kern w:val="0"/>
        </w:rPr>
      </w:pPr>
      <w:r>
        <w:rPr>
          <w:rFonts w:hint="eastAsia" w:hAnsi="宋体" w:cs="宋体"/>
          <w:color w:val="000000"/>
          <w:kern w:val="0"/>
        </w:rPr>
        <w:t>选择，严防多头申报、重复申报。</w:t>
      </w:r>
    </w:p>
    <w:p>
      <w:pPr>
        <w:widowControl/>
        <w:spacing w:line="240" w:lineRule="exact"/>
        <w:ind w:left="-103" w:leftChars="-49" w:right="-80" w:rightChars="-38"/>
        <w:textAlignment w:val="center"/>
        <w:rPr>
          <w:color w:val="000000"/>
          <w:kern w:val="0"/>
        </w:rPr>
      </w:pPr>
      <w:r>
        <w:rPr>
          <w:color w:val="000000"/>
          <w:kern w:val="0"/>
        </w:rPr>
        <w:t>3.</w:t>
      </w:r>
      <w:r>
        <w:rPr>
          <w:rFonts w:hint="eastAsia" w:cs="宋体"/>
          <w:color w:val="000000"/>
          <w:kern w:val="0"/>
        </w:rPr>
        <w:t>请各县、市进行储备项目选择时，尽量准确，确保后期能</w:t>
      </w:r>
      <w:r>
        <w:rPr>
          <w:color w:val="000000"/>
          <w:kern w:val="0"/>
        </w:rPr>
        <w:t>“</w:t>
      </w:r>
      <w:r>
        <w:rPr>
          <w:rFonts w:hint="eastAsia" w:cs="宋体"/>
          <w:color w:val="000000"/>
          <w:kern w:val="0"/>
        </w:rPr>
        <w:t>建设好、运营好</w:t>
      </w:r>
      <w:r>
        <w:rPr>
          <w:color w:val="000000"/>
          <w:kern w:val="0"/>
        </w:rPr>
        <w:t>”</w:t>
      </w:r>
      <w:r>
        <w:rPr>
          <w:rFonts w:hint="eastAsia" w:cs="宋体"/>
          <w:color w:val="000000"/>
          <w:kern w:val="0"/>
        </w:rPr>
        <w:t>。</w:t>
      </w:r>
    </w:p>
    <w:p>
      <w:pPr>
        <w:widowControl/>
        <w:spacing w:line="240" w:lineRule="exact"/>
        <w:ind w:left="-103" w:leftChars="-49" w:right="-80" w:rightChars="-38"/>
        <w:textAlignment w:val="center"/>
        <w:rPr>
          <w:color w:val="000000"/>
          <w:kern w:val="0"/>
        </w:rPr>
      </w:pPr>
      <w:r>
        <w:rPr>
          <w:color w:val="000000"/>
          <w:kern w:val="0"/>
        </w:rPr>
        <w:t>4.</w:t>
      </w:r>
      <w:r>
        <w:rPr>
          <w:rFonts w:hint="eastAsia" w:hAnsi="宋体" w:cs="宋体"/>
          <w:color w:val="000000"/>
          <w:kern w:val="0"/>
        </w:rPr>
        <w:t>承办企业的选择：主要是本土或大型连锁企业，个体经营户不列入支持范围。</w:t>
      </w:r>
    </w:p>
    <w:p>
      <w:pPr>
        <w:widowControl/>
        <w:spacing w:line="240" w:lineRule="exact"/>
        <w:ind w:left="-103" w:leftChars="-49" w:right="-80" w:rightChars="-38"/>
        <w:textAlignment w:val="center"/>
        <w:rPr>
          <w:color w:val="000000"/>
          <w:kern w:val="0"/>
        </w:rPr>
      </w:pPr>
      <w:r>
        <w:rPr>
          <w:color w:val="000000"/>
          <w:kern w:val="0"/>
        </w:rPr>
        <w:t>5.</w:t>
      </w:r>
      <w:r>
        <w:rPr>
          <w:rFonts w:hint="eastAsia" w:hAnsi="宋体" w:cs="宋体"/>
          <w:color w:val="000000"/>
          <w:kern w:val="0"/>
        </w:rPr>
        <w:t>建设内容的选择：奖补资金尽量是支持</w:t>
      </w:r>
      <w:r>
        <w:rPr>
          <w:color w:val="000000"/>
          <w:kern w:val="0"/>
        </w:rPr>
        <w:t>“</w:t>
      </w:r>
      <w:r>
        <w:rPr>
          <w:rFonts w:hint="eastAsia" w:hAnsi="宋体" w:cs="宋体"/>
          <w:color w:val="000000"/>
          <w:kern w:val="0"/>
        </w:rPr>
        <w:t>看得见、摸得着</w:t>
      </w:r>
      <w:r>
        <w:rPr>
          <w:color w:val="000000"/>
          <w:kern w:val="0"/>
        </w:rPr>
        <w:t>”</w:t>
      </w:r>
      <w:r>
        <w:rPr>
          <w:rFonts w:hint="eastAsia" w:hAnsi="宋体" w:cs="宋体"/>
          <w:color w:val="000000"/>
          <w:kern w:val="0"/>
        </w:rPr>
        <w:t>的设备设施。</w:t>
      </w:r>
    </w:p>
    <w:p>
      <w:pPr>
        <w:widowControl/>
        <w:spacing w:line="240" w:lineRule="exact"/>
        <w:ind w:left="-103" w:leftChars="-49" w:right="-80" w:rightChars="-38"/>
        <w:textAlignment w:val="center"/>
        <w:rPr>
          <w:color w:val="000000"/>
          <w:kern w:val="0"/>
        </w:rPr>
      </w:pPr>
      <w:r>
        <w:rPr>
          <w:color w:val="000000"/>
          <w:kern w:val="0"/>
        </w:rPr>
        <w:t>6.</w:t>
      </w:r>
      <w:r>
        <w:rPr>
          <w:rFonts w:hint="eastAsia" w:hAnsi="宋体" w:cs="宋体"/>
          <w:color w:val="000000"/>
          <w:kern w:val="0"/>
        </w:rPr>
        <w:t>建设周期：填写到具体月份。</w:t>
      </w:r>
    </w:p>
    <w:p>
      <w:pPr>
        <w:widowControl/>
        <w:jc w:val="left"/>
        <w:sectPr>
          <w:pgSz w:w="16838" w:h="11906" w:orient="landscape"/>
          <w:pgMar w:top="1531" w:right="1928" w:bottom="1531" w:left="1871" w:header="851" w:footer="1418" w:gutter="0"/>
          <w:cols w:space="720" w:num="1"/>
          <w:docGrid w:linePitch="312" w:charSpace="0"/>
        </w:sectPr>
      </w:pPr>
    </w:p>
    <w:p>
      <w:pPr>
        <w:pStyle w:val="2"/>
        <w:spacing w:before="0" w:line="590" w:lineRule="exact"/>
        <w:jc w:val="both"/>
        <w:rPr>
          <w:rFonts w:ascii="Times New Roman" w:hAnsi="Times New Roman" w:eastAsia="黑体" w:cs="Times New Roman"/>
          <w:b w:val="0"/>
          <w:bCs w:val="0"/>
          <w:kern w:val="0"/>
        </w:rPr>
      </w:pPr>
      <w:r>
        <w:rPr>
          <w:rFonts w:hint="eastAsia" w:ascii="Times New Roman" w:hAnsi="黑体" w:eastAsia="黑体" w:cs="黑体"/>
          <w:b w:val="0"/>
          <w:bCs w:val="0"/>
          <w:kern w:val="0"/>
        </w:rPr>
        <w:t>附件</w:t>
      </w:r>
      <w:r>
        <w:rPr>
          <w:rFonts w:ascii="Times New Roman" w:hAnsi="Times New Roman" w:eastAsia="黑体" w:cs="Times New Roman"/>
          <w:b w:val="0"/>
          <w:bCs w:val="0"/>
          <w:kern w:val="0"/>
        </w:rPr>
        <w:t>3</w:t>
      </w:r>
    </w:p>
    <w:p>
      <w:pPr>
        <w:pStyle w:val="2"/>
        <w:spacing w:before="0" w:line="590" w:lineRule="exact"/>
        <w:rPr>
          <w:rFonts w:ascii="Times New Roman" w:hAnsi="Times New Roman" w:eastAsia="方正小标宋简体" w:cs="Times New Roman"/>
          <w:b w:val="0"/>
          <w:bCs w:val="0"/>
          <w:kern w:val="0"/>
          <w:sz w:val="36"/>
          <w:szCs w:val="36"/>
        </w:rPr>
      </w:pPr>
      <w:r>
        <w:rPr>
          <w:rFonts w:hint="eastAsia" w:ascii="Times New Roman" w:hAnsi="Times New Roman" w:eastAsia="方正小标宋简体" w:cs="方正小标宋简体"/>
          <w:b w:val="0"/>
          <w:bCs w:val="0"/>
          <w:kern w:val="0"/>
          <w:sz w:val="36"/>
          <w:szCs w:val="36"/>
        </w:rPr>
        <w:t>安徽省县域商业体系建设项目申报表</w:t>
      </w:r>
    </w:p>
    <w:p>
      <w:pPr>
        <w:spacing w:line="560" w:lineRule="exact"/>
        <w:jc w:val="right"/>
        <w:rPr>
          <w:sz w:val="24"/>
          <w:szCs w:val="24"/>
        </w:rPr>
      </w:pPr>
      <w:r>
        <w:rPr>
          <w:sz w:val="24"/>
          <w:szCs w:val="24"/>
        </w:rPr>
        <w:t xml:space="preserve">                                             </w:t>
      </w:r>
      <w:r>
        <w:rPr>
          <w:rFonts w:hint="eastAsia" w:cs="宋体"/>
          <w:sz w:val="24"/>
          <w:szCs w:val="24"/>
        </w:rPr>
        <w:t>单位：万元</w:t>
      </w:r>
    </w:p>
    <w:tbl>
      <w:tblPr>
        <w:tblStyle w:val="13"/>
        <w:tblW w:w="9044" w:type="dxa"/>
        <w:jc w:val="center"/>
        <w:tblLayout w:type="fixed"/>
        <w:tblCellMar>
          <w:top w:w="0" w:type="dxa"/>
          <w:left w:w="108" w:type="dxa"/>
          <w:bottom w:w="0" w:type="dxa"/>
          <w:right w:w="108" w:type="dxa"/>
        </w:tblCellMar>
      </w:tblPr>
      <w:tblGrid>
        <w:gridCol w:w="2080"/>
        <w:gridCol w:w="2021"/>
        <w:gridCol w:w="1701"/>
        <w:gridCol w:w="289"/>
        <w:gridCol w:w="1275"/>
        <w:gridCol w:w="1678"/>
      </w:tblGrid>
      <w:tr>
        <w:tblPrEx>
          <w:tblCellMar>
            <w:top w:w="0" w:type="dxa"/>
            <w:left w:w="108" w:type="dxa"/>
            <w:bottom w:w="0" w:type="dxa"/>
            <w:right w:w="108" w:type="dxa"/>
          </w:tblCellMar>
        </w:tblPrEx>
        <w:trPr>
          <w:trHeight w:val="454" w:hRule="exact"/>
          <w:jc w:val="center"/>
        </w:trPr>
        <w:tc>
          <w:tcPr>
            <w:tcW w:w="2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4"/>
                <w:szCs w:val="24"/>
              </w:rPr>
            </w:pPr>
            <w:r>
              <w:rPr>
                <w:rFonts w:hint="eastAsia" w:ascii="宋体" w:hAnsi="宋体" w:cs="宋体"/>
                <w:kern w:val="0"/>
                <w:sz w:val="24"/>
                <w:szCs w:val="24"/>
              </w:rPr>
              <w:t>项目名称</w:t>
            </w:r>
          </w:p>
        </w:tc>
        <w:tc>
          <w:tcPr>
            <w:tcW w:w="6964" w:type="dxa"/>
            <w:gridSpan w:val="5"/>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p>
        </w:tc>
      </w:tr>
      <w:tr>
        <w:tblPrEx>
          <w:tblCellMar>
            <w:top w:w="0" w:type="dxa"/>
            <w:left w:w="108" w:type="dxa"/>
            <w:bottom w:w="0" w:type="dxa"/>
            <w:right w:w="108" w:type="dxa"/>
          </w:tblCellMar>
        </w:tblPrEx>
        <w:trPr>
          <w:trHeight w:val="454" w:hRule="exact"/>
          <w:jc w:val="center"/>
        </w:trPr>
        <w:tc>
          <w:tcPr>
            <w:tcW w:w="2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4"/>
                <w:szCs w:val="24"/>
              </w:rPr>
            </w:pPr>
            <w:r>
              <w:rPr>
                <w:rFonts w:hint="eastAsia" w:ascii="宋体" w:hAnsi="宋体" w:cs="宋体"/>
                <w:kern w:val="0"/>
                <w:sz w:val="24"/>
                <w:szCs w:val="24"/>
              </w:rPr>
              <w:t>公司名称</w:t>
            </w:r>
          </w:p>
        </w:tc>
        <w:tc>
          <w:tcPr>
            <w:tcW w:w="3722" w:type="dxa"/>
            <w:gridSpan w:val="2"/>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kern w:val="0"/>
                <w:sz w:val="24"/>
                <w:szCs w:val="24"/>
              </w:rPr>
            </w:pPr>
          </w:p>
        </w:tc>
        <w:tc>
          <w:tcPr>
            <w:tcW w:w="1564"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kern w:val="0"/>
                <w:sz w:val="24"/>
                <w:szCs w:val="24"/>
              </w:rPr>
            </w:pPr>
            <w:r>
              <w:rPr>
                <w:rFonts w:hint="eastAsia" w:ascii="宋体" w:hAnsi="宋体" w:cs="宋体"/>
                <w:kern w:val="0"/>
                <w:sz w:val="24"/>
                <w:szCs w:val="24"/>
              </w:rPr>
              <w:t>注册时间</w:t>
            </w:r>
          </w:p>
        </w:tc>
        <w:tc>
          <w:tcPr>
            <w:tcW w:w="1678" w:type="dxa"/>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p>
        </w:tc>
      </w:tr>
      <w:tr>
        <w:tblPrEx>
          <w:tblCellMar>
            <w:top w:w="0" w:type="dxa"/>
            <w:left w:w="108" w:type="dxa"/>
            <w:bottom w:w="0" w:type="dxa"/>
            <w:right w:w="108" w:type="dxa"/>
          </w:tblCellMar>
        </w:tblPrEx>
        <w:trPr>
          <w:trHeight w:val="454" w:hRule="exact"/>
          <w:jc w:val="center"/>
        </w:trPr>
        <w:tc>
          <w:tcPr>
            <w:tcW w:w="2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right="-107" w:rightChars="-51"/>
              <w:jc w:val="left"/>
              <w:rPr>
                <w:rFonts w:ascii="宋体" w:cs="宋体"/>
                <w:kern w:val="0"/>
                <w:sz w:val="24"/>
                <w:szCs w:val="24"/>
              </w:rPr>
            </w:pPr>
            <w:r>
              <w:rPr>
                <w:rFonts w:hint="eastAsia" w:ascii="宋体" w:hAnsi="宋体" w:cs="宋体"/>
                <w:kern w:val="0"/>
                <w:sz w:val="24"/>
                <w:szCs w:val="24"/>
              </w:rPr>
              <w:t>统一社会信用代码</w:t>
            </w:r>
          </w:p>
        </w:tc>
        <w:tc>
          <w:tcPr>
            <w:tcW w:w="3722" w:type="dxa"/>
            <w:gridSpan w:val="2"/>
            <w:tcBorders>
              <w:top w:val="single" w:color="auto" w:sz="4" w:space="0"/>
              <w:left w:val="nil"/>
              <w:bottom w:val="single" w:color="auto" w:sz="4" w:space="0"/>
              <w:right w:val="nil"/>
            </w:tcBorders>
            <w:vAlign w:val="center"/>
          </w:tcPr>
          <w:p>
            <w:pPr>
              <w:widowControl/>
              <w:spacing w:line="300" w:lineRule="exact"/>
              <w:jc w:val="center"/>
              <w:rPr>
                <w:rFonts w:ascii="宋体" w:cs="宋体"/>
                <w:kern w:val="0"/>
                <w:sz w:val="24"/>
                <w:szCs w:val="24"/>
              </w:rPr>
            </w:pPr>
          </w:p>
        </w:tc>
        <w:tc>
          <w:tcPr>
            <w:tcW w:w="1564"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4"/>
                <w:szCs w:val="24"/>
              </w:rPr>
            </w:pPr>
            <w:r>
              <w:rPr>
                <w:rFonts w:hint="eastAsia" w:ascii="宋体" w:hAnsi="宋体" w:cs="宋体"/>
                <w:kern w:val="0"/>
                <w:sz w:val="24"/>
                <w:szCs w:val="24"/>
              </w:rPr>
              <w:t>注册资本</w:t>
            </w:r>
          </w:p>
        </w:tc>
        <w:tc>
          <w:tcPr>
            <w:tcW w:w="1678" w:type="dxa"/>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p>
        </w:tc>
      </w:tr>
      <w:tr>
        <w:tblPrEx>
          <w:tblCellMar>
            <w:top w:w="0" w:type="dxa"/>
            <w:left w:w="108" w:type="dxa"/>
            <w:bottom w:w="0" w:type="dxa"/>
            <w:right w:w="108" w:type="dxa"/>
          </w:tblCellMar>
        </w:tblPrEx>
        <w:trPr>
          <w:trHeight w:val="454" w:hRule="exact"/>
          <w:jc w:val="center"/>
        </w:trPr>
        <w:tc>
          <w:tcPr>
            <w:tcW w:w="2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4"/>
                <w:szCs w:val="24"/>
              </w:rPr>
            </w:pPr>
            <w:r>
              <w:rPr>
                <w:rFonts w:hint="eastAsia" w:ascii="宋体" w:hAnsi="宋体" w:cs="宋体"/>
                <w:kern w:val="0"/>
                <w:sz w:val="24"/>
                <w:szCs w:val="24"/>
              </w:rPr>
              <w:t>企业注册地址</w:t>
            </w:r>
          </w:p>
        </w:tc>
        <w:tc>
          <w:tcPr>
            <w:tcW w:w="3722" w:type="dxa"/>
            <w:gridSpan w:val="2"/>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kern w:val="0"/>
                <w:sz w:val="24"/>
                <w:szCs w:val="24"/>
              </w:rPr>
            </w:pPr>
          </w:p>
        </w:tc>
        <w:tc>
          <w:tcPr>
            <w:tcW w:w="1564"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kern w:val="0"/>
                <w:sz w:val="24"/>
                <w:szCs w:val="24"/>
              </w:rPr>
            </w:pPr>
            <w:r>
              <w:rPr>
                <w:rFonts w:hint="eastAsia" w:ascii="宋体" w:hAnsi="宋体" w:cs="宋体"/>
                <w:kern w:val="0"/>
                <w:sz w:val="24"/>
                <w:szCs w:val="24"/>
              </w:rPr>
              <w:t>法人代表</w:t>
            </w:r>
          </w:p>
        </w:tc>
        <w:tc>
          <w:tcPr>
            <w:tcW w:w="1678" w:type="dxa"/>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p>
        </w:tc>
      </w:tr>
      <w:tr>
        <w:tblPrEx>
          <w:tblCellMar>
            <w:top w:w="0" w:type="dxa"/>
            <w:left w:w="108" w:type="dxa"/>
            <w:bottom w:w="0" w:type="dxa"/>
            <w:right w:w="108" w:type="dxa"/>
          </w:tblCellMar>
        </w:tblPrEx>
        <w:trPr>
          <w:trHeight w:val="454" w:hRule="exact"/>
          <w:jc w:val="center"/>
        </w:trPr>
        <w:tc>
          <w:tcPr>
            <w:tcW w:w="2080"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ascii="宋体" w:cs="宋体"/>
                <w:kern w:val="0"/>
                <w:sz w:val="24"/>
                <w:szCs w:val="24"/>
              </w:rPr>
            </w:pPr>
            <w:r>
              <w:rPr>
                <w:rFonts w:hint="eastAsia" w:ascii="宋体" w:hAnsi="宋体" w:cs="宋体"/>
                <w:kern w:val="0"/>
                <w:sz w:val="24"/>
                <w:szCs w:val="24"/>
              </w:rPr>
              <w:t>联系人</w:t>
            </w:r>
          </w:p>
        </w:tc>
        <w:tc>
          <w:tcPr>
            <w:tcW w:w="3722" w:type="dxa"/>
            <w:gridSpan w:val="2"/>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kern w:val="0"/>
                <w:sz w:val="24"/>
                <w:szCs w:val="24"/>
              </w:rPr>
            </w:pPr>
          </w:p>
        </w:tc>
        <w:tc>
          <w:tcPr>
            <w:tcW w:w="1564"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kern w:val="0"/>
                <w:sz w:val="24"/>
                <w:szCs w:val="24"/>
              </w:rPr>
            </w:pPr>
            <w:r>
              <w:rPr>
                <w:rFonts w:hint="eastAsia" w:ascii="宋体" w:hAnsi="宋体" w:cs="宋体"/>
                <w:kern w:val="0"/>
                <w:sz w:val="24"/>
                <w:szCs w:val="24"/>
              </w:rPr>
              <w:t>联系电话</w:t>
            </w:r>
          </w:p>
        </w:tc>
        <w:tc>
          <w:tcPr>
            <w:tcW w:w="1678" w:type="dxa"/>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24"/>
                <w:szCs w:val="24"/>
              </w:rPr>
            </w:pPr>
          </w:p>
        </w:tc>
      </w:tr>
      <w:tr>
        <w:tblPrEx>
          <w:tblCellMar>
            <w:top w:w="0" w:type="dxa"/>
            <w:left w:w="108" w:type="dxa"/>
            <w:bottom w:w="0" w:type="dxa"/>
            <w:right w:w="108" w:type="dxa"/>
          </w:tblCellMar>
        </w:tblPrEx>
        <w:trPr>
          <w:trHeight w:val="899"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企业性质</w:t>
            </w:r>
          </w:p>
        </w:tc>
        <w:tc>
          <w:tcPr>
            <w:tcW w:w="6964" w:type="dxa"/>
            <w:gridSpan w:val="5"/>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cs="宋体"/>
                <w:kern w:val="0"/>
                <w:sz w:val="24"/>
                <w:szCs w:val="24"/>
              </w:rPr>
            </w:pPr>
            <w:r>
              <w:rPr>
                <w:rFonts w:hint="eastAsia" w:ascii="宋体" w:cs="宋体"/>
                <w:kern w:val="0"/>
                <w:sz w:val="24"/>
                <w:szCs w:val="24"/>
              </w:rPr>
              <w:t>□</w:t>
            </w:r>
            <w:r>
              <w:rPr>
                <w:rFonts w:hint="eastAsia" w:ascii="宋体" w:hAnsi="宋体" w:cs="宋体"/>
                <w:kern w:val="0"/>
                <w:sz w:val="24"/>
                <w:szCs w:val="24"/>
              </w:rPr>
              <w:t>国有</w:t>
            </w:r>
            <w:r>
              <w:rPr>
                <w:rFonts w:ascii="宋体" w:hAnsi="宋体" w:cs="宋体"/>
                <w:kern w:val="0"/>
                <w:sz w:val="24"/>
                <w:szCs w:val="24"/>
              </w:rPr>
              <w:t xml:space="preserve">    </w:t>
            </w:r>
            <w:r>
              <w:rPr>
                <w:rFonts w:hint="eastAsia" w:ascii="宋体" w:hAnsi="宋体" w:cs="宋体"/>
                <w:kern w:val="0"/>
                <w:sz w:val="24"/>
                <w:szCs w:val="24"/>
              </w:rPr>
              <w:t>□民营</w:t>
            </w:r>
            <w:r>
              <w:rPr>
                <w:rFonts w:ascii="宋体" w:hAnsi="宋体" w:cs="宋体"/>
                <w:kern w:val="0"/>
                <w:sz w:val="24"/>
                <w:szCs w:val="24"/>
              </w:rPr>
              <w:t xml:space="preserve">    </w:t>
            </w:r>
            <w:r>
              <w:rPr>
                <w:rFonts w:hint="eastAsia" w:ascii="宋体" w:hAnsi="宋体" w:cs="宋体"/>
                <w:kern w:val="0"/>
                <w:sz w:val="24"/>
                <w:szCs w:val="24"/>
              </w:rPr>
              <w:t>□集体</w:t>
            </w:r>
            <w:r>
              <w:rPr>
                <w:rFonts w:ascii="宋体" w:hAnsi="宋体" w:cs="宋体"/>
                <w:kern w:val="0"/>
                <w:sz w:val="24"/>
                <w:szCs w:val="24"/>
              </w:rPr>
              <w:t xml:space="preserve">    </w:t>
            </w:r>
            <w:r>
              <w:rPr>
                <w:rFonts w:hint="eastAsia" w:ascii="宋体" w:hAnsi="宋体" w:cs="宋体"/>
                <w:kern w:val="0"/>
                <w:sz w:val="24"/>
                <w:szCs w:val="24"/>
              </w:rPr>
              <w:t>□混合所有</w:t>
            </w:r>
            <w:r>
              <w:rPr>
                <w:rFonts w:ascii="宋体" w:hAnsi="宋体" w:cs="宋体"/>
                <w:kern w:val="0"/>
                <w:sz w:val="24"/>
                <w:szCs w:val="24"/>
              </w:rPr>
              <w:t xml:space="preserve">    </w:t>
            </w:r>
            <w:r>
              <w:rPr>
                <w:rFonts w:hint="eastAsia" w:ascii="宋体" w:hAnsi="宋体" w:cs="宋体"/>
                <w:kern w:val="0"/>
                <w:sz w:val="24"/>
                <w:szCs w:val="24"/>
              </w:rPr>
              <w:t>□外商独资</w:t>
            </w:r>
            <w:r>
              <w:rPr>
                <w:rFonts w:ascii="宋体" w:cs="宋体"/>
                <w:kern w:val="0"/>
                <w:sz w:val="24"/>
                <w:szCs w:val="24"/>
              </w:rPr>
              <w:br w:type="textWrapping"/>
            </w:r>
            <w:r>
              <w:rPr>
                <w:rFonts w:hint="eastAsia" w:ascii="宋体" w:cs="宋体"/>
                <w:kern w:val="0"/>
                <w:sz w:val="24"/>
                <w:szCs w:val="24"/>
              </w:rPr>
              <w:t>□</w:t>
            </w:r>
            <w:r>
              <w:rPr>
                <w:rFonts w:hint="eastAsia" w:ascii="宋体" w:hAnsi="宋体" w:cs="宋体"/>
                <w:kern w:val="0"/>
                <w:sz w:val="24"/>
                <w:szCs w:val="24"/>
              </w:rPr>
              <w:t>中外合资</w:t>
            </w:r>
            <w:r>
              <w:rPr>
                <w:rFonts w:ascii="宋体" w:hAnsi="宋体" w:cs="宋体"/>
                <w:kern w:val="0"/>
                <w:sz w:val="24"/>
                <w:szCs w:val="24"/>
              </w:rPr>
              <w:t xml:space="preserve">   </w:t>
            </w:r>
            <w:r>
              <w:rPr>
                <w:rFonts w:hint="eastAsia" w:ascii="宋体" w:hAnsi="宋体" w:cs="宋体"/>
                <w:kern w:val="0"/>
                <w:sz w:val="24"/>
                <w:szCs w:val="24"/>
              </w:rPr>
              <w:t>□中外合作经营企业</w:t>
            </w:r>
            <w:r>
              <w:rPr>
                <w:rFonts w:ascii="宋体" w:hAnsi="宋体" w:cs="宋体"/>
                <w:kern w:val="0"/>
                <w:sz w:val="24"/>
                <w:szCs w:val="24"/>
              </w:rPr>
              <w:t xml:space="preserve">    </w:t>
            </w:r>
            <w:r>
              <w:rPr>
                <w:rFonts w:hint="eastAsia" w:ascii="宋体" w:hAnsi="宋体" w:cs="宋体"/>
                <w:kern w:val="0"/>
                <w:sz w:val="24"/>
                <w:szCs w:val="24"/>
              </w:rPr>
              <w:t>□其它（请注明）</w:t>
            </w:r>
          </w:p>
        </w:tc>
      </w:tr>
      <w:tr>
        <w:tblPrEx>
          <w:tblCellMar>
            <w:top w:w="0" w:type="dxa"/>
            <w:left w:w="108" w:type="dxa"/>
            <w:bottom w:w="0" w:type="dxa"/>
            <w:right w:w="108" w:type="dxa"/>
          </w:tblCellMar>
        </w:tblPrEx>
        <w:trPr>
          <w:trHeight w:val="1654" w:hRule="atLeast"/>
          <w:jc w:val="center"/>
        </w:trPr>
        <w:tc>
          <w:tcPr>
            <w:tcW w:w="2080"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申报项目方向</w:t>
            </w:r>
          </w:p>
          <w:p>
            <w:pPr>
              <w:widowControl/>
              <w:spacing w:line="400" w:lineRule="exact"/>
              <w:jc w:val="left"/>
              <w:rPr>
                <w:rFonts w:ascii="宋体" w:cs="宋体"/>
                <w:kern w:val="0"/>
                <w:sz w:val="24"/>
                <w:szCs w:val="24"/>
              </w:rPr>
            </w:pPr>
            <w:r>
              <w:rPr>
                <w:rFonts w:hint="eastAsia" w:ascii="宋体" w:hAnsi="宋体" w:cs="宋体"/>
                <w:kern w:val="0"/>
                <w:sz w:val="24"/>
                <w:szCs w:val="24"/>
              </w:rPr>
              <w:t>（可多选）</w:t>
            </w:r>
          </w:p>
        </w:tc>
        <w:tc>
          <w:tcPr>
            <w:tcW w:w="6964" w:type="dxa"/>
            <w:gridSpan w:val="5"/>
            <w:tcBorders>
              <w:top w:val="single" w:color="auto" w:sz="4" w:space="0"/>
              <w:left w:val="nil"/>
              <w:bottom w:val="single" w:color="auto" w:sz="4" w:space="0"/>
              <w:right w:val="single" w:color="000000" w:sz="4" w:space="0"/>
            </w:tcBorders>
            <w:vAlign w:val="center"/>
          </w:tcPr>
          <w:p>
            <w:pPr>
              <w:widowControl/>
              <w:spacing w:line="320" w:lineRule="exact"/>
              <w:jc w:val="left"/>
              <w:rPr>
                <w:rFonts w:ascii="宋体" w:hAnsi="宋体" w:cs="宋体"/>
                <w:kern w:val="0"/>
                <w:sz w:val="24"/>
                <w:szCs w:val="24"/>
              </w:rPr>
            </w:pPr>
            <w:r>
              <w:rPr>
                <w:rFonts w:hint="eastAsia" w:ascii="宋体" w:cs="宋体"/>
                <w:kern w:val="0"/>
                <w:sz w:val="24"/>
                <w:szCs w:val="24"/>
              </w:rPr>
              <w:t>□</w:t>
            </w:r>
            <w:r>
              <w:rPr>
                <w:rFonts w:hint="eastAsia" w:ascii="宋体" w:hAnsi="宋体" w:cs="宋体"/>
                <w:kern w:val="0"/>
                <w:sz w:val="24"/>
                <w:szCs w:val="24"/>
              </w:rPr>
              <w:t>重点补齐乡镇商业基础设施短板</w:t>
            </w:r>
            <w:r>
              <w:rPr>
                <w:rFonts w:ascii="宋体" w:hAnsi="宋体" w:cs="宋体"/>
                <w:kern w:val="0"/>
                <w:sz w:val="24"/>
                <w:szCs w:val="24"/>
              </w:rPr>
              <w:t xml:space="preserve">                                                                        </w:t>
            </w:r>
            <w:r>
              <w:rPr>
                <w:rFonts w:hint="eastAsia" w:ascii="宋体" w:hAnsi="宋体" w:cs="宋体"/>
                <w:kern w:val="0"/>
                <w:sz w:val="24"/>
                <w:szCs w:val="24"/>
              </w:rPr>
              <w:t>□重点完善县乡村三级物流配送体系</w:t>
            </w:r>
            <w:r>
              <w:rPr>
                <w:rFonts w:ascii="宋体" w:hAnsi="宋体" w:cs="宋体"/>
                <w:kern w:val="0"/>
                <w:sz w:val="24"/>
                <w:szCs w:val="24"/>
              </w:rPr>
              <w:t xml:space="preserve">         </w:t>
            </w:r>
          </w:p>
          <w:p>
            <w:pPr>
              <w:widowControl/>
              <w:spacing w:line="320" w:lineRule="exact"/>
              <w:jc w:val="left"/>
              <w:rPr>
                <w:rFonts w:ascii="宋体" w:hAnsi="宋体" w:cs="宋体"/>
                <w:kern w:val="0"/>
                <w:sz w:val="24"/>
                <w:szCs w:val="24"/>
              </w:rPr>
            </w:pPr>
            <w:r>
              <w:rPr>
                <w:rFonts w:hint="eastAsia" w:ascii="宋体" w:hAnsi="宋体" w:cs="宋体"/>
                <w:kern w:val="0"/>
                <w:sz w:val="24"/>
                <w:szCs w:val="24"/>
              </w:rPr>
              <w:t>□改善优化县域消费渠道</w:t>
            </w:r>
            <w:r>
              <w:rPr>
                <w:rFonts w:ascii="宋体" w:hAnsi="宋体" w:cs="宋体"/>
                <w:kern w:val="0"/>
                <w:sz w:val="24"/>
                <w:szCs w:val="24"/>
              </w:rPr>
              <w:t xml:space="preserve">             </w:t>
            </w:r>
          </w:p>
          <w:p>
            <w:pPr>
              <w:widowControl/>
              <w:spacing w:line="320" w:lineRule="exact"/>
              <w:jc w:val="left"/>
              <w:rPr>
                <w:rFonts w:ascii="宋体" w:hAnsi="宋体" w:cs="宋体"/>
                <w:kern w:val="0"/>
                <w:sz w:val="24"/>
                <w:szCs w:val="24"/>
              </w:rPr>
            </w:pPr>
            <w:r>
              <w:rPr>
                <w:rFonts w:hint="eastAsia" w:ascii="宋体" w:hAnsi="宋体" w:cs="宋体"/>
                <w:kern w:val="0"/>
                <w:sz w:val="24"/>
                <w:szCs w:val="24"/>
              </w:rPr>
              <w:t>□增强农村产品上行动能</w:t>
            </w:r>
            <w:r>
              <w:rPr>
                <w:rFonts w:ascii="宋体" w:hAnsi="宋体" w:cs="宋体"/>
                <w:kern w:val="0"/>
                <w:sz w:val="24"/>
                <w:szCs w:val="24"/>
              </w:rPr>
              <w:t xml:space="preserve">            </w:t>
            </w:r>
          </w:p>
          <w:p>
            <w:pPr>
              <w:widowControl/>
              <w:spacing w:line="320" w:lineRule="exact"/>
              <w:jc w:val="left"/>
              <w:rPr>
                <w:rFonts w:ascii="宋体" w:cs="宋体"/>
                <w:kern w:val="0"/>
                <w:sz w:val="24"/>
                <w:szCs w:val="24"/>
              </w:rPr>
            </w:pPr>
            <w:r>
              <w:rPr>
                <w:rFonts w:hint="eastAsia" w:ascii="宋体" w:hAnsi="宋体" w:cs="宋体"/>
                <w:kern w:val="0"/>
                <w:sz w:val="24"/>
                <w:szCs w:val="24"/>
              </w:rPr>
              <w:t>□提供生活服务供给质量</w:t>
            </w:r>
          </w:p>
        </w:tc>
      </w:tr>
      <w:tr>
        <w:tblPrEx>
          <w:tblCellMar>
            <w:top w:w="0" w:type="dxa"/>
            <w:left w:w="108" w:type="dxa"/>
            <w:bottom w:w="0" w:type="dxa"/>
            <w:right w:w="108" w:type="dxa"/>
          </w:tblCellMar>
        </w:tblPrEx>
        <w:trPr>
          <w:trHeight w:val="1654" w:hRule="atLeast"/>
          <w:jc w:val="center"/>
        </w:trPr>
        <w:tc>
          <w:tcPr>
            <w:tcW w:w="2080"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企业介绍</w:t>
            </w:r>
          </w:p>
        </w:tc>
        <w:tc>
          <w:tcPr>
            <w:tcW w:w="6964" w:type="dxa"/>
            <w:gridSpan w:val="5"/>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cs="宋体"/>
                <w:kern w:val="0"/>
                <w:sz w:val="24"/>
                <w:szCs w:val="24"/>
              </w:rPr>
            </w:pPr>
          </w:p>
        </w:tc>
      </w:tr>
      <w:tr>
        <w:tblPrEx>
          <w:tblCellMar>
            <w:top w:w="0" w:type="dxa"/>
            <w:left w:w="108" w:type="dxa"/>
            <w:bottom w:w="0" w:type="dxa"/>
            <w:right w:w="108" w:type="dxa"/>
          </w:tblCellMar>
        </w:tblPrEx>
        <w:trPr>
          <w:trHeight w:val="1500" w:hRule="atLeast"/>
          <w:jc w:val="center"/>
        </w:trPr>
        <w:tc>
          <w:tcPr>
            <w:tcW w:w="2080"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项目简介</w:t>
            </w:r>
          </w:p>
        </w:tc>
        <w:tc>
          <w:tcPr>
            <w:tcW w:w="6964" w:type="dxa"/>
            <w:gridSpan w:val="5"/>
            <w:tcBorders>
              <w:top w:val="single" w:color="auto" w:sz="4" w:space="0"/>
              <w:left w:val="nil"/>
              <w:bottom w:val="single" w:color="auto" w:sz="4" w:space="0"/>
              <w:right w:val="single" w:color="000000"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（主要围绕支持方向简要介绍项目情况，包括项目建设内容、实施进展、资金投入情况及其他必要事项）</w:t>
            </w:r>
          </w:p>
        </w:tc>
      </w:tr>
      <w:tr>
        <w:tblPrEx>
          <w:tblCellMar>
            <w:top w:w="0" w:type="dxa"/>
            <w:left w:w="108" w:type="dxa"/>
            <w:bottom w:w="0" w:type="dxa"/>
            <w:right w:w="108" w:type="dxa"/>
          </w:tblCellMar>
        </w:tblPrEx>
        <w:trPr>
          <w:trHeight w:val="1234" w:hRule="atLeast"/>
          <w:jc w:val="center"/>
        </w:trPr>
        <w:tc>
          <w:tcPr>
            <w:tcW w:w="2080"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项目预期效果</w:t>
            </w:r>
          </w:p>
        </w:tc>
        <w:tc>
          <w:tcPr>
            <w:tcW w:w="6964" w:type="dxa"/>
            <w:gridSpan w:val="5"/>
            <w:tcBorders>
              <w:top w:val="single" w:color="auto" w:sz="4" w:space="0"/>
              <w:left w:val="nil"/>
              <w:bottom w:val="single" w:color="auto" w:sz="4" w:space="0"/>
              <w:right w:val="single" w:color="000000"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（项目预期经济与社会效益等相关情况）　</w:t>
            </w:r>
          </w:p>
        </w:tc>
      </w:tr>
      <w:tr>
        <w:tblPrEx>
          <w:tblCellMar>
            <w:top w:w="0" w:type="dxa"/>
            <w:left w:w="108" w:type="dxa"/>
            <w:bottom w:w="0" w:type="dxa"/>
            <w:right w:w="108" w:type="dxa"/>
          </w:tblCellMar>
        </w:tblPrEx>
        <w:trPr>
          <w:trHeight w:val="512" w:hRule="atLeast"/>
          <w:jc w:val="center"/>
        </w:trPr>
        <w:tc>
          <w:tcPr>
            <w:tcW w:w="2080"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项目建设性质</w:t>
            </w:r>
          </w:p>
        </w:tc>
        <w:tc>
          <w:tcPr>
            <w:tcW w:w="6964" w:type="dxa"/>
            <w:gridSpan w:val="5"/>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cs="宋体"/>
                <w:kern w:val="0"/>
                <w:sz w:val="24"/>
                <w:szCs w:val="24"/>
              </w:rPr>
            </w:pPr>
            <w:r>
              <w:rPr>
                <w:rFonts w:hint="eastAsia" w:ascii="宋体" w:cs="宋体"/>
                <w:kern w:val="0"/>
                <w:sz w:val="24"/>
                <w:szCs w:val="24"/>
              </w:rPr>
              <w:t>□</w:t>
            </w:r>
            <w:r>
              <w:rPr>
                <w:rFonts w:hint="eastAsia" w:ascii="宋体" w:hAnsi="宋体" w:cs="宋体"/>
                <w:kern w:val="0"/>
                <w:sz w:val="24"/>
                <w:szCs w:val="24"/>
              </w:rPr>
              <w:t>新建</w:t>
            </w:r>
            <w:r>
              <w:rPr>
                <w:rFonts w:ascii="宋体" w:hAnsi="宋体" w:cs="宋体"/>
                <w:kern w:val="0"/>
                <w:sz w:val="24"/>
                <w:szCs w:val="24"/>
              </w:rPr>
              <w:t xml:space="preserve">                    </w:t>
            </w:r>
            <w:r>
              <w:rPr>
                <w:rFonts w:hint="eastAsia" w:ascii="宋体" w:hAnsi="宋体" w:cs="宋体"/>
                <w:kern w:val="0"/>
                <w:sz w:val="24"/>
                <w:szCs w:val="24"/>
              </w:rPr>
              <w:t>□改建</w:t>
            </w:r>
          </w:p>
        </w:tc>
      </w:tr>
      <w:tr>
        <w:tblPrEx>
          <w:tblCellMar>
            <w:top w:w="0" w:type="dxa"/>
            <w:left w:w="108" w:type="dxa"/>
            <w:bottom w:w="0" w:type="dxa"/>
            <w:right w:w="108" w:type="dxa"/>
          </w:tblCellMar>
        </w:tblPrEx>
        <w:trPr>
          <w:trHeight w:val="512" w:hRule="atLeast"/>
          <w:jc w:val="center"/>
        </w:trPr>
        <w:tc>
          <w:tcPr>
            <w:tcW w:w="2080"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建设起止日期</w:t>
            </w:r>
          </w:p>
        </w:tc>
        <w:tc>
          <w:tcPr>
            <w:tcW w:w="6964" w:type="dxa"/>
            <w:gridSpan w:val="5"/>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cs="宋体"/>
                <w:kern w:val="0"/>
                <w:sz w:val="24"/>
                <w:szCs w:val="24"/>
              </w:rPr>
            </w:pPr>
            <w:r>
              <w:rPr>
                <w:rFonts w:ascii="宋体" w:hAnsi="宋体" w:cs="宋体"/>
                <w:kern w:val="0"/>
                <w:sz w:val="24"/>
                <w:szCs w:val="24"/>
                <w:u w:val="single"/>
              </w:rPr>
              <w:t xml:space="preserve">     </w:t>
            </w:r>
            <w:r>
              <w:rPr>
                <w:rFonts w:hint="eastAsia" w:ascii="宋体" w:hAnsi="宋体" w:cs="宋体"/>
                <w:kern w:val="0"/>
                <w:sz w:val="24"/>
                <w:szCs w:val="24"/>
              </w:rPr>
              <w:t>年</w:t>
            </w:r>
            <w:r>
              <w:rPr>
                <w:rFonts w:ascii="宋体" w:hAnsi="宋体" w:cs="宋体"/>
                <w:kern w:val="0"/>
                <w:sz w:val="24"/>
                <w:szCs w:val="24"/>
                <w:u w:val="single"/>
              </w:rPr>
              <w:t xml:space="preserve">  </w:t>
            </w:r>
            <w:r>
              <w:rPr>
                <w:rFonts w:hint="eastAsia" w:ascii="宋体" w:hAnsi="宋体" w:cs="宋体"/>
                <w:kern w:val="0"/>
                <w:sz w:val="24"/>
                <w:szCs w:val="24"/>
              </w:rPr>
              <w:t>月</w:t>
            </w:r>
            <w:r>
              <w:rPr>
                <w:rFonts w:ascii="宋体" w:hAnsi="宋体" w:cs="宋体"/>
                <w:kern w:val="0"/>
                <w:sz w:val="24"/>
                <w:szCs w:val="24"/>
                <w:u w:val="single"/>
              </w:rPr>
              <w:t xml:space="preserve">  </w:t>
            </w: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至</w:t>
            </w:r>
            <w:r>
              <w:rPr>
                <w:rFonts w:ascii="宋体" w:hAnsi="宋体" w:cs="宋体"/>
                <w:kern w:val="0"/>
                <w:sz w:val="24"/>
                <w:szCs w:val="24"/>
              </w:rPr>
              <w:t xml:space="preserve">  </w:t>
            </w:r>
            <w:r>
              <w:rPr>
                <w:rFonts w:ascii="宋体" w:hAnsi="宋体" w:cs="宋体"/>
                <w:kern w:val="0"/>
                <w:sz w:val="24"/>
                <w:szCs w:val="24"/>
                <w:u w:val="single"/>
              </w:rPr>
              <w:t xml:space="preserve">     </w:t>
            </w:r>
            <w:r>
              <w:rPr>
                <w:rFonts w:hint="eastAsia" w:ascii="宋体" w:hAnsi="宋体" w:cs="宋体"/>
                <w:kern w:val="0"/>
                <w:sz w:val="24"/>
                <w:szCs w:val="24"/>
              </w:rPr>
              <w:t>年</w:t>
            </w:r>
            <w:r>
              <w:rPr>
                <w:rFonts w:ascii="宋体" w:hAnsi="宋体" w:cs="宋体"/>
                <w:kern w:val="0"/>
                <w:sz w:val="24"/>
                <w:szCs w:val="24"/>
                <w:u w:val="single"/>
              </w:rPr>
              <w:t xml:space="preserve">  </w:t>
            </w:r>
            <w:r>
              <w:rPr>
                <w:rFonts w:hint="eastAsia" w:ascii="宋体" w:hAnsi="宋体" w:cs="宋体"/>
                <w:kern w:val="0"/>
                <w:sz w:val="24"/>
                <w:szCs w:val="24"/>
              </w:rPr>
              <w:t>月</w:t>
            </w:r>
            <w:r>
              <w:rPr>
                <w:rFonts w:ascii="宋体" w:hAnsi="宋体" w:cs="宋体"/>
                <w:kern w:val="0"/>
                <w:sz w:val="24"/>
                <w:szCs w:val="24"/>
                <w:u w:val="single"/>
              </w:rPr>
              <w:t xml:space="preserve">  </w:t>
            </w:r>
            <w:r>
              <w:rPr>
                <w:rFonts w:hint="eastAsia" w:ascii="宋体" w:hAnsi="宋体" w:cs="宋体"/>
                <w:kern w:val="0"/>
                <w:sz w:val="24"/>
                <w:szCs w:val="24"/>
              </w:rPr>
              <w:t>日</w:t>
            </w:r>
          </w:p>
        </w:tc>
      </w:tr>
      <w:tr>
        <w:tblPrEx>
          <w:tblCellMar>
            <w:top w:w="0" w:type="dxa"/>
            <w:left w:w="108" w:type="dxa"/>
            <w:bottom w:w="0" w:type="dxa"/>
            <w:right w:w="108" w:type="dxa"/>
          </w:tblCellMar>
        </w:tblPrEx>
        <w:trPr>
          <w:trHeight w:val="600" w:hRule="atLeast"/>
          <w:jc w:val="center"/>
        </w:trPr>
        <w:tc>
          <w:tcPr>
            <w:tcW w:w="2080" w:type="dxa"/>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本企业建设</w:t>
            </w:r>
          </w:p>
          <w:p>
            <w:pPr>
              <w:widowControl/>
              <w:spacing w:line="400" w:lineRule="exact"/>
              <w:jc w:val="left"/>
              <w:rPr>
                <w:rFonts w:ascii="宋体" w:cs="宋体"/>
                <w:kern w:val="0"/>
                <w:sz w:val="24"/>
                <w:szCs w:val="24"/>
              </w:rPr>
            </w:pPr>
            <w:r>
              <w:rPr>
                <w:rFonts w:hint="eastAsia" w:ascii="宋体" w:hAnsi="宋体" w:cs="宋体"/>
                <w:kern w:val="0"/>
                <w:sz w:val="24"/>
                <w:szCs w:val="24"/>
              </w:rPr>
              <w:t>投资情况</w:t>
            </w:r>
          </w:p>
        </w:tc>
        <w:tc>
          <w:tcPr>
            <w:tcW w:w="6964" w:type="dxa"/>
            <w:gridSpan w:val="5"/>
            <w:tcBorders>
              <w:top w:val="single" w:color="auto" w:sz="4" w:space="0"/>
              <w:left w:val="nil"/>
              <w:bottom w:val="single" w:color="auto" w:sz="4" w:space="0"/>
              <w:right w:val="single" w:color="000000" w:sz="4" w:space="0"/>
            </w:tcBorders>
            <w:vAlign w:val="center"/>
          </w:tcPr>
          <w:p>
            <w:pPr>
              <w:widowControl/>
              <w:spacing w:line="400" w:lineRule="exact"/>
              <w:jc w:val="left"/>
              <w:rPr>
                <w:rFonts w:ascii="宋体" w:hAnsi="宋体" w:cs="宋体"/>
                <w:kern w:val="0"/>
                <w:sz w:val="24"/>
                <w:szCs w:val="24"/>
              </w:rPr>
            </w:pPr>
            <w:r>
              <w:rPr>
                <w:rFonts w:hint="eastAsia" w:ascii="宋体" w:hAnsi="宋体" w:cs="宋体"/>
                <w:kern w:val="0"/>
                <w:sz w:val="24"/>
                <w:szCs w:val="24"/>
              </w:rPr>
              <w:t>项目计划总投资额：</w:t>
            </w:r>
            <w:r>
              <w:rPr>
                <w:rFonts w:ascii="宋体" w:hAnsi="宋体" w:cs="宋体"/>
                <w:kern w:val="0"/>
                <w:sz w:val="24"/>
                <w:szCs w:val="24"/>
                <w:u w:val="single"/>
              </w:rPr>
              <w:t xml:space="preserve">       </w:t>
            </w:r>
            <w:r>
              <w:rPr>
                <w:rFonts w:ascii="宋体" w:hAnsi="宋体" w:cs="宋体"/>
                <w:kern w:val="0"/>
                <w:sz w:val="24"/>
                <w:szCs w:val="24"/>
              </w:rPr>
              <w:t xml:space="preserve">          </w:t>
            </w:r>
          </w:p>
          <w:p>
            <w:pPr>
              <w:widowControl/>
              <w:spacing w:line="400" w:lineRule="exact"/>
              <w:jc w:val="left"/>
              <w:rPr>
                <w:rFonts w:ascii="宋体" w:hAnsi="宋体" w:cs="宋体"/>
                <w:kern w:val="0"/>
                <w:sz w:val="24"/>
                <w:szCs w:val="24"/>
              </w:rPr>
            </w:pPr>
            <w:r>
              <w:rPr>
                <w:rFonts w:hint="eastAsia" w:ascii="宋体" w:hAnsi="宋体" w:cs="宋体"/>
                <w:kern w:val="0"/>
                <w:sz w:val="24"/>
                <w:szCs w:val="24"/>
              </w:rPr>
              <w:t>其中已完成有效投资：</w:t>
            </w:r>
            <w:r>
              <w:rPr>
                <w:rFonts w:ascii="宋体" w:hAnsi="宋体" w:cs="宋体"/>
                <w:kern w:val="0"/>
                <w:sz w:val="24"/>
                <w:szCs w:val="24"/>
                <w:u w:val="single"/>
              </w:rPr>
              <w:t xml:space="preserve">       </w:t>
            </w:r>
            <w:r>
              <w:rPr>
                <w:rFonts w:ascii="宋体" w:hAnsi="宋体" w:cs="宋体"/>
                <w:kern w:val="0"/>
                <w:sz w:val="24"/>
                <w:szCs w:val="24"/>
              </w:rPr>
              <w:t xml:space="preserve">     </w:t>
            </w:r>
          </w:p>
        </w:tc>
      </w:tr>
      <w:tr>
        <w:tblPrEx>
          <w:tblCellMar>
            <w:top w:w="0" w:type="dxa"/>
            <w:left w:w="108" w:type="dxa"/>
            <w:bottom w:w="0" w:type="dxa"/>
            <w:right w:w="108" w:type="dxa"/>
          </w:tblCellMar>
        </w:tblPrEx>
        <w:trPr>
          <w:trHeight w:val="528" w:hRule="atLeast"/>
          <w:jc w:val="center"/>
        </w:trPr>
        <w:tc>
          <w:tcPr>
            <w:tcW w:w="2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资金来源情况</w:t>
            </w:r>
          </w:p>
        </w:tc>
        <w:tc>
          <w:tcPr>
            <w:tcW w:w="2021"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宋体"/>
                <w:kern w:val="0"/>
                <w:sz w:val="24"/>
                <w:szCs w:val="24"/>
              </w:rPr>
            </w:pPr>
            <w:r>
              <w:rPr>
                <w:rFonts w:hint="eastAsia" w:ascii="宋体" w:hAnsi="宋体" w:cs="宋体"/>
                <w:kern w:val="0"/>
                <w:sz w:val="24"/>
                <w:szCs w:val="24"/>
              </w:rPr>
              <w:t>自有资金</w:t>
            </w:r>
          </w:p>
        </w:tc>
        <w:tc>
          <w:tcPr>
            <w:tcW w:w="199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kern w:val="0"/>
                <w:sz w:val="24"/>
                <w:szCs w:val="24"/>
              </w:rPr>
            </w:pP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宋体"/>
                <w:kern w:val="0"/>
                <w:sz w:val="24"/>
                <w:szCs w:val="24"/>
              </w:rPr>
            </w:pPr>
            <w:r>
              <w:rPr>
                <w:rFonts w:hint="eastAsia" w:ascii="宋体" w:hAnsi="宋体" w:cs="宋体"/>
                <w:kern w:val="0"/>
                <w:sz w:val="24"/>
                <w:szCs w:val="24"/>
              </w:rPr>
              <w:t>银行贷款</w:t>
            </w:r>
          </w:p>
        </w:tc>
        <w:tc>
          <w:tcPr>
            <w:tcW w:w="167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kern w:val="0"/>
                <w:sz w:val="24"/>
                <w:szCs w:val="24"/>
              </w:rPr>
            </w:pPr>
          </w:p>
        </w:tc>
      </w:tr>
      <w:tr>
        <w:tblPrEx>
          <w:tblCellMar>
            <w:top w:w="0" w:type="dxa"/>
            <w:left w:w="108" w:type="dxa"/>
            <w:bottom w:w="0" w:type="dxa"/>
            <w:right w:w="108" w:type="dxa"/>
          </w:tblCellMar>
        </w:tblPrEx>
        <w:trPr>
          <w:trHeight w:val="528" w:hRule="atLeast"/>
          <w:jc w:val="center"/>
        </w:trPr>
        <w:tc>
          <w:tcPr>
            <w:tcW w:w="2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spacing w:line="400" w:lineRule="exact"/>
              <w:rPr>
                <w:rFonts w:ascii="宋体" w:cs="宋体"/>
                <w:kern w:val="0"/>
                <w:sz w:val="24"/>
                <w:szCs w:val="24"/>
              </w:rPr>
            </w:pPr>
            <w:r>
              <w:rPr>
                <w:rFonts w:hint="eastAsia" w:ascii="宋体" w:hAnsi="宋体" w:cs="宋体"/>
                <w:kern w:val="0"/>
                <w:sz w:val="24"/>
                <w:szCs w:val="24"/>
              </w:rPr>
              <w:t>其他途径</w:t>
            </w:r>
          </w:p>
        </w:tc>
        <w:tc>
          <w:tcPr>
            <w:tcW w:w="4943" w:type="dxa"/>
            <w:gridSpan w:val="4"/>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kern w:val="0"/>
                <w:sz w:val="24"/>
                <w:szCs w:val="24"/>
              </w:rPr>
            </w:pPr>
            <w:r>
              <w:rPr>
                <w:rFonts w:hint="eastAsia" w:ascii="宋体" w:hAnsi="宋体" w:cs="宋体"/>
                <w:kern w:val="0"/>
                <w:sz w:val="24"/>
                <w:szCs w:val="24"/>
              </w:rPr>
              <w:t>（请注明）</w:t>
            </w:r>
          </w:p>
        </w:tc>
      </w:tr>
      <w:tr>
        <w:tblPrEx>
          <w:tblCellMar>
            <w:top w:w="0" w:type="dxa"/>
            <w:left w:w="108" w:type="dxa"/>
            <w:bottom w:w="0" w:type="dxa"/>
            <w:right w:w="108" w:type="dxa"/>
          </w:tblCellMar>
        </w:tblPrEx>
        <w:trPr>
          <w:trHeight w:val="1305"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申请中央财政资金补助金额</w:t>
            </w:r>
          </w:p>
        </w:tc>
        <w:tc>
          <w:tcPr>
            <w:tcW w:w="6964"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kern w:val="0"/>
                <w:sz w:val="24"/>
                <w:szCs w:val="24"/>
              </w:rPr>
            </w:pPr>
          </w:p>
        </w:tc>
      </w:tr>
      <w:tr>
        <w:tblPrEx>
          <w:tblCellMar>
            <w:top w:w="0" w:type="dxa"/>
            <w:left w:w="108" w:type="dxa"/>
            <w:bottom w:w="0" w:type="dxa"/>
            <w:right w:w="108" w:type="dxa"/>
          </w:tblCellMar>
        </w:tblPrEx>
        <w:trPr>
          <w:trHeight w:val="2478"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县级初验小组</w:t>
            </w:r>
          </w:p>
          <w:p>
            <w:pPr>
              <w:widowControl/>
              <w:spacing w:line="400" w:lineRule="exact"/>
              <w:jc w:val="left"/>
              <w:rPr>
                <w:rFonts w:ascii="宋体" w:cs="宋体"/>
                <w:kern w:val="0"/>
                <w:sz w:val="24"/>
                <w:szCs w:val="24"/>
              </w:rPr>
            </w:pPr>
            <w:r>
              <w:rPr>
                <w:rFonts w:hint="eastAsia" w:ascii="宋体" w:hAnsi="宋体" w:cs="宋体"/>
                <w:kern w:val="0"/>
                <w:sz w:val="24"/>
                <w:szCs w:val="24"/>
              </w:rPr>
              <w:t>（第三方）意见</w:t>
            </w:r>
          </w:p>
        </w:tc>
        <w:tc>
          <w:tcPr>
            <w:tcW w:w="6964" w:type="dxa"/>
            <w:gridSpan w:val="5"/>
            <w:tcBorders>
              <w:top w:val="single" w:color="auto" w:sz="4" w:space="0"/>
              <w:left w:val="nil"/>
              <w:bottom w:val="single" w:color="auto" w:sz="4" w:space="0"/>
              <w:right w:val="single" w:color="auto" w:sz="4" w:space="0"/>
            </w:tcBorders>
            <w:vAlign w:val="center"/>
          </w:tcPr>
          <w:p>
            <w:pPr>
              <w:widowControl/>
              <w:spacing w:line="560" w:lineRule="exact"/>
              <w:rPr>
                <w:rFonts w:ascii="宋体" w:cs="宋体"/>
                <w:kern w:val="0"/>
                <w:sz w:val="24"/>
                <w:szCs w:val="24"/>
              </w:rPr>
            </w:pPr>
            <w:r>
              <w:rPr>
                <w:rFonts w:hint="eastAsia" w:ascii="宋体" w:hAnsi="宋体" w:cs="宋体"/>
                <w:kern w:val="0"/>
                <w:sz w:val="24"/>
                <w:szCs w:val="24"/>
              </w:rPr>
              <w:t>是（否）同意该项目申报验收：</w:t>
            </w:r>
          </w:p>
          <w:p>
            <w:pPr>
              <w:pStyle w:val="5"/>
              <w:spacing w:line="560" w:lineRule="exact"/>
              <w:rPr>
                <w:rFonts w:cs="Times New Roman"/>
                <w:kern w:val="0"/>
                <w:sz w:val="24"/>
                <w:szCs w:val="24"/>
                <w:lang w:val="en-US"/>
              </w:rPr>
            </w:pPr>
            <w:r>
              <w:rPr>
                <w:rFonts w:hint="eastAsia"/>
                <w:kern w:val="0"/>
                <w:sz w:val="24"/>
                <w:szCs w:val="24"/>
                <w:lang w:val="en-US"/>
              </w:rPr>
              <w:t>负责人签字：</w:t>
            </w:r>
          </w:p>
          <w:p>
            <w:pPr>
              <w:pStyle w:val="5"/>
              <w:spacing w:line="560" w:lineRule="exact"/>
              <w:rPr>
                <w:rFonts w:cs="Times New Roman"/>
                <w:kern w:val="0"/>
                <w:sz w:val="24"/>
                <w:szCs w:val="24"/>
                <w:lang w:val="en-US"/>
              </w:rPr>
            </w:pPr>
            <w:r>
              <w:rPr>
                <w:rFonts w:hint="eastAsia"/>
                <w:kern w:val="0"/>
                <w:sz w:val="24"/>
                <w:szCs w:val="24"/>
                <w:lang w:val="en-US"/>
              </w:rPr>
              <w:t>验收成员签字：</w:t>
            </w:r>
          </w:p>
          <w:p>
            <w:pPr>
              <w:widowControl/>
              <w:spacing w:line="400" w:lineRule="exact"/>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r>
              <w:rPr>
                <w:rFonts w:ascii="宋体" w:hAnsi="宋体" w:cs="宋体"/>
                <w:kern w:val="0"/>
                <w:sz w:val="24"/>
                <w:szCs w:val="24"/>
              </w:rPr>
              <w:t xml:space="preserve">  </w:t>
            </w:r>
          </w:p>
        </w:tc>
      </w:tr>
      <w:tr>
        <w:tblPrEx>
          <w:tblCellMar>
            <w:top w:w="0" w:type="dxa"/>
            <w:left w:w="108" w:type="dxa"/>
            <w:bottom w:w="0" w:type="dxa"/>
            <w:right w:w="108" w:type="dxa"/>
          </w:tblCellMar>
        </w:tblPrEx>
        <w:trPr>
          <w:trHeight w:val="2069" w:hRule="atLeast"/>
          <w:jc w:val="center"/>
        </w:trPr>
        <w:tc>
          <w:tcPr>
            <w:tcW w:w="2080"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县级商务部门</w:t>
            </w:r>
          </w:p>
          <w:p>
            <w:pPr>
              <w:widowControl/>
              <w:spacing w:line="400" w:lineRule="exact"/>
              <w:jc w:val="left"/>
              <w:rPr>
                <w:rFonts w:ascii="宋体" w:cs="宋体"/>
                <w:kern w:val="0"/>
                <w:sz w:val="24"/>
                <w:szCs w:val="24"/>
              </w:rPr>
            </w:pPr>
            <w:r>
              <w:rPr>
                <w:rFonts w:hint="eastAsia" w:ascii="宋体" w:hAnsi="宋体" w:cs="宋体"/>
                <w:kern w:val="0"/>
                <w:sz w:val="24"/>
                <w:szCs w:val="24"/>
              </w:rPr>
              <w:t>意见</w:t>
            </w:r>
          </w:p>
          <w:p>
            <w:pPr>
              <w:widowControl/>
              <w:spacing w:line="400" w:lineRule="exact"/>
              <w:ind w:left="2160"/>
              <w:jc w:val="left"/>
              <w:rPr>
                <w:rFonts w:ascii="宋体" w:cs="宋体"/>
                <w:kern w:val="0"/>
                <w:sz w:val="24"/>
                <w:szCs w:val="24"/>
              </w:rPr>
            </w:pPr>
          </w:p>
        </w:tc>
        <w:tc>
          <w:tcPr>
            <w:tcW w:w="6964" w:type="dxa"/>
            <w:gridSpan w:val="5"/>
            <w:tcBorders>
              <w:top w:val="single" w:color="auto" w:sz="4" w:space="0"/>
              <w:left w:val="nil"/>
              <w:bottom w:val="single" w:color="auto" w:sz="4" w:space="0"/>
              <w:right w:val="single" w:color="000000" w:sz="4" w:space="0"/>
            </w:tcBorders>
          </w:tcPr>
          <w:p>
            <w:pPr>
              <w:widowControl/>
              <w:spacing w:line="400" w:lineRule="exact"/>
              <w:jc w:val="left"/>
              <w:rPr>
                <w:rFonts w:ascii="宋体" w:cs="宋体"/>
                <w:sz w:val="24"/>
                <w:szCs w:val="24"/>
              </w:rPr>
            </w:pPr>
          </w:p>
          <w:p>
            <w:pPr>
              <w:pStyle w:val="5"/>
              <w:rPr>
                <w:rFonts w:cs="Times New Roman"/>
                <w:sz w:val="24"/>
                <w:szCs w:val="24"/>
              </w:rPr>
            </w:pPr>
          </w:p>
          <w:p>
            <w:pPr>
              <w:pStyle w:val="6"/>
              <w:rPr>
                <w:rFonts w:cs="Times New Roman"/>
                <w:sz w:val="24"/>
                <w:szCs w:val="24"/>
                <w:lang w:val="zh-CN"/>
              </w:rPr>
            </w:pPr>
          </w:p>
          <w:p>
            <w:pPr>
              <w:pStyle w:val="6"/>
              <w:jc w:val="both"/>
              <w:rPr>
                <w:rFonts w:ascii="宋体" w:cs="宋体"/>
                <w:kern w:val="0"/>
                <w:sz w:val="24"/>
                <w:szCs w:val="24"/>
              </w:rPr>
            </w:pPr>
            <w:r>
              <w:rPr>
                <w:rFonts w:ascii="宋体" w:hAnsi="宋体" w:cs="宋体"/>
                <w:kern w:val="0"/>
                <w:sz w:val="24"/>
                <w:szCs w:val="24"/>
              </w:rPr>
              <w:t xml:space="preserve">      </w:t>
            </w:r>
            <w:r>
              <w:rPr>
                <w:rFonts w:ascii="宋体" w:hAnsi="宋体" w:cs="宋体"/>
                <w:b w:val="0"/>
                <w:bCs w:val="0"/>
                <w:kern w:val="0"/>
                <w:sz w:val="24"/>
                <w:szCs w:val="24"/>
              </w:rPr>
              <w:t xml:space="preserve">  </w:t>
            </w:r>
            <w:r>
              <w:rPr>
                <w:rFonts w:hint="eastAsia" w:ascii="宋体" w:hAnsi="宋体" w:cs="宋体"/>
                <w:b w:val="0"/>
                <w:bCs w:val="0"/>
                <w:kern w:val="0"/>
                <w:sz w:val="24"/>
                <w:szCs w:val="24"/>
              </w:rPr>
              <w:t>签字：</w:t>
            </w:r>
            <w:r>
              <w:rPr>
                <w:rFonts w:ascii="宋体" w:hAnsi="宋体" w:cs="宋体"/>
                <w:b w:val="0"/>
                <w:bCs w:val="0"/>
                <w:kern w:val="0"/>
                <w:sz w:val="24"/>
                <w:szCs w:val="24"/>
              </w:rPr>
              <w:t xml:space="preserve">            </w:t>
            </w:r>
            <w:r>
              <w:rPr>
                <w:rFonts w:hint="eastAsia" w:ascii="宋体" w:hAnsi="宋体" w:cs="宋体"/>
                <w:b w:val="0"/>
                <w:bCs w:val="0"/>
                <w:kern w:val="0"/>
                <w:sz w:val="24"/>
                <w:szCs w:val="24"/>
              </w:rPr>
              <w:t>盖章</w:t>
            </w:r>
            <w:r>
              <w:rPr>
                <w:rFonts w:ascii="宋体" w:hAnsi="宋体" w:cs="宋体"/>
                <w:b w:val="0"/>
                <w:bCs w:val="0"/>
                <w:kern w:val="0"/>
                <w:sz w:val="24"/>
                <w:szCs w:val="24"/>
              </w:rPr>
              <w:t xml:space="preserve">        2023</w:t>
            </w:r>
            <w:r>
              <w:rPr>
                <w:rFonts w:hint="eastAsia" w:ascii="宋体" w:hAnsi="宋体" w:cs="宋体"/>
                <w:b w:val="0"/>
                <w:bCs w:val="0"/>
                <w:kern w:val="0"/>
                <w:sz w:val="24"/>
                <w:szCs w:val="24"/>
              </w:rPr>
              <w:t>年</w:t>
            </w:r>
            <w:r>
              <w:rPr>
                <w:rFonts w:ascii="宋体" w:hAnsi="宋体" w:cs="宋体"/>
                <w:b w:val="0"/>
                <w:bCs w:val="0"/>
                <w:kern w:val="0"/>
                <w:sz w:val="24"/>
                <w:szCs w:val="24"/>
              </w:rPr>
              <w:t xml:space="preserve">  </w:t>
            </w:r>
            <w:r>
              <w:rPr>
                <w:rFonts w:hint="eastAsia" w:ascii="宋体" w:hAnsi="宋体" w:cs="宋体"/>
                <w:b w:val="0"/>
                <w:bCs w:val="0"/>
                <w:kern w:val="0"/>
                <w:sz w:val="24"/>
                <w:szCs w:val="24"/>
              </w:rPr>
              <w:t>月</w:t>
            </w:r>
            <w:r>
              <w:rPr>
                <w:rFonts w:ascii="宋体" w:hAnsi="宋体" w:cs="宋体"/>
                <w:b w:val="0"/>
                <w:bCs w:val="0"/>
                <w:kern w:val="0"/>
                <w:sz w:val="24"/>
                <w:szCs w:val="24"/>
              </w:rPr>
              <w:t xml:space="preserve">  </w:t>
            </w:r>
            <w:r>
              <w:rPr>
                <w:rFonts w:hint="eastAsia" w:ascii="宋体" w:hAnsi="宋体" w:cs="宋体"/>
                <w:b w:val="0"/>
                <w:bCs w:val="0"/>
                <w:kern w:val="0"/>
                <w:sz w:val="24"/>
                <w:szCs w:val="24"/>
              </w:rPr>
              <w:t>日</w:t>
            </w:r>
          </w:p>
        </w:tc>
      </w:tr>
      <w:tr>
        <w:tblPrEx>
          <w:tblCellMar>
            <w:top w:w="0" w:type="dxa"/>
            <w:left w:w="108" w:type="dxa"/>
            <w:bottom w:w="0" w:type="dxa"/>
            <w:right w:w="108" w:type="dxa"/>
          </w:tblCellMar>
        </w:tblPrEx>
        <w:trPr>
          <w:trHeight w:val="2365" w:hRule="atLeast"/>
          <w:jc w:val="center"/>
        </w:trPr>
        <w:tc>
          <w:tcPr>
            <w:tcW w:w="2080"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县级财政部门</w:t>
            </w:r>
          </w:p>
          <w:p>
            <w:pPr>
              <w:widowControl/>
              <w:spacing w:line="400" w:lineRule="exact"/>
              <w:jc w:val="left"/>
              <w:rPr>
                <w:rFonts w:ascii="宋体" w:cs="宋体"/>
                <w:kern w:val="0"/>
                <w:sz w:val="24"/>
                <w:szCs w:val="24"/>
              </w:rPr>
            </w:pPr>
            <w:r>
              <w:rPr>
                <w:rFonts w:hint="eastAsia" w:ascii="宋体" w:hAnsi="宋体" w:cs="宋体"/>
                <w:kern w:val="0"/>
                <w:sz w:val="24"/>
                <w:szCs w:val="24"/>
              </w:rPr>
              <w:t>意见</w:t>
            </w:r>
          </w:p>
        </w:tc>
        <w:tc>
          <w:tcPr>
            <w:tcW w:w="6964" w:type="dxa"/>
            <w:gridSpan w:val="5"/>
            <w:tcBorders>
              <w:top w:val="single" w:color="auto" w:sz="4" w:space="0"/>
              <w:left w:val="nil"/>
              <w:bottom w:val="single" w:color="auto" w:sz="4" w:space="0"/>
              <w:right w:val="single" w:color="000000" w:sz="4" w:space="0"/>
            </w:tcBorders>
          </w:tcPr>
          <w:p>
            <w:pPr>
              <w:widowControl/>
              <w:spacing w:line="400" w:lineRule="exact"/>
              <w:jc w:val="left"/>
              <w:rPr>
                <w:rFonts w:ascii="宋体" w:cs="宋体"/>
                <w:sz w:val="24"/>
                <w:szCs w:val="24"/>
              </w:rPr>
            </w:pPr>
          </w:p>
          <w:p>
            <w:pPr>
              <w:pStyle w:val="2"/>
              <w:rPr>
                <w:rFonts w:cs="Times New Roman"/>
                <w:sz w:val="24"/>
                <w:szCs w:val="24"/>
                <w:lang w:val="en-US"/>
              </w:rPr>
            </w:pPr>
          </w:p>
          <w:p>
            <w:pPr>
              <w:rPr>
                <w:rFonts w:ascii="宋体" w:cs="宋体"/>
                <w:sz w:val="24"/>
                <w:szCs w:val="24"/>
              </w:rPr>
            </w:pPr>
          </w:p>
          <w:p>
            <w:pPr>
              <w:widowControl/>
              <w:spacing w:line="400" w:lineRule="exact"/>
              <w:jc w:val="left"/>
              <w:rPr>
                <w:rFonts w:ascii="宋体" w:cs="宋体"/>
                <w:sz w:val="24"/>
                <w:szCs w:val="24"/>
              </w:rPr>
            </w:pPr>
          </w:p>
          <w:p>
            <w:pPr>
              <w:pStyle w:val="6"/>
              <w:ind w:firstLine="960" w:firstLineChars="400"/>
              <w:jc w:val="both"/>
              <w:rPr>
                <w:rFonts w:ascii="宋体" w:cs="宋体"/>
                <w:kern w:val="0"/>
                <w:sz w:val="24"/>
                <w:szCs w:val="24"/>
              </w:rPr>
            </w:pPr>
            <w:r>
              <w:rPr>
                <w:rFonts w:hint="eastAsia" w:ascii="宋体" w:hAnsi="宋体" w:cs="宋体"/>
                <w:b w:val="0"/>
                <w:bCs w:val="0"/>
                <w:kern w:val="0"/>
                <w:sz w:val="24"/>
                <w:szCs w:val="24"/>
              </w:rPr>
              <w:t>签字：</w:t>
            </w:r>
            <w:r>
              <w:rPr>
                <w:rFonts w:ascii="宋体" w:hAnsi="宋体" w:cs="宋体"/>
                <w:b w:val="0"/>
                <w:bCs w:val="0"/>
                <w:kern w:val="0"/>
                <w:sz w:val="24"/>
                <w:szCs w:val="24"/>
              </w:rPr>
              <w:t xml:space="preserve">            </w:t>
            </w:r>
            <w:r>
              <w:rPr>
                <w:rFonts w:hint="eastAsia" w:ascii="宋体" w:hAnsi="宋体" w:cs="宋体"/>
                <w:b w:val="0"/>
                <w:bCs w:val="0"/>
                <w:kern w:val="0"/>
                <w:sz w:val="24"/>
                <w:szCs w:val="24"/>
              </w:rPr>
              <w:t>盖章</w:t>
            </w:r>
            <w:r>
              <w:rPr>
                <w:rFonts w:ascii="宋体" w:hAnsi="宋体" w:cs="宋体"/>
                <w:b w:val="0"/>
                <w:bCs w:val="0"/>
                <w:kern w:val="0"/>
                <w:sz w:val="24"/>
                <w:szCs w:val="24"/>
              </w:rPr>
              <w:t xml:space="preserve">        2023</w:t>
            </w:r>
            <w:r>
              <w:rPr>
                <w:rFonts w:hint="eastAsia" w:ascii="宋体" w:hAnsi="宋体" w:cs="宋体"/>
                <w:b w:val="0"/>
                <w:bCs w:val="0"/>
                <w:kern w:val="0"/>
                <w:sz w:val="24"/>
                <w:szCs w:val="24"/>
              </w:rPr>
              <w:t>年</w:t>
            </w:r>
            <w:r>
              <w:rPr>
                <w:rFonts w:ascii="宋体" w:hAnsi="宋体" w:cs="宋体"/>
                <w:b w:val="0"/>
                <w:bCs w:val="0"/>
                <w:kern w:val="0"/>
                <w:sz w:val="24"/>
                <w:szCs w:val="24"/>
              </w:rPr>
              <w:t xml:space="preserve">  </w:t>
            </w:r>
            <w:r>
              <w:rPr>
                <w:rFonts w:hint="eastAsia" w:ascii="宋体" w:hAnsi="宋体" w:cs="宋体"/>
                <w:b w:val="0"/>
                <w:bCs w:val="0"/>
                <w:kern w:val="0"/>
                <w:sz w:val="24"/>
                <w:szCs w:val="24"/>
              </w:rPr>
              <w:t>月</w:t>
            </w:r>
            <w:r>
              <w:rPr>
                <w:rFonts w:ascii="宋体" w:hAnsi="宋体" w:cs="宋体"/>
                <w:b w:val="0"/>
                <w:bCs w:val="0"/>
                <w:kern w:val="0"/>
                <w:sz w:val="24"/>
                <w:szCs w:val="24"/>
              </w:rPr>
              <w:t xml:space="preserve">  </w:t>
            </w:r>
            <w:r>
              <w:rPr>
                <w:rFonts w:hint="eastAsia" w:ascii="宋体" w:hAnsi="宋体" w:cs="宋体"/>
                <w:b w:val="0"/>
                <w:bCs w:val="0"/>
                <w:kern w:val="0"/>
                <w:sz w:val="24"/>
                <w:szCs w:val="24"/>
              </w:rPr>
              <w:t>日</w:t>
            </w:r>
          </w:p>
        </w:tc>
      </w:tr>
      <w:tr>
        <w:tblPrEx>
          <w:tblCellMar>
            <w:top w:w="0" w:type="dxa"/>
            <w:left w:w="108" w:type="dxa"/>
            <w:bottom w:w="0" w:type="dxa"/>
            <w:right w:w="108" w:type="dxa"/>
          </w:tblCellMar>
        </w:tblPrEx>
        <w:trPr>
          <w:trHeight w:val="3010" w:hRule="atLeast"/>
          <w:jc w:val="center"/>
        </w:trPr>
        <w:tc>
          <w:tcPr>
            <w:tcW w:w="2080"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left"/>
              <w:rPr>
                <w:rFonts w:ascii="宋体" w:cs="宋体"/>
                <w:kern w:val="0"/>
                <w:sz w:val="24"/>
                <w:szCs w:val="24"/>
              </w:rPr>
            </w:pPr>
            <w:r>
              <w:rPr>
                <w:rFonts w:hint="eastAsia" w:ascii="宋体" w:hAnsi="宋体" w:cs="宋体"/>
                <w:kern w:val="0"/>
                <w:sz w:val="24"/>
                <w:szCs w:val="24"/>
              </w:rPr>
              <w:t>县级乡村振兴部门意见</w:t>
            </w:r>
          </w:p>
        </w:tc>
        <w:tc>
          <w:tcPr>
            <w:tcW w:w="6964" w:type="dxa"/>
            <w:gridSpan w:val="5"/>
            <w:tcBorders>
              <w:top w:val="single" w:color="auto" w:sz="4" w:space="0"/>
              <w:left w:val="nil"/>
              <w:bottom w:val="single" w:color="auto" w:sz="4" w:space="0"/>
              <w:right w:val="single" w:color="000000" w:sz="4" w:space="0"/>
            </w:tcBorders>
          </w:tcPr>
          <w:p>
            <w:pPr>
              <w:widowControl/>
              <w:spacing w:line="400" w:lineRule="exact"/>
              <w:jc w:val="left"/>
              <w:rPr>
                <w:rFonts w:ascii="宋体" w:cs="宋体"/>
                <w:sz w:val="24"/>
                <w:szCs w:val="24"/>
              </w:rPr>
            </w:pPr>
          </w:p>
          <w:p>
            <w:pPr>
              <w:pStyle w:val="2"/>
              <w:rPr>
                <w:rFonts w:cs="Times New Roman"/>
                <w:sz w:val="24"/>
                <w:szCs w:val="24"/>
                <w:lang w:val="en-US"/>
              </w:rPr>
            </w:pPr>
          </w:p>
          <w:p>
            <w:pPr>
              <w:rPr>
                <w:sz w:val="24"/>
                <w:szCs w:val="24"/>
              </w:rPr>
            </w:pPr>
          </w:p>
          <w:p>
            <w:pPr>
              <w:pStyle w:val="2"/>
              <w:rPr>
                <w:rFonts w:cs="Times New Roman"/>
                <w:sz w:val="24"/>
                <w:szCs w:val="24"/>
                <w:lang w:val="en-US"/>
              </w:rPr>
            </w:pPr>
          </w:p>
          <w:p>
            <w:pPr>
              <w:pStyle w:val="5"/>
              <w:rPr>
                <w:rFonts w:cs="Times New Roman"/>
                <w:sz w:val="24"/>
                <w:szCs w:val="24"/>
              </w:rPr>
            </w:pPr>
          </w:p>
          <w:p>
            <w:pPr>
              <w:pStyle w:val="6"/>
              <w:rPr>
                <w:rFonts w:ascii="宋体" w:cs="宋体"/>
                <w:kern w:val="0"/>
                <w:sz w:val="24"/>
                <w:szCs w:val="24"/>
              </w:rPr>
            </w:pPr>
            <w:r>
              <w:rPr>
                <w:rFonts w:ascii="宋体" w:hAnsi="宋体" w:cs="宋体"/>
                <w:b w:val="0"/>
                <w:bCs w:val="0"/>
                <w:kern w:val="0"/>
                <w:sz w:val="24"/>
                <w:szCs w:val="24"/>
              </w:rPr>
              <w:t xml:space="preserve">   </w:t>
            </w:r>
            <w:r>
              <w:rPr>
                <w:rFonts w:hint="eastAsia" w:ascii="宋体" w:hAnsi="宋体" w:cs="宋体"/>
                <w:b w:val="0"/>
                <w:bCs w:val="0"/>
                <w:kern w:val="0"/>
                <w:sz w:val="24"/>
                <w:szCs w:val="24"/>
              </w:rPr>
              <w:t>签字：</w:t>
            </w:r>
            <w:r>
              <w:rPr>
                <w:rFonts w:ascii="宋体" w:hAnsi="宋体" w:cs="宋体"/>
                <w:b w:val="0"/>
                <w:bCs w:val="0"/>
                <w:kern w:val="0"/>
                <w:sz w:val="24"/>
                <w:szCs w:val="24"/>
              </w:rPr>
              <w:t xml:space="preserve">            </w:t>
            </w:r>
            <w:r>
              <w:rPr>
                <w:rFonts w:hint="eastAsia" w:ascii="宋体" w:hAnsi="宋体" w:cs="宋体"/>
                <w:b w:val="0"/>
                <w:bCs w:val="0"/>
                <w:kern w:val="0"/>
                <w:sz w:val="24"/>
                <w:szCs w:val="24"/>
              </w:rPr>
              <w:t>盖章</w:t>
            </w:r>
            <w:r>
              <w:rPr>
                <w:rFonts w:ascii="宋体" w:hAnsi="宋体" w:cs="宋体"/>
                <w:b w:val="0"/>
                <w:bCs w:val="0"/>
                <w:kern w:val="0"/>
                <w:sz w:val="24"/>
                <w:szCs w:val="24"/>
              </w:rPr>
              <w:t xml:space="preserve">        2023</w:t>
            </w:r>
            <w:r>
              <w:rPr>
                <w:rFonts w:hint="eastAsia" w:ascii="宋体" w:hAnsi="宋体" w:cs="宋体"/>
                <w:b w:val="0"/>
                <w:bCs w:val="0"/>
                <w:kern w:val="0"/>
                <w:sz w:val="24"/>
                <w:szCs w:val="24"/>
              </w:rPr>
              <w:t>年</w:t>
            </w:r>
            <w:r>
              <w:rPr>
                <w:rFonts w:ascii="宋体" w:hAnsi="宋体" w:cs="宋体"/>
                <w:b w:val="0"/>
                <w:bCs w:val="0"/>
                <w:kern w:val="0"/>
                <w:sz w:val="24"/>
                <w:szCs w:val="24"/>
              </w:rPr>
              <w:t xml:space="preserve">  </w:t>
            </w:r>
            <w:r>
              <w:rPr>
                <w:rFonts w:hint="eastAsia" w:ascii="宋体" w:hAnsi="宋体" w:cs="宋体"/>
                <w:b w:val="0"/>
                <w:bCs w:val="0"/>
                <w:kern w:val="0"/>
                <w:sz w:val="24"/>
                <w:szCs w:val="24"/>
              </w:rPr>
              <w:t>月</w:t>
            </w:r>
            <w:r>
              <w:rPr>
                <w:rFonts w:ascii="宋体" w:hAnsi="宋体" w:cs="宋体"/>
                <w:b w:val="0"/>
                <w:bCs w:val="0"/>
                <w:kern w:val="0"/>
                <w:sz w:val="24"/>
                <w:szCs w:val="24"/>
              </w:rPr>
              <w:t xml:space="preserve">  </w:t>
            </w:r>
            <w:r>
              <w:rPr>
                <w:rFonts w:hint="eastAsia" w:ascii="宋体" w:hAnsi="宋体" w:cs="宋体"/>
                <w:b w:val="0"/>
                <w:bCs w:val="0"/>
                <w:kern w:val="0"/>
                <w:sz w:val="24"/>
                <w:szCs w:val="24"/>
              </w:rPr>
              <w:t>日</w:t>
            </w:r>
          </w:p>
        </w:tc>
      </w:tr>
    </w:tbl>
    <w:p>
      <w:pPr>
        <w:rPr>
          <w:rFonts w:eastAsia="黑体"/>
          <w:sz w:val="28"/>
          <w:szCs w:val="28"/>
        </w:rPr>
      </w:pPr>
    </w:p>
    <w:p>
      <w:pPr>
        <w:widowControl/>
        <w:jc w:val="left"/>
        <w:rPr>
          <w:rFonts w:eastAsia="仿宋_GB2312"/>
          <w:b/>
          <w:bCs/>
          <w:snapToGrid w:val="0"/>
          <w:sz w:val="32"/>
          <w:szCs w:val="32"/>
        </w:rPr>
        <w:sectPr>
          <w:pgSz w:w="11906" w:h="16838"/>
          <w:pgMar w:top="1928" w:right="1531" w:bottom="1871" w:left="1531" w:header="851" w:footer="1418" w:gutter="0"/>
          <w:cols w:space="720" w:num="1"/>
          <w:docGrid w:linePitch="312" w:charSpace="0"/>
        </w:sectPr>
      </w:pPr>
    </w:p>
    <w:p>
      <w:pPr>
        <w:pStyle w:val="2"/>
        <w:spacing w:before="0" w:line="590" w:lineRule="exact"/>
        <w:jc w:val="both"/>
        <w:rPr>
          <w:rFonts w:ascii="Times New Roman" w:hAnsi="黑体" w:eastAsia="黑体" w:cs="Times New Roman"/>
          <w:b w:val="0"/>
          <w:bCs w:val="0"/>
          <w:kern w:val="0"/>
        </w:rPr>
      </w:pPr>
      <w:r>
        <w:rPr>
          <w:rFonts w:hint="eastAsia" w:ascii="Times New Roman" w:hAnsi="黑体" w:eastAsia="黑体" w:cs="黑体"/>
          <w:b w:val="0"/>
          <w:bCs w:val="0"/>
          <w:kern w:val="0"/>
        </w:rPr>
        <w:t>附件</w:t>
      </w:r>
      <w:r>
        <w:rPr>
          <w:rFonts w:ascii="Times New Roman" w:hAnsi="黑体" w:eastAsia="黑体" w:cs="Times New Roman"/>
          <w:b w:val="0"/>
          <w:bCs w:val="0"/>
          <w:kern w:val="0"/>
        </w:rPr>
        <w:t>4</w:t>
      </w:r>
    </w:p>
    <w:p>
      <w:pPr>
        <w:keepNext/>
        <w:keepLines/>
        <w:suppressAutoHyphens/>
        <w:spacing w:line="600" w:lineRule="exact"/>
        <w:jc w:val="center"/>
        <w:outlineLvl w:val="0"/>
        <w:rPr>
          <w:rFonts w:eastAsia="方正小标宋简体"/>
          <w:kern w:val="44"/>
          <w:sz w:val="36"/>
          <w:szCs w:val="36"/>
        </w:rPr>
      </w:pPr>
      <w:r>
        <w:rPr>
          <w:rFonts w:eastAsia="方正小标宋简体"/>
          <w:kern w:val="44"/>
          <w:sz w:val="36"/>
          <w:szCs w:val="36"/>
          <w:u w:val="single"/>
        </w:rPr>
        <w:t xml:space="preserve">      </w:t>
      </w:r>
      <w:r>
        <w:rPr>
          <w:rFonts w:hint="eastAsia" w:eastAsia="方正小标宋简体" w:cs="方正小标宋简体"/>
          <w:kern w:val="44"/>
          <w:sz w:val="36"/>
          <w:szCs w:val="36"/>
        </w:rPr>
        <w:t>县（市、区）县域商业体系建设申请验收（复核）项目清单</w:t>
      </w:r>
    </w:p>
    <w:p>
      <w:pPr>
        <w:pStyle w:val="2"/>
        <w:rPr>
          <w:rFonts w:cs="Times New Roman"/>
          <w:lang w:val="en-US"/>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708"/>
        <w:gridCol w:w="1401"/>
        <w:gridCol w:w="1526"/>
        <w:gridCol w:w="787"/>
        <w:gridCol w:w="1730"/>
        <w:gridCol w:w="1168"/>
        <w:gridCol w:w="1168"/>
        <w:gridCol w:w="1289"/>
        <w:gridCol w:w="1234"/>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00"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序号</w:t>
            </w:r>
          </w:p>
        </w:tc>
        <w:tc>
          <w:tcPr>
            <w:tcW w:w="725"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建设</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年度</w:t>
            </w:r>
          </w:p>
        </w:tc>
        <w:tc>
          <w:tcPr>
            <w:tcW w:w="1497"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项目位置</w:t>
            </w:r>
          </w:p>
        </w:tc>
        <w:tc>
          <w:tcPr>
            <w:tcW w:w="1633"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项目名称</w:t>
            </w:r>
          </w:p>
        </w:tc>
        <w:tc>
          <w:tcPr>
            <w:tcW w:w="831"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建设</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类型</w:t>
            </w:r>
          </w:p>
        </w:tc>
        <w:tc>
          <w:tcPr>
            <w:tcW w:w="1844"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承办企业</w:t>
            </w:r>
          </w:p>
        </w:tc>
        <w:tc>
          <w:tcPr>
            <w:tcW w:w="1224"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总投资额（万元）</w:t>
            </w:r>
          </w:p>
        </w:tc>
        <w:tc>
          <w:tcPr>
            <w:tcW w:w="1224" w:type="dxa"/>
            <w:vAlign w:val="center"/>
          </w:tcPr>
          <w:p>
            <w:pPr>
              <w:widowControl/>
              <w:spacing w:line="240" w:lineRule="exact"/>
              <w:ind w:left="-103" w:leftChars="-49" w:right="-80" w:rightChars="-38"/>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拟申请</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奖补金额</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（万元）</w:t>
            </w:r>
          </w:p>
        </w:tc>
        <w:tc>
          <w:tcPr>
            <w:tcW w:w="1375"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建设内容</w:t>
            </w:r>
          </w:p>
        </w:tc>
        <w:tc>
          <w:tcPr>
            <w:tcW w:w="1315"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建成日期</w:t>
            </w:r>
          </w:p>
        </w:tc>
        <w:tc>
          <w:tcPr>
            <w:tcW w:w="1587"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实现功能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00" w:type="dxa"/>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1</w:t>
            </w:r>
          </w:p>
        </w:tc>
        <w:tc>
          <w:tcPr>
            <w:tcW w:w="725" w:type="dxa"/>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2023</w:t>
            </w:r>
          </w:p>
        </w:tc>
        <w:tc>
          <w:tcPr>
            <w:tcW w:w="1497" w:type="dxa"/>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xx</w:t>
            </w:r>
            <w:r>
              <w:rPr>
                <w:rFonts w:hint="eastAsia" w:cs="宋体"/>
                <w:color w:val="000000"/>
                <w:kern w:val="0"/>
                <w:sz w:val="24"/>
                <w:szCs w:val="24"/>
              </w:rPr>
              <w:t>市</w:t>
            </w:r>
            <w:r>
              <w:rPr>
                <w:color w:val="000000"/>
                <w:kern w:val="0"/>
                <w:sz w:val="24"/>
                <w:szCs w:val="24"/>
              </w:rPr>
              <w:t>xx</w:t>
            </w:r>
            <w:r>
              <w:rPr>
                <w:rFonts w:hint="eastAsia" w:cs="宋体"/>
                <w:color w:val="000000"/>
                <w:kern w:val="0"/>
                <w:sz w:val="24"/>
                <w:szCs w:val="24"/>
              </w:rPr>
              <w:t>县</w:t>
            </w:r>
          </w:p>
        </w:tc>
        <w:tc>
          <w:tcPr>
            <w:tcW w:w="1633" w:type="dxa"/>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xx</w:t>
            </w:r>
            <w:r>
              <w:rPr>
                <w:rFonts w:hint="eastAsia" w:cs="宋体"/>
                <w:color w:val="000000"/>
                <w:kern w:val="0"/>
                <w:sz w:val="24"/>
                <w:szCs w:val="24"/>
              </w:rPr>
              <w:t>项目</w:t>
            </w:r>
          </w:p>
        </w:tc>
        <w:tc>
          <w:tcPr>
            <w:tcW w:w="831" w:type="dxa"/>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改造</w:t>
            </w:r>
          </w:p>
        </w:tc>
        <w:tc>
          <w:tcPr>
            <w:tcW w:w="1844" w:type="dxa"/>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xxx</w:t>
            </w:r>
            <w:r>
              <w:rPr>
                <w:rFonts w:hint="eastAsia" w:cs="宋体"/>
                <w:color w:val="000000"/>
                <w:kern w:val="0"/>
                <w:sz w:val="24"/>
                <w:szCs w:val="24"/>
              </w:rPr>
              <w:t>公司</w:t>
            </w:r>
          </w:p>
        </w:tc>
        <w:tc>
          <w:tcPr>
            <w:tcW w:w="1224" w:type="dxa"/>
            <w:vAlign w:val="center"/>
          </w:tcPr>
          <w:p>
            <w:pPr>
              <w:widowControl/>
              <w:spacing w:line="240" w:lineRule="exact"/>
              <w:ind w:left="-103" w:leftChars="-49" w:right="-80" w:rightChars="-38"/>
              <w:jc w:val="center"/>
              <w:textAlignment w:val="center"/>
              <w:rPr>
                <w:color w:val="000000"/>
                <w:kern w:val="0"/>
                <w:sz w:val="24"/>
                <w:szCs w:val="24"/>
              </w:rPr>
            </w:pPr>
          </w:p>
        </w:tc>
        <w:tc>
          <w:tcPr>
            <w:tcW w:w="1224" w:type="dxa"/>
            <w:vAlign w:val="center"/>
          </w:tcPr>
          <w:p>
            <w:pPr>
              <w:widowControl/>
              <w:spacing w:line="240" w:lineRule="exact"/>
              <w:ind w:left="-103" w:leftChars="-49" w:right="-80" w:rightChars="-38"/>
              <w:jc w:val="center"/>
              <w:textAlignment w:val="center"/>
              <w:rPr>
                <w:color w:val="000000"/>
                <w:kern w:val="0"/>
                <w:sz w:val="24"/>
                <w:szCs w:val="24"/>
              </w:rPr>
            </w:pPr>
          </w:p>
        </w:tc>
        <w:tc>
          <w:tcPr>
            <w:tcW w:w="1375" w:type="dxa"/>
            <w:vAlign w:val="center"/>
          </w:tcPr>
          <w:p>
            <w:pPr>
              <w:widowControl/>
              <w:spacing w:line="240" w:lineRule="exact"/>
              <w:ind w:left="-103" w:leftChars="-49" w:right="-80" w:rightChars="-38"/>
              <w:jc w:val="center"/>
              <w:textAlignment w:val="center"/>
              <w:rPr>
                <w:color w:val="000000"/>
                <w:kern w:val="0"/>
                <w:sz w:val="24"/>
                <w:szCs w:val="24"/>
              </w:rPr>
            </w:pPr>
          </w:p>
        </w:tc>
        <w:tc>
          <w:tcPr>
            <w:tcW w:w="1315" w:type="dxa"/>
            <w:vAlign w:val="center"/>
          </w:tcPr>
          <w:p>
            <w:pPr>
              <w:widowControl/>
              <w:spacing w:line="240" w:lineRule="exact"/>
              <w:ind w:left="-103" w:leftChars="-49" w:right="-80" w:rightChars="-38"/>
              <w:jc w:val="center"/>
              <w:textAlignment w:val="center"/>
              <w:rPr>
                <w:color w:val="000000"/>
                <w:kern w:val="0"/>
                <w:sz w:val="24"/>
                <w:szCs w:val="24"/>
              </w:rPr>
            </w:pPr>
            <w:r>
              <w:rPr>
                <w:color w:val="000000"/>
                <w:kern w:val="0"/>
                <w:sz w:val="24"/>
                <w:szCs w:val="24"/>
              </w:rPr>
              <w:t>xx</w:t>
            </w:r>
            <w:r>
              <w:rPr>
                <w:rFonts w:hint="eastAsia" w:cs="宋体"/>
                <w:color w:val="000000"/>
                <w:kern w:val="0"/>
                <w:sz w:val="24"/>
                <w:szCs w:val="24"/>
              </w:rPr>
              <w:t>年</w:t>
            </w:r>
            <w:r>
              <w:rPr>
                <w:color w:val="000000"/>
                <w:kern w:val="0"/>
                <w:sz w:val="24"/>
                <w:szCs w:val="24"/>
              </w:rPr>
              <w:t>x</w:t>
            </w:r>
            <w:r>
              <w:rPr>
                <w:rFonts w:hint="eastAsia" w:cs="宋体"/>
                <w:color w:val="000000"/>
                <w:kern w:val="0"/>
                <w:sz w:val="24"/>
                <w:szCs w:val="24"/>
              </w:rPr>
              <w:t>月</w:t>
            </w:r>
          </w:p>
        </w:tc>
        <w:tc>
          <w:tcPr>
            <w:tcW w:w="1587" w:type="dxa"/>
            <w:vAlign w:val="center"/>
          </w:tcPr>
          <w:p>
            <w:pPr>
              <w:widowControl/>
              <w:spacing w:line="240" w:lineRule="exact"/>
              <w:ind w:left="-103" w:leftChars="-49" w:right="-80" w:rightChars="-38"/>
              <w:jc w:val="center"/>
              <w:textAlignment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6" w:hRule="atLeast"/>
          <w:jc w:val="center"/>
        </w:trPr>
        <w:tc>
          <w:tcPr>
            <w:tcW w:w="800" w:type="dxa"/>
            <w:vAlign w:val="center"/>
          </w:tcPr>
          <w:p>
            <w:pPr>
              <w:widowControl/>
              <w:spacing w:line="240" w:lineRule="exact"/>
              <w:ind w:left="-103" w:leftChars="-49" w:right="-80" w:rightChars="-38"/>
              <w:jc w:val="center"/>
              <w:textAlignment w:val="center"/>
              <w:rPr>
                <w:color w:val="000000"/>
                <w:kern w:val="0"/>
                <w:sz w:val="24"/>
                <w:szCs w:val="24"/>
              </w:rPr>
            </w:pPr>
          </w:p>
        </w:tc>
        <w:tc>
          <w:tcPr>
            <w:tcW w:w="725" w:type="dxa"/>
            <w:vAlign w:val="center"/>
          </w:tcPr>
          <w:p>
            <w:pPr>
              <w:widowControl/>
              <w:spacing w:line="240" w:lineRule="exact"/>
              <w:ind w:left="-103" w:leftChars="-49" w:right="-80" w:rightChars="-38"/>
              <w:jc w:val="center"/>
              <w:textAlignment w:val="center"/>
              <w:rPr>
                <w:color w:val="000000"/>
                <w:kern w:val="0"/>
                <w:sz w:val="24"/>
                <w:szCs w:val="24"/>
              </w:rPr>
            </w:pPr>
          </w:p>
        </w:tc>
        <w:tc>
          <w:tcPr>
            <w:tcW w:w="1497" w:type="dxa"/>
            <w:vAlign w:val="center"/>
          </w:tcPr>
          <w:p>
            <w:pPr>
              <w:widowControl/>
              <w:spacing w:line="240" w:lineRule="exact"/>
              <w:ind w:left="-103" w:leftChars="-49" w:right="-80" w:rightChars="-38"/>
              <w:jc w:val="center"/>
              <w:textAlignment w:val="center"/>
              <w:rPr>
                <w:color w:val="000000"/>
                <w:kern w:val="0"/>
                <w:sz w:val="24"/>
                <w:szCs w:val="24"/>
              </w:rPr>
            </w:pPr>
          </w:p>
        </w:tc>
        <w:tc>
          <w:tcPr>
            <w:tcW w:w="1633" w:type="dxa"/>
            <w:vAlign w:val="center"/>
          </w:tcPr>
          <w:p>
            <w:pPr>
              <w:widowControl/>
              <w:spacing w:line="240" w:lineRule="exact"/>
              <w:ind w:left="-103" w:leftChars="-49" w:right="-80" w:rightChars="-38"/>
              <w:jc w:val="center"/>
              <w:textAlignment w:val="center"/>
              <w:rPr>
                <w:color w:val="000000"/>
                <w:kern w:val="0"/>
                <w:sz w:val="24"/>
                <w:szCs w:val="24"/>
              </w:rPr>
            </w:pPr>
          </w:p>
        </w:tc>
        <w:tc>
          <w:tcPr>
            <w:tcW w:w="831" w:type="dxa"/>
            <w:vAlign w:val="center"/>
          </w:tcPr>
          <w:p>
            <w:pPr>
              <w:widowControl/>
              <w:spacing w:line="240" w:lineRule="exact"/>
              <w:ind w:left="-103" w:leftChars="-49" w:right="-80" w:rightChars="-38"/>
              <w:jc w:val="center"/>
              <w:textAlignment w:val="center"/>
              <w:rPr>
                <w:color w:val="000000"/>
                <w:kern w:val="0"/>
                <w:sz w:val="24"/>
                <w:szCs w:val="24"/>
              </w:rPr>
            </w:pPr>
          </w:p>
        </w:tc>
        <w:tc>
          <w:tcPr>
            <w:tcW w:w="1844" w:type="dxa"/>
            <w:vAlign w:val="center"/>
          </w:tcPr>
          <w:p>
            <w:pPr>
              <w:widowControl/>
              <w:spacing w:line="240" w:lineRule="exact"/>
              <w:ind w:left="-103" w:leftChars="-49" w:right="-80" w:rightChars="-38"/>
              <w:jc w:val="center"/>
              <w:textAlignment w:val="center"/>
              <w:rPr>
                <w:color w:val="000000"/>
                <w:kern w:val="0"/>
                <w:sz w:val="24"/>
                <w:szCs w:val="24"/>
              </w:rPr>
            </w:pPr>
          </w:p>
        </w:tc>
        <w:tc>
          <w:tcPr>
            <w:tcW w:w="1224" w:type="dxa"/>
            <w:vAlign w:val="center"/>
          </w:tcPr>
          <w:p>
            <w:pPr>
              <w:widowControl/>
              <w:spacing w:line="240" w:lineRule="exact"/>
              <w:ind w:left="-103" w:leftChars="-49" w:right="-80" w:rightChars="-38"/>
              <w:jc w:val="center"/>
              <w:textAlignment w:val="center"/>
              <w:rPr>
                <w:color w:val="000000"/>
                <w:kern w:val="0"/>
                <w:sz w:val="24"/>
                <w:szCs w:val="24"/>
              </w:rPr>
            </w:pPr>
          </w:p>
        </w:tc>
        <w:tc>
          <w:tcPr>
            <w:tcW w:w="1224" w:type="dxa"/>
            <w:vAlign w:val="center"/>
          </w:tcPr>
          <w:p>
            <w:pPr>
              <w:widowControl/>
              <w:spacing w:line="240" w:lineRule="exact"/>
              <w:ind w:left="-103" w:leftChars="-49" w:right="-80" w:rightChars="-38"/>
              <w:jc w:val="center"/>
              <w:textAlignment w:val="center"/>
              <w:rPr>
                <w:color w:val="000000"/>
                <w:kern w:val="0"/>
                <w:sz w:val="24"/>
                <w:szCs w:val="24"/>
              </w:rPr>
            </w:pPr>
          </w:p>
        </w:tc>
        <w:tc>
          <w:tcPr>
            <w:tcW w:w="1375" w:type="dxa"/>
            <w:vAlign w:val="center"/>
          </w:tcPr>
          <w:p>
            <w:pPr>
              <w:widowControl/>
              <w:spacing w:line="240" w:lineRule="exact"/>
              <w:ind w:left="-103" w:leftChars="-49" w:right="-80" w:rightChars="-38"/>
              <w:jc w:val="center"/>
              <w:textAlignment w:val="center"/>
              <w:rPr>
                <w:color w:val="000000"/>
                <w:kern w:val="0"/>
                <w:sz w:val="24"/>
                <w:szCs w:val="24"/>
              </w:rPr>
            </w:pPr>
          </w:p>
        </w:tc>
        <w:tc>
          <w:tcPr>
            <w:tcW w:w="1315" w:type="dxa"/>
            <w:vAlign w:val="center"/>
          </w:tcPr>
          <w:p>
            <w:pPr>
              <w:widowControl/>
              <w:spacing w:line="240" w:lineRule="exact"/>
              <w:ind w:left="-103" w:leftChars="-49" w:right="-80" w:rightChars="-38"/>
              <w:jc w:val="center"/>
              <w:textAlignment w:val="center"/>
              <w:rPr>
                <w:color w:val="000000"/>
                <w:kern w:val="0"/>
                <w:sz w:val="24"/>
                <w:szCs w:val="24"/>
              </w:rPr>
            </w:pPr>
          </w:p>
        </w:tc>
        <w:tc>
          <w:tcPr>
            <w:tcW w:w="1587" w:type="dxa"/>
            <w:vAlign w:val="center"/>
          </w:tcPr>
          <w:p>
            <w:pPr>
              <w:widowControl/>
              <w:spacing w:line="240" w:lineRule="exact"/>
              <w:ind w:left="-103" w:leftChars="-49" w:right="-80" w:rightChars="-38"/>
              <w:jc w:val="center"/>
              <w:textAlignment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00" w:type="dxa"/>
            <w:vAlign w:val="center"/>
          </w:tcPr>
          <w:p>
            <w:pPr>
              <w:widowControl/>
              <w:spacing w:line="240" w:lineRule="exact"/>
              <w:ind w:left="-103" w:leftChars="-49" w:right="-80" w:rightChars="-38"/>
              <w:jc w:val="center"/>
              <w:textAlignment w:val="center"/>
              <w:rPr>
                <w:color w:val="000000"/>
                <w:kern w:val="0"/>
                <w:sz w:val="24"/>
                <w:szCs w:val="24"/>
              </w:rPr>
            </w:pPr>
          </w:p>
        </w:tc>
        <w:tc>
          <w:tcPr>
            <w:tcW w:w="725" w:type="dxa"/>
            <w:vAlign w:val="center"/>
          </w:tcPr>
          <w:p>
            <w:pPr>
              <w:widowControl/>
              <w:spacing w:line="240" w:lineRule="exact"/>
              <w:ind w:left="-103" w:leftChars="-49" w:right="-80" w:rightChars="-38"/>
              <w:jc w:val="center"/>
              <w:textAlignment w:val="center"/>
              <w:rPr>
                <w:color w:val="000000"/>
                <w:kern w:val="0"/>
                <w:sz w:val="24"/>
                <w:szCs w:val="24"/>
              </w:rPr>
            </w:pPr>
          </w:p>
        </w:tc>
        <w:tc>
          <w:tcPr>
            <w:tcW w:w="1497" w:type="dxa"/>
            <w:vAlign w:val="center"/>
          </w:tcPr>
          <w:p>
            <w:pPr>
              <w:widowControl/>
              <w:spacing w:line="240" w:lineRule="exact"/>
              <w:ind w:left="-103" w:leftChars="-49" w:right="-80" w:rightChars="-38"/>
              <w:jc w:val="center"/>
              <w:textAlignment w:val="center"/>
              <w:rPr>
                <w:color w:val="000000"/>
                <w:kern w:val="0"/>
                <w:sz w:val="24"/>
                <w:szCs w:val="24"/>
              </w:rPr>
            </w:pPr>
          </w:p>
        </w:tc>
        <w:tc>
          <w:tcPr>
            <w:tcW w:w="1633" w:type="dxa"/>
            <w:vAlign w:val="center"/>
          </w:tcPr>
          <w:p>
            <w:pPr>
              <w:widowControl/>
              <w:spacing w:line="240" w:lineRule="exact"/>
              <w:ind w:left="-103" w:leftChars="-49" w:right="-80" w:rightChars="-38"/>
              <w:jc w:val="center"/>
              <w:textAlignment w:val="center"/>
              <w:rPr>
                <w:color w:val="000000"/>
                <w:kern w:val="0"/>
                <w:sz w:val="24"/>
                <w:szCs w:val="24"/>
              </w:rPr>
            </w:pPr>
          </w:p>
        </w:tc>
        <w:tc>
          <w:tcPr>
            <w:tcW w:w="831" w:type="dxa"/>
            <w:vAlign w:val="center"/>
          </w:tcPr>
          <w:p>
            <w:pPr>
              <w:widowControl/>
              <w:spacing w:line="240" w:lineRule="exact"/>
              <w:ind w:left="-103" w:leftChars="-49" w:right="-80" w:rightChars="-38"/>
              <w:jc w:val="center"/>
              <w:textAlignment w:val="center"/>
              <w:rPr>
                <w:color w:val="000000"/>
                <w:kern w:val="0"/>
                <w:sz w:val="24"/>
                <w:szCs w:val="24"/>
              </w:rPr>
            </w:pPr>
          </w:p>
        </w:tc>
        <w:tc>
          <w:tcPr>
            <w:tcW w:w="1844" w:type="dxa"/>
            <w:vAlign w:val="center"/>
          </w:tcPr>
          <w:p>
            <w:pPr>
              <w:widowControl/>
              <w:spacing w:line="240" w:lineRule="exact"/>
              <w:ind w:left="-103" w:leftChars="-49" w:right="-80" w:rightChars="-38"/>
              <w:jc w:val="center"/>
              <w:textAlignment w:val="center"/>
              <w:rPr>
                <w:color w:val="000000"/>
                <w:kern w:val="0"/>
                <w:sz w:val="24"/>
                <w:szCs w:val="24"/>
              </w:rPr>
            </w:pPr>
          </w:p>
        </w:tc>
        <w:tc>
          <w:tcPr>
            <w:tcW w:w="1224" w:type="dxa"/>
            <w:vAlign w:val="center"/>
          </w:tcPr>
          <w:p>
            <w:pPr>
              <w:widowControl/>
              <w:spacing w:line="240" w:lineRule="exact"/>
              <w:ind w:left="-103" w:leftChars="-49" w:right="-80" w:rightChars="-38"/>
              <w:jc w:val="center"/>
              <w:textAlignment w:val="center"/>
              <w:rPr>
                <w:color w:val="000000"/>
                <w:kern w:val="0"/>
                <w:sz w:val="24"/>
                <w:szCs w:val="24"/>
              </w:rPr>
            </w:pPr>
          </w:p>
        </w:tc>
        <w:tc>
          <w:tcPr>
            <w:tcW w:w="1224" w:type="dxa"/>
            <w:vAlign w:val="center"/>
          </w:tcPr>
          <w:p>
            <w:pPr>
              <w:widowControl/>
              <w:spacing w:line="240" w:lineRule="exact"/>
              <w:ind w:left="-103" w:leftChars="-49" w:right="-80" w:rightChars="-38"/>
              <w:jc w:val="center"/>
              <w:textAlignment w:val="center"/>
              <w:rPr>
                <w:color w:val="000000"/>
                <w:kern w:val="0"/>
                <w:sz w:val="24"/>
                <w:szCs w:val="24"/>
              </w:rPr>
            </w:pPr>
          </w:p>
        </w:tc>
        <w:tc>
          <w:tcPr>
            <w:tcW w:w="1375" w:type="dxa"/>
            <w:vAlign w:val="center"/>
          </w:tcPr>
          <w:p>
            <w:pPr>
              <w:widowControl/>
              <w:spacing w:line="240" w:lineRule="exact"/>
              <w:ind w:left="-103" w:leftChars="-49" w:right="-80" w:rightChars="-38"/>
              <w:jc w:val="center"/>
              <w:textAlignment w:val="center"/>
              <w:rPr>
                <w:color w:val="000000"/>
                <w:kern w:val="0"/>
                <w:sz w:val="24"/>
                <w:szCs w:val="24"/>
              </w:rPr>
            </w:pPr>
          </w:p>
        </w:tc>
        <w:tc>
          <w:tcPr>
            <w:tcW w:w="1315" w:type="dxa"/>
            <w:vAlign w:val="center"/>
          </w:tcPr>
          <w:p>
            <w:pPr>
              <w:widowControl/>
              <w:spacing w:line="240" w:lineRule="exact"/>
              <w:ind w:left="-103" w:leftChars="-49" w:right="-80" w:rightChars="-38"/>
              <w:jc w:val="center"/>
              <w:textAlignment w:val="center"/>
              <w:rPr>
                <w:color w:val="000000"/>
                <w:kern w:val="0"/>
                <w:sz w:val="24"/>
                <w:szCs w:val="24"/>
              </w:rPr>
            </w:pPr>
          </w:p>
        </w:tc>
        <w:tc>
          <w:tcPr>
            <w:tcW w:w="1587" w:type="dxa"/>
            <w:vAlign w:val="center"/>
          </w:tcPr>
          <w:p>
            <w:pPr>
              <w:widowControl/>
              <w:spacing w:line="240" w:lineRule="exact"/>
              <w:ind w:left="-103" w:leftChars="-49" w:right="-80" w:rightChars="-38"/>
              <w:jc w:val="center"/>
              <w:textAlignment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00" w:type="dxa"/>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合计</w:t>
            </w:r>
          </w:p>
        </w:tc>
        <w:tc>
          <w:tcPr>
            <w:tcW w:w="725" w:type="dxa"/>
          </w:tcPr>
          <w:p>
            <w:pPr>
              <w:widowControl/>
              <w:spacing w:line="240" w:lineRule="exact"/>
              <w:ind w:left="-103" w:leftChars="-49" w:right="-80" w:rightChars="-38"/>
              <w:jc w:val="center"/>
              <w:textAlignment w:val="center"/>
              <w:rPr>
                <w:color w:val="000000"/>
                <w:kern w:val="0"/>
                <w:sz w:val="24"/>
                <w:szCs w:val="24"/>
              </w:rPr>
            </w:pPr>
          </w:p>
        </w:tc>
        <w:tc>
          <w:tcPr>
            <w:tcW w:w="1497" w:type="dxa"/>
          </w:tcPr>
          <w:p>
            <w:pPr>
              <w:widowControl/>
              <w:spacing w:line="240" w:lineRule="exact"/>
              <w:ind w:left="-103" w:leftChars="-49" w:right="-80" w:rightChars="-38"/>
              <w:jc w:val="center"/>
              <w:textAlignment w:val="center"/>
              <w:rPr>
                <w:color w:val="000000"/>
                <w:kern w:val="0"/>
                <w:sz w:val="24"/>
                <w:szCs w:val="24"/>
              </w:rPr>
            </w:pPr>
          </w:p>
        </w:tc>
        <w:tc>
          <w:tcPr>
            <w:tcW w:w="1633" w:type="dxa"/>
          </w:tcPr>
          <w:p>
            <w:pPr>
              <w:widowControl/>
              <w:spacing w:line="240" w:lineRule="exact"/>
              <w:ind w:left="-103" w:leftChars="-49" w:right="-80" w:rightChars="-38"/>
              <w:jc w:val="center"/>
              <w:textAlignment w:val="center"/>
              <w:rPr>
                <w:color w:val="000000"/>
                <w:kern w:val="0"/>
                <w:sz w:val="24"/>
                <w:szCs w:val="24"/>
              </w:rPr>
            </w:pPr>
          </w:p>
        </w:tc>
        <w:tc>
          <w:tcPr>
            <w:tcW w:w="831" w:type="dxa"/>
          </w:tcPr>
          <w:p>
            <w:pPr>
              <w:widowControl/>
              <w:spacing w:line="240" w:lineRule="exact"/>
              <w:ind w:left="-103" w:leftChars="-49" w:right="-80" w:rightChars="-38"/>
              <w:jc w:val="center"/>
              <w:textAlignment w:val="center"/>
              <w:rPr>
                <w:color w:val="000000"/>
                <w:kern w:val="0"/>
                <w:sz w:val="24"/>
                <w:szCs w:val="24"/>
              </w:rPr>
            </w:pPr>
          </w:p>
        </w:tc>
        <w:tc>
          <w:tcPr>
            <w:tcW w:w="1844" w:type="dxa"/>
          </w:tcPr>
          <w:p>
            <w:pPr>
              <w:widowControl/>
              <w:spacing w:line="240" w:lineRule="exact"/>
              <w:ind w:left="-103" w:leftChars="-49" w:right="-80" w:rightChars="-38"/>
              <w:jc w:val="center"/>
              <w:textAlignment w:val="center"/>
              <w:rPr>
                <w:color w:val="000000"/>
                <w:kern w:val="0"/>
                <w:sz w:val="24"/>
                <w:szCs w:val="24"/>
              </w:rPr>
            </w:pPr>
          </w:p>
        </w:tc>
        <w:tc>
          <w:tcPr>
            <w:tcW w:w="1224" w:type="dxa"/>
          </w:tcPr>
          <w:p>
            <w:pPr>
              <w:widowControl/>
              <w:spacing w:line="240" w:lineRule="exact"/>
              <w:ind w:left="-103" w:leftChars="-49" w:right="-80" w:rightChars="-38"/>
              <w:jc w:val="center"/>
              <w:textAlignment w:val="center"/>
              <w:rPr>
                <w:color w:val="000000"/>
                <w:kern w:val="0"/>
                <w:sz w:val="24"/>
                <w:szCs w:val="24"/>
              </w:rPr>
            </w:pPr>
          </w:p>
        </w:tc>
        <w:tc>
          <w:tcPr>
            <w:tcW w:w="1224" w:type="dxa"/>
          </w:tcPr>
          <w:p>
            <w:pPr>
              <w:widowControl/>
              <w:spacing w:line="240" w:lineRule="exact"/>
              <w:ind w:left="-103" w:leftChars="-49" w:right="-80" w:rightChars="-38"/>
              <w:jc w:val="center"/>
              <w:textAlignment w:val="center"/>
              <w:rPr>
                <w:color w:val="000000"/>
                <w:kern w:val="0"/>
                <w:sz w:val="24"/>
                <w:szCs w:val="24"/>
              </w:rPr>
            </w:pPr>
          </w:p>
        </w:tc>
        <w:tc>
          <w:tcPr>
            <w:tcW w:w="1375" w:type="dxa"/>
          </w:tcPr>
          <w:p>
            <w:pPr>
              <w:widowControl/>
              <w:spacing w:line="240" w:lineRule="exact"/>
              <w:ind w:left="-103" w:leftChars="-49" w:right="-80" w:rightChars="-38"/>
              <w:jc w:val="center"/>
              <w:textAlignment w:val="center"/>
              <w:rPr>
                <w:color w:val="000000"/>
                <w:kern w:val="0"/>
                <w:sz w:val="24"/>
                <w:szCs w:val="24"/>
              </w:rPr>
            </w:pPr>
          </w:p>
        </w:tc>
        <w:tc>
          <w:tcPr>
            <w:tcW w:w="1315" w:type="dxa"/>
          </w:tcPr>
          <w:p>
            <w:pPr>
              <w:widowControl/>
              <w:spacing w:line="240" w:lineRule="exact"/>
              <w:ind w:left="-103" w:leftChars="-49" w:right="-80" w:rightChars="-38"/>
              <w:jc w:val="center"/>
              <w:textAlignment w:val="center"/>
              <w:rPr>
                <w:color w:val="000000"/>
                <w:kern w:val="0"/>
                <w:sz w:val="24"/>
                <w:szCs w:val="24"/>
              </w:rPr>
            </w:pPr>
          </w:p>
        </w:tc>
        <w:tc>
          <w:tcPr>
            <w:tcW w:w="1587" w:type="dxa"/>
          </w:tcPr>
          <w:p>
            <w:pPr>
              <w:widowControl/>
              <w:spacing w:line="240" w:lineRule="exact"/>
              <w:ind w:left="-103" w:leftChars="-49" w:right="-80" w:rightChars="-38"/>
              <w:jc w:val="center"/>
              <w:textAlignment w:val="center"/>
              <w:rPr>
                <w:color w:val="000000"/>
                <w:kern w:val="0"/>
                <w:sz w:val="24"/>
                <w:szCs w:val="24"/>
              </w:rPr>
            </w:pPr>
          </w:p>
        </w:tc>
      </w:tr>
    </w:tbl>
    <w:p>
      <w:pPr>
        <w:widowControl/>
        <w:spacing w:line="400" w:lineRule="exact"/>
        <w:jc w:val="left"/>
        <w:rPr>
          <w:kern w:val="0"/>
          <w:sz w:val="24"/>
          <w:szCs w:val="24"/>
        </w:rPr>
      </w:pPr>
      <w:r>
        <w:rPr>
          <w:rFonts w:hint="eastAsia" w:cs="宋体"/>
          <w:kern w:val="0"/>
          <w:sz w:val="24"/>
          <w:szCs w:val="24"/>
        </w:rPr>
        <w:t>填报单位：</w:t>
      </w:r>
      <w:r>
        <w:rPr>
          <w:kern w:val="0"/>
          <w:sz w:val="24"/>
          <w:szCs w:val="24"/>
        </w:rPr>
        <w:t xml:space="preserve">                                                     </w:t>
      </w:r>
      <w:r>
        <w:rPr>
          <w:rFonts w:hint="eastAsia" w:cs="宋体"/>
          <w:kern w:val="0"/>
          <w:sz w:val="24"/>
          <w:szCs w:val="24"/>
        </w:rPr>
        <w:t>填报时间：</w:t>
      </w:r>
      <w:r>
        <w:rPr>
          <w:kern w:val="0"/>
          <w:sz w:val="24"/>
          <w:szCs w:val="24"/>
        </w:rPr>
        <w:t>2023</w:t>
      </w:r>
      <w:r>
        <w:rPr>
          <w:rFonts w:hint="eastAsia" w:cs="宋体"/>
          <w:kern w:val="0"/>
          <w:sz w:val="24"/>
          <w:szCs w:val="24"/>
        </w:rPr>
        <w:t>年</w:t>
      </w:r>
      <w:r>
        <w:rPr>
          <w:kern w:val="0"/>
          <w:sz w:val="24"/>
          <w:szCs w:val="24"/>
        </w:rPr>
        <w:t>xx</w:t>
      </w:r>
      <w:r>
        <w:rPr>
          <w:rFonts w:hint="eastAsia" w:cs="宋体"/>
          <w:kern w:val="0"/>
          <w:sz w:val="24"/>
          <w:szCs w:val="24"/>
        </w:rPr>
        <w:t>月</w:t>
      </w:r>
      <w:r>
        <w:rPr>
          <w:kern w:val="0"/>
          <w:sz w:val="24"/>
          <w:szCs w:val="24"/>
        </w:rPr>
        <w:t>xx</w:t>
      </w:r>
      <w:r>
        <w:rPr>
          <w:rFonts w:hint="eastAsia" w:cs="宋体"/>
          <w:kern w:val="0"/>
          <w:sz w:val="24"/>
          <w:szCs w:val="24"/>
        </w:rPr>
        <w:t>日</w:t>
      </w:r>
    </w:p>
    <w:p>
      <w:pPr>
        <w:suppressAutoHyphens/>
        <w:rPr>
          <w:rFonts w:eastAsia="楷体"/>
          <w:b/>
          <w:bCs/>
          <w:color w:val="000000"/>
          <w:kern w:val="0"/>
          <w:sz w:val="32"/>
          <w:szCs w:val="32"/>
        </w:rPr>
      </w:pPr>
    </w:p>
    <w:p>
      <w:pPr>
        <w:pStyle w:val="2"/>
        <w:spacing w:before="0" w:line="590" w:lineRule="exact"/>
        <w:jc w:val="both"/>
        <w:rPr>
          <w:rFonts w:ascii="Times New Roman" w:hAnsi="黑体" w:eastAsia="黑体" w:cs="Times New Roman"/>
          <w:b w:val="0"/>
          <w:bCs w:val="0"/>
          <w:kern w:val="0"/>
        </w:rPr>
      </w:pPr>
      <w:r>
        <w:rPr>
          <w:rFonts w:eastAsia="仿宋_GB2312" w:cs="Times New Roman"/>
          <w:snapToGrid w:val="0"/>
        </w:rPr>
        <w:br w:type="page"/>
      </w:r>
      <w:r>
        <w:rPr>
          <w:rFonts w:hint="eastAsia" w:ascii="Times New Roman" w:hAnsi="黑体" w:eastAsia="黑体" w:cs="黑体"/>
          <w:b w:val="0"/>
          <w:bCs w:val="0"/>
          <w:kern w:val="0"/>
        </w:rPr>
        <w:t>附件</w:t>
      </w:r>
      <w:r>
        <w:rPr>
          <w:rFonts w:ascii="Times New Roman" w:hAnsi="黑体" w:eastAsia="黑体" w:cs="Times New Roman"/>
          <w:b w:val="0"/>
          <w:bCs w:val="0"/>
          <w:kern w:val="0"/>
        </w:rPr>
        <w:t>5</w:t>
      </w:r>
    </w:p>
    <w:p>
      <w:pPr>
        <w:spacing w:line="480" w:lineRule="exact"/>
        <w:jc w:val="center"/>
        <w:rPr>
          <w:rFonts w:eastAsia="方正小标宋简体"/>
          <w:sz w:val="36"/>
          <w:szCs w:val="36"/>
        </w:rPr>
      </w:pPr>
      <w:r>
        <w:rPr>
          <w:rFonts w:hint="eastAsia" w:eastAsia="方正小标宋简体" w:cs="方正小标宋简体"/>
          <w:sz w:val="36"/>
          <w:szCs w:val="36"/>
        </w:rPr>
        <w:t>县域商业体系建设项目投资账务信息表</w:t>
      </w:r>
    </w:p>
    <w:p>
      <w:pPr>
        <w:spacing w:line="400" w:lineRule="exact"/>
        <w:rPr>
          <w:sz w:val="24"/>
          <w:szCs w:val="24"/>
        </w:rPr>
      </w:pPr>
      <w:r>
        <w:rPr>
          <w:rFonts w:hint="eastAsia" w:cs="宋体"/>
          <w:sz w:val="24"/>
          <w:szCs w:val="24"/>
        </w:rPr>
        <w:t>填表单位：（公章）</w:t>
      </w:r>
      <w:r>
        <w:rPr>
          <w:sz w:val="24"/>
          <w:szCs w:val="24"/>
        </w:rPr>
        <w:t xml:space="preserve">                                                                                 </w:t>
      </w:r>
      <w:r>
        <w:rPr>
          <w:rFonts w:hint="eastAsia" w:cs="宋体"/>
          <w:sz w:val="24"/>
          <w:szCs w:val="24"/>
        </w:rPr>
        <w:t>单位：元</w:t>
      </w:r>
    </w:p>
    <w:tbl>
      <w:tblPr>
        <w:tblStyle w:val="13"/>
        <w:tblW w:w="14097" w:type="dxa"/>
        <w:jc w:val="center"/>
        <w:tblLayout w:type="autofit"/>
        <w:tblCellMar>
          <w:top w:w="0" w:type="dxa"/>
          <w:left w:w="108" w:type="dxa"/>
          <w:bottom w:w="0" w:type="dxa"/>
          <w:right w:w="108" w:type="dxa"/>
        </w:tblCellMar>
      </w:tblPr>
      <w:tblGrid>
        <w:gridCol w:w="717"/>
        <w:gridCol w:w="738"/>
        <w:gridCol w:w="825"/>
        <w:gridCol w:w="718"/>
        <w:gridCol w:w="892"/>
        <w:gridCol w:w="798"/>
        <w:gridCol w:w="894"/>
        <w:gridCol w:w="820"/>
        <w:gridCol w:w="820"/>
        <w:gridCol w:w="824"/>
        <w:gridCol w:w="900"/>
        <w:gridCol w:w="900"/>
        <w:gridCol w:w="877"/>
        <w:gridCol w:w="899"/>
        <w:gridCol w:w="899"/>
        <w:gridCol w:w="861"/>
        <w:gridCol w:w="715"/>
      </w:tblGrid>
      <w:tr>
        <w:tblPrEx>
          <w:tblCellMar>
            <w:top w:w="0" w:type="dxa"/>
            <w:left w:w="108" w:type="dxa"/>
            <w:bottom w:w="0" w:type="dxa"/>
            <w:right w:w="108" w:type="dxa"/>
          </w:tblCellMar>
        </w:tblPrEx>
        <w:trPr>
          <w:trHeight w:val="480" w:hRule="atLeast"/>
          <w:jc w:val="center"/>
        </w:trPr>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建设</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内容</w:t>
            </w:r>
          </w:p>
        </w:tc>
        <w:tc>
          <w:tcPr>
            <w:tcW w:w="7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设施、设备</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名称</w:t>
            </w:r>
          </w:p>
        </w:tc>
        <w:tc>
          <w:tcPr>
            <w:tcW w:w="82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数量</w:t>
            </w:r>
          </w:p>
        </w:tc>
        <w:tc>
          <w:tcPr>
            <w:tcW w:w="7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计划</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金额</w:t>
            </w:r>
          </w:p>
        </w:tc>
        <w:tc>
          <w:tcPr>
            <w:tcW w:w="2584" w:type="dxa"/>
            <w:gridSpan w:val="3"/>
            <w:tcBorders>
              <w:top w:val="single" w:color="auto" w:sz="4" w:space="0"/>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签订合同信息</w:t>
            </w:r>
          </w:p>
        </w:tc>
        <w:tc>
          <w:tcPr>
            <w:tcW w:w="2464" w:type="dxa"/>
            <w:gridSpan w:val="3"/>
            <w:tcBorders>
              <w:top w:val="single" w:color="auto" w:sz="4" w:space="0"/>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已开发票信息</w:t>
            </w:r>
          </w:p>
        </w:tc>
        <w:tc>
          <w:tcPr>
            <w:tcW w:w="2677" w:type="dxa"/>
            <w:gridSpan w:val="3"/>
            <w:tcBorders>
              <w:top w:val="single" w:color="auto" w:sz="4" w:space="0"/>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实际付款信息</w:t>
            </w:r>
          </w:p>
        </w:tc>
        <w:tc>
          <w:tcPr>
            <w:tcW w:w="2659" w:type="dxa"/>
            <w:gridSpan w:val="3"/>
            <w:tcBorders>
              <w:top w:val="single" w:color="auto" w:sz="4" w:space="0"/>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财务入账信息</w:t>
            </w: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备注</w:t>
            </w:r>
          </w:p>
        </w:tc>
      </w:tr>
      <w:tr>
        <w:tblPrEx>
          <w:tblCellMar>
            <w:top w:w="0" w:type="dxa"/>
            <w:left w:w="108" w:type="dxa"/>
            <w:bottom w:w="0" w:type="dxa"/>
            <w:right w:w="108" w:type="dxa"/>
          </w:tblCellMar>
        </w:tblPrEx>
        <w:trPr>
          <w:trHeight w:val="679"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p>
        </w:tc>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p>
        </w:tc>
        <w:tc>
          <w:tcPr>
            <w:tcW w:w="892"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合同</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时间</w:t>
            </w:r>
          </w:p>
        </w:tc>
        <w:tc>
          <w:tcPr>
            <w:tcW w:w="798"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供应商</w:t>
            </w:r>
          </w:p>
        </w:tc>
        <w:tc>
          <w:tcPr>
            <w:tcW w:w="89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合同</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金额</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发票</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时间</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发票</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号码</w:t>
            </w:r>
          </w:p>
        </w:tc>
        <w:tc>
          <w:tcPr>
            <w:tcW w:w="82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发票</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金额</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付款</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时间</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付款</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金额</w:t>
            </w:r>
          </w:p>
        </w:tc>
        <w:tc>
          <w:tcPr>
            <w:tcW w:w="877"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收款</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名称</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记账</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时间</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记账</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金额</w:t>
            </w:r>
          </w:p>
        </w:tc>
        <w:tc>
          <w:tcPr>
            <w:tcW w:w="861"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记账</w:t>
            </w:r>
          </w:p>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凭证号</w:t>
            </w: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p>
        </w:tc>
      </w:tr>
      <w:tr>
        <w:tblPrEx>
          <w:tblCellMar>
            <w:top w:w="0" w:type="dxa"/>
            <w:left w:w="108" w:type="dxa"/>
            <w:bottom w:w="0" w:type="dxa"/>
            <w:right w:w="108" w:type="dxa"/>
          </w:tblCellMar>
        </w:tblPrEx>
        <w:trPr>
          <w:trHeight w:val="515" w:hRule="atLeast"/>
          <w:jc w:val="center"/>
        </w:trPr>
        <w:tc>
          <w:tcPr>
            <w:tcW w:w="717" w:type="dxa"/>
            <w:tcBorders>
              <w:top w:val="nil"/>
              <w:left w:val="single" w:color="auto" w:sz="4" w:space="0"/>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38"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18"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2"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98"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77"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61"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15"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r>
      <w:tr>
        <w:tblPrEx>
          <w:tblCellMar>
            <w:top w:w="0" w:type="dxa"/>
            <w:left w:w="108" w:type="dxa"/>
            <w:bottom w:w="0" w:type="dxa"/>
            <w:right w:w="108" w:type="dxa"/>
          </w:tblCellMar>
        </w:tblPrEx>
        <w:trPr>
          <w:trHeight w:val="635" w:hRule="atLeast"/>
          <w:jc w:val="center"/>
        </w:trPr>
        <w:tc>
          <w:tcPr>
            <w:tcW w:w="717" w:type="dxa"/>
            <w:tcBorders>
              <w:top w:val="nil"/>
              <w:left w:val="single" w:color="auto" w:sz="4" w:space="0"/>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38"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18"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2"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98"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77"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61"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15"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r>
      <w:tr>
        <w:tblPrEx>
          <w:tblCellMar>
            <w:top w:w="0" w:type="dxa"/>
            <w:left w:w="108" w:type="dxa"/>
            <w:bottom w:w="0" w:type="dxa"/>
            <w:right w:w="108" w:type="dxa"/>
          </w:tblCellMar>
        </w:tblPrEx>
        <w:trPr>
          <w:trHeight w:val="665" w:hRule="atLeast"/>
          <w:jc w:val="center"/>
        </w:trPr>
        <w:tc>
          <w:tcPr>
            <w:tcW w:w="717" w:type="dxa"/>
            <w:tcBorders>
              <w:top w:val="nil"/>
              <w:left w:val="single" w:color="auto" w:sz="4" w:space="0"/>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38"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18"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2"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98"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77"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61"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15"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r>
      <w:tr>
        <w:tblPrEx>
          <w:tblCellMar>
            <w:top w:w="0" w:type="dxa"/>
            <w:left w:w="108" w:type="dxa"/>
            <w:bottom w:w="0" w:type="dxa"/>
            <w:right w:w="108" w:type="dxa"/>
          </w:tblCellMar>
        </w:tblPrEx>
        <w:trPr>
          <w:trHeight w:val="530" w:hRule="atLeast"/>
          <w:jc w:val="center"/>
        </w:trPr>
        <w:tc>
          <w:tcPr>
            <w:tcW w:w="717" w:type="dxa"/>
            <w:tcBorders>
              <w:top w:val="nil"/>
              <w:left w:val="single" w:color="auto" w:sz="4" w:space="0"/>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38"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18"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2"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98"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77"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61"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15"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r>
      <w:tr>
        <w:tblPrEx>
          <w:tblCellMar>
            <w:top w:w="0" w:type="dxa"/>
            <w:left w:w="108" w:type="dxa"/>
            <w:bottom w:w="0" w:type="dxa"/>
            <w:right w:w="108" w:type="dxa"/>
          </w:tblCellMar>
        </w:tblPrEx>
        <w:trPr>
          <w:trHeight w:val="500" w:hRule="atLeast"/>
          <w:jc w:val="center"/>
        </w:trPr>
        <w:tc>
          <w:tcPr>
            <w:tcW w:w="717" w:type="dxa"/>
            <w:tcBorders>
              <w:top w:val="nil"/>
              <w:left w:val="single" w:color="auto" w:sz="4" w:space="0"/>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38"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18"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2"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98"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77"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61"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15"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r>
      <w:tr>
        <w:tblPrEx>
          <w:tblCellMar>
            <w:top w:w="0" w:type="dxa"/>
            <w:left w:w="108" w:type="dxa"/>
            <w:bottom w:w="0" w:type="dxa"/>
            <w:right w:w="108" w:type="dxa"/>
          </w:tblCellMar>
        </w:tblPrEx>
        <w:trPr>
          <w:trHeight w:val="530" w:hRule="atLeast"/>
          <w:jc w:val="center"/>
        </w:trPr>
        <w:tc>
          <w:tcPr>
            <w:tcW w:w="717" w:type="dxa"/>
            <w:tcBorders>
              <w:top w:val="nil"/>
              <w:left w:val="single" w:color="auto" w:sz="4" w:space="0"/>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38"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18"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2"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98"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77"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61"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15"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r>
      <w:tr>
        <w:tblPrEx>
          <w:tblCellMar>
            <w:top w:w="0" w:type="dxa"/>
            <w:left w:w="108" w:type="dxa"/>
            <w:bottom w:w="0" w:type="dxa"/>
            <w:right w:w="108" w:type="dxa"/>
          </w:tblCellMar>
        </w:tblPrEx>
        <w:trPr>
          <w:trHeight w:val="720" w:hRule="atLeast"/>
          <w:jc w:val="center"/>
        </w:trPr>
        <w:tc>
          <w:tcPr>
            <w:tcW w:w="2280" w:type="dxa"/>
            <w:gridSpan w:val="3"/>
            <w:tcBorders>
              <w:top w:val="single" w:color="auto" w:sz="4" w:space="0"/>
              <w:left w:val="single" w:color="auto" w:sz="4" w:space="0"/>
              <w:bottom w:val="single" w:color="auto" w:sz="4" w:space="0"/>
              <w:right w:val="single" w:color="000000"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合计</w:t>
            </w:r>
          </w:p>
        </w:tc>
        <w:tc>
          <w:tcPr>
            <w:tcW w:w="718"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2"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98"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24"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77"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99"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861" w:type="dxa"/>
            <w:tcBorders>
              <w:top w:val="nil"/>
              <w:left w:val="nil"/>
              <w:bottom w:val="single" w:color="auto" w:sz="4" w:space="0"/>
              <w:right w:val="single" w:color="auto" w:sz="4" w:space="0"/>
            </w:tcBorders>
            <w:noWrap/>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c>
          <w:tcPr>
            <w:tcW w:w="715" w:type="dxa"/>
            <w:tcBorders>
              <w:top w:val="nil"/>
              <w:left w:val="nil"/>
              <w:bottom w:val="single" w:color="auto" w:sz="4" w:space="0"/>
              <w:right w:val="single" w:color="auto" w:sz="4" w:space="0"/>
            </w:tcBorders>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　</w:t>
            </w:r>
          </w:p>
        </w:tc>
      </w:tr>
    </w:tbl>
    <w:p>
      <w:pPr>
        <w:pStyle w:val="3"/>
        <w:spacing w:line="590" w:lineRule="exact"/>
        <w:ind w:firstLine="640"/>
        <w:rPr>
          <w:rFonts w:ascii="Times New Roman" w:hAnsi="Times New Roman" w:eastAsia="仿宋_GB2312" w:cs="Times New Roman"/>
          <w:snapToGrid w:val="0"/>
        </w:rPr>
      </w:pPr>
    </w:p>
    <w:p>
      <w:pPr>
        <w:pStyle w:val="2"/>
        <w:rPr>
          <w:rFonts w:ascii="Times New Roman" w:hAnsi="Times New Roman" w:cs="Times New Roman"/>
          <w:snapToGrid w:val="0"/>
        </w:rPr>
        <w:sectPr>
          <w:pgSz w:w="16838" w:h="11906" w:orient="landscape"/>
          <w:pgMar w:top="1531" w:right="1928" w:bottom="1531" w:left="1871" w:header="851" w:footer="1418" w:gutter="0"/>
          <w:cols w:space="720" w:num="1"/>
          <w:docGrid w:linePitch="312" w:charSpace="0"/>
        </w:sectPr>
      </w:pPr>
    </w:p>
    <w:p>
      <w:pPr>
        <w:pStyle w:val="2"/>
        <w:spacing w:before="0" w:line="590" w:lineRule="exact"/>
        <w:jc w:val="both"/>
        <w:rPr>
          <w:rFonts w:ascii="Times New Roman" w:hAnsi="黑体" w:eastAsia="黑体" w:cs="Times New Roman"/>
          <w:b w:val="0"/>
          <w:bCs w:val="0"/>
          <w:kern w:val="0"/>
        </w:rPr>
      </w:pPr>
      <w:r>
        <w:rPr>
          <w:rFonts w:hint="eastAsia" w:ascii="Times New Roman" w:hAnsi="黑体" w:eastAsia="黑体" w:cs="黑体"/>
          <w:b w:val="0"/>
          <w:bCs w:val="0"/>
          <w:kern w:val="0"/>
        </w:rPr>
        <w:t>附件</w:t>
      </w:r>
      <w:r>
        <w:rPr>
          <w:rFonts w:ascii="Times New Roman" w:hAnsi="黑体" w:eastAsia="黑体" w:cs="Times New Roman"/>
          <w:b w:val="0"/>
          <w:bCs w:val="0"/>
          <w:kern w:val="0"/>
        </w:rPr>
        <w:t>6</w:t>
      </w:r>
    </w:p>
    <w:p>
      <w:pPr>
        <w:spacing w:line="560" w:lineRule="exact"/>
        <w:jc w:val="center"/>
        <w:rPr>
          <w:rFonts w:eastAsia="方正小标宋简体"/>
          <w:sz w:val="40"/>
          <w:szCs w:val="40"/>
        </w:rPr>
      </w:pPr>
      <w:r>
        <w:rPr>
          <w:rFonts w:hint="eastAsia" w:eastAsia="方正小标宋简体" w:cs="方正小标宋简体"/>
          <w:sz w:val="40"/>
          <w:szCs w:val="40"/>
        </w:rPr>
        <w:t>县域商业体系建设项目投资对照表</w:t>
      </w:r>
    </w:p>
    <w:p>
      <w:pPr>
        <w:spacing w:line="600" w:lineRule="exact"/>
        <w:ind w:left="-359" w:leftChars="-171" w:firstLine="480" w:firstLineChars="200"/>
        <w:rPr>
          <w:sz w:val="24"/>
          <w:szCs w:val="24"/>
        </w:rPr>
      </w:pPr>
      <w:r>
        <w:rPr>
          <w:rFonts w:hint="eastAsia" w:cs="宋体"/>
          <w:sz w:val="24"/>
          <w:szCs w:val="24"/>
        </w:rPr>
        <w:t>填表单位：（公章）</w:t>
      </w:r>
      <w:r>
        <w:rPr>
          <w:sz w:val="24"/>
          <w:szCs w:val="24"/>
        </w:rPr>
        <w:t xml:space="preserve">                                 </w:t>
      </w:r>
      <w:r>
        <w:rPr>
          <w:rFonts w:hint="eastAsia" w:cs="宋体"/>
          <w:sz w:val="24"/>
          <w:szCs w:val="24"/>
        </w:rPr>
        <w:t>单位：万元</w:t>
      </w:r>
    </w:p>
    <w:tbl>
      <w:tblPr>
        <w:tblStyle w:val="13"/>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16"/>
        <w:gridCol w:w="1196"/>
        <w:gridCol w:w="906"/>
        <w:gridCol w:w="135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25"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建设内容</w:t>
            </w:r>
          </w:p>
        </w:tc>
        <w:tc>
          <w:tcPr>
            <w:tcW w:w="2316"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设备设施名称</w:t>
            </w:r>
          </w:p>
        </w:tc>
        <w:tc>
          <w:tcPr>
            <w:tcW w:w="1196"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单位</w:t>
            </w:r>
          </w:p>
        </w:tc>
        <w:tc>
          <w:tcPr>
            <w:tcW w:w="906"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数量</w:t>
            </w:r>
          </w:p>
        </w:tc>
        <w:tc>
          <w:tcPr>
            <w:tcW w:w="1354"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计划投资</w:t>
            </w:r>
          </w:p>
        </w:tc>
        <w:tc>
          <w:tcPr>
            <w:tcW w:w="1214" w:type="dxa"/>
            <w:vAlign w:val="center"/>
          </w:tcPr>
          <w:p>
            <w:pPr>
              <w:widowControl/>
              <w:spacing w:line="240" w:lineRule="exact"/>
              <w:ind w:left="-103" w:leftChars="-49" w:right="-80" w:rightChars="-38"/>
              <w:jc w:val="center"/>
              <w:textAlignment w:val="center"/>
              <w:rPr>
                <w:rFonts w:ascii="黑体" w:hAnsi="黑体" w:eastAsia="黑体"/>
                <w:color w:val="000000"/>
                <w:kern w:val="0"/>
                <w:sz w:val="24"/>
                <w:szCs w:val="24"/>
              </w:rPr>
            </w:pPr>
            <w:r>
              <w:rPr>
                <w:rFonts w:hint="eastAsia" w:ascii="黑体" w:hAnsi="黑体" w:eastAsia="黑体" w:cs="黑体"/>
                <w:color w:val="000000"/>
                <w:kern w:val="0"/>
                <w:sz w:val="24"/>
                <w:szCs w:val="24"/>
              </w:rPr>
              <w:t>完成投资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25" w:type="dxa"/>
            <w:vMerge w:val="restart"/>
            <w:vAlign w:val="center"/>
          </w:tcPr>
          <w:p>
            <w:pPr>
              <w:spacing w:line="240" w:lineRule="atLeast"/>
              <w:rPr>
                <w:sz w:val="24"/>
                <w:szCs w:val="24"/>
              </w:rPr>
            </w:pPr>
          </w:p>
        </w:tc>
        <w:tc>
          <w:tcPr>
            <w:tcW w:w="2316" w:type="dxa"/>
            <w:vAlign w:val="center"/>
          </w:tcPr>
          <w:p>
            <w:pPr>
              <w:spacing w:line="240" w:lineRule="atLeast"/>
              <w:rPr>
                <w:sz w:val="24"/>
                <w:szCs w:val="24"/>
              </w:rPr>
            </w:pPr>
          </w:p>
        </w:tc>
        <w:tc>
          <w:tcPr>
            <w:tcW w:w="1196" w:type="dxa"/>
            <w:vAlign w:val="center"/>
          </w:tcPr>
          <w:p>
            <w:pPr>
              <w:spacing w:line="240" w:lineRule="atLeast"/>
              <w:rPr>
                <w:sz w:val="24"/>
                <w:szCs w:val="24"/>
              </w:rPr>
            </w:pPr>
          </w:p>
        </w:tc>
        <w:tc>
          <w:tcPr>
            <w:tcW w:w="906" w:type="dxa"/>
            <w:vAlign w:val="center"/>
          </w:tcPr>
          <w:p>
            <w:pPr>
              <w:spacing w:line="240" w:lineRule="atLeast"/>
              <w:rPr>
                <w:sz w:val="24"/>
                <w:szCs w:val="24"/>
              </w:rPr>
            </w:pPr>
          </w:p>
        </w:tc>
        <w:tc>
          <w:tcPr>
            <w:tcW w:w="1354" w:type="dxa"/>
            <w:vAlign w:val="center"/>
          </w:tcPr>
          <w:p>
            <w:pPr>
              <w:spacing w:line="240" w:lineRule="atLeast"/>
              <w:rPr>
                <w:sz w:val="24"/>
                <w:szCs w:val="24"/>
              </w:rPr>
            </w:pPr>
          </w:p>
        </w:tc>
        <w:tc>
          <w:tcPr>
            <w:tcW w:w="1214"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25" w:type="dxa"/>
            <w:vMerge w:val="continue"/>
            <w:vAlign w:val="center"/>
          </w:tcPr>
          <w:p>
            <w:pPr>
              <w:spacing w:line="240" w:lineRule="atLeast"/>
              <w:rPr>
                <w:sz w:val="24"/>
                <w:szCs w:val="24"/>
              </w:rPr>
            </w:pPr>
          </w:p>
        </w:tc>
        <w:tc>
          <w:tcPr>
            <w:tcW w:w="2316" w:type="dxa"/>
            <w:vAlign w:val="center"/>
          </w:tcPr>
          <w:p>
            <w:pPr>
              <w:spacing w:line="240" w:lineRule="atLeast"/>
              <w:rPr>
                <w:sz w:val="24"/>
                <w:szCs w:val="24"/>
              </w:rPr>
            </w:pPr>
          </w:p>
        </w:tc>
        <w:tc>
          <w:tcPr>
            <w:tcW w:w="1196" w:type="dxa"/>
            <w:vAlign w:val="center"/>
          </w:tcPr>
          <w:p>
            <w:pPr>
              <w:spacing w:line="240" w:lineRule="atLeast"/>
              <w:rPr>
                <w:sz w:val="24"/>
                <w:szCs w:val="24"/>
              </w:rPr>
            </w:pPr>
          </w:p>
        </w:tc>
        <w:tc>
          <w:tcPr>
            <w:tcW w:w="906" w:type="dxa"/>
            <w:vAlign w:val="center"/>
          </w:tcPr>
          <w:p>
            <w:pPr>
              <w:spacing w:line="240" w:lineRule="atLeast"/>
              <w:rPr>
                <w:sz w:val="24"/>
                <w:szCs w:val="24"/>
              </w:rPr>
            </w:pPr>
          </w:p>
        </w:tc>
        <w:tc>
          <w:tcPr>
            <w:tcW w:w="1354" w:type="dxa"/>
            <w:vAlign w:val="center"/>
          </w:tcPr>
          <w:p>
            <w:pPr>
              <w:spacing w:line="240" w:lineRule="atLeast"/>
              <w:rPr>
                <w:sz w:val="24"/>
                <w:szCs w:val="24"/>
              </w:rPr>
            </w:pPr>
          </w:p>
        </w:tc>
        <w:tc>
          <w:tcPr>
            <w:tcW w:w="1214"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25" w:type="dxa"/>
            <w:vMerge w:val="continue"/>
            <w:vAlign w:val="center"/>
          </w:tcPr>
          <w:p>
            <w:pPr>
              <w:spacing w:line="240" w:lineRule="atLeast"/>
              <w:rPr>
                <w:sz w:val="24"/>
                <w:szCs w:val="24"/>
              </w:rPr>
            </w:pPr>
          </w:p>
        </w:tc>
        <w:tc>
          <w:tcPr>
            <w:tcW w:w="2316" w:type="dxa"/>
            <w:vAlign w:val="center"/>
          </w:tcPr>
          <w:p>
            <w:pPr>
              <w:spacing w:line="240" w:lineRule="atLeast"/>
              <w:rPr>
                <w:sz w:val="24"/>
                <w:szCs w:val="24"/>
              </w:rPr>
            </w:pPr>
          </w:p>
        </w:tc>
        <w:tc>
          <w:tcPr>
            <w:tcW w:w="1196" w:type="dxa"/>
            <w:vAlign w:val="center"/>
          </w:tcPr>
          <w:p>
            <w:pPr>
              <w:spacing w:line="240" w:lineRule="atLeast"/>
              <w:rPr>
                <w:sz w:val="24"/>
                <w:szCs w:val="24"/>
              </w:rPr>
            </w:pPr>
          </w:p>
        </w:tc>
        <w:tc>
          <w:tcPr>
            <w:tcW w:w="906" w:type="dxa"/>
            <w:vAlign w:val="center"/>
          </w:tcPr>
          <w:p>
            <w:pPr>
              <w:spacing w:line="240" w:lineRule="atLeast"/>
              <w:rPr>
                <w:sz w:val="24"/>
                <w:szCs w:val="24"/>
              </w:rPr>
            </w:pPr>
          </w:p>
        </w:tc>
        <w:tc>
          <w:tcPr>
            <w:tcW w:w="1354" w:type="dxa"/>
            <w:vAlign w:val="center"/>
          </w:tcPr>
          <w:p>
            <w:pPr>
              <w:spacing w:line="240" w:lineRule="atLeast"/>
              <w:rPr>
                <w:sz w:val="24"/>
                <w:szCs w:val="24"/>
              </w:rPr>
            </w:pPr>
          </w:p>
        </w:tc>
        <w:tc>
          <w:tcPr>
            <w:tcW w:w="1214"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25" w:type="dxa"/>
            <w:vMerge w:val="restart"/>
            <w:vAlign w:val="center"/>
          </w:tcPr>
          <w:p>
            <w:pPr>
              <w:spacing w:line="240" w:lineRule="atLeast"/>
              <w:rPr>
                <w:sz w:val="24"/>
                <w:szCs w:val="24"/>
              </w:rPr>
            </w:pPr>
          </w:p>
        </w:tc>
        <w:tc>
          <w:tcPr>
            <w:tcW w:w="2316" w:type="dxa"/>
            <w:vAlign w:val="center"/>
          </w:tcPr>
          <w:p>
            <w:pPr>
              <w:spacing w:line="240" w:lineRule="atLeast"/>
              <w:rPr>
                <w:sz w:val="24"/>
                <w:szCs w:val="24"/>
              </w:rPr>
            </w:pPr>
          </w:p>
        </w:tc>
        <w:tc>
          <w:tcPr>
            <w:tcW w:w="1196" w:type="dxa"/>
            <w:vAlign w:val="center"/>
          </w:tcPr>
          <w:p>
            <w:pPr>
              <w:spacing w:line="240" w:lineRule="atLeast"/>
              <w:rPr>
                <w:sz w:val="24"/>
                <w:szCs w:val="24"/>
              </w:rPr>
            </w:pPr>
          </w:p>
        </w:tc>
        <w:tc>
          <w:tcPr>
            <w:tcW w:w="906" w:type="dxa"/>
            <w:vAlign w:val="center"/>
          </w:tcPr>
          <w:p>
            <w:pPr>
              <w:spacing w:line="240" w:lineRule="atLeast"/>
              <w:rPr>
                <w:sz w:val="24"/>
                <w:szCs w:val="24"/>
              </w:rPr>
            </w:pPr>
          </w:p>
        </w:tc>
        <w:tc>
          <w:tcPr>
            <w:tcW w:w="1354" w:type="dxa"/>
            <w:vAlign w:val="center"/>
          </w:tcPr>
          <w:p>
            <w:pPr>
              <w:spacing w:line="240" w:lineRule="atLeast"/>
              <w:rPr>
                <w:sz w:val="24"/>
                <w:szCs w:val="24"/>
              </w:rPr>
            </w:pPr>
          </w:p>
        </w:tc>
        <w:tc>
          <w:tcPr>
            <w:tcW w:w="1214"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25" w:type="dxa"/>
            <w:vMerge w:val="continue"/>
            <w:vAlign w:val="center"/>
          </w:tcPr>
          <w:p>
            <w:pPr>
              <w:spacing w:line="240" w:lineRule="atLeast"/>
              <w:rPr>
                <w:sz w:val="24"/>
                <w:szCs w:val="24"/>
              </w:rPr>
            </w:pPr>
          </w:p>
        </w:tc>
        <w:tc>
          <w:tcPr>
            <w:tcW w:w="2316" w:type="dxa"/>
            <w:vAlign w:val="center"/>
          </w:tcPr>
          <w:p>
            <w:pPr>
              <w:spacing w:line="240" w:lineRule="atLeast"/>
              <w:rPr>
                <w:sz w:val="24"/>
                <w:szCs w:val="24"/>
              </w:rPr>
            </w:pPr>
          </w:p>
        </w:tc>
        <w:tc>
          <w:tcPr>
            <w:tcW w:w="1196" w:type="dxa"/>
            <w:vAlign w:val="center"/>
          </w:tcPr>
          <w:p>
            <w:pPr>
              <w:spacing w:line="240" w:lineRule="atLeast"/>
              <w:rPr>
                <w:sz w:val="24"/>
                <w:szCs w:val="24"/>
              </w:rPr>
            </w:pPr>
          </w:p>
        </w:tc>
        <w:tc>
          <w:tcPr>
            <w:tcW w:w="906" w:type="dxa"/>
            <w:vAlign w:val="center"/>
          </w:tcPr>
          <w:p>
            <w:pPr>
              <w:spacing w:line="240" w:lineRule="atLeast"/>
              <w:rPr>
                <w:sz w:val="24"/>
                <w:szCs w:val="24"/>
              </w:rPr>
            </w:pPr>
          </w:p>
        </w:tc>
        <w:tc>
          <w:tcPr>
            <w:tcW w:w="1354" w:type="dxa"/>
            <w:vAlign w:val="center"/>
          </w:tcPr>
          <w:p>
            <w:pPr>
              <w:spacing w:line="240" w:lineRule="atLeast"/>
              <w:rPr>
                <w:sz w:val="24"/>
                <w:szCs w:val="24"/>
              </w:rPr>
            </w:pPr>
          </w:p>
        </w:tc>
        <w:tc>
          <w:tcPr>
            <w:tcW w:w="1214"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25" w:type="dxa"/>
            <w:vMerge w:val="continue"/>
            <w:vAlign w:val="center"/>
          </w:tcPr>
          <w:p>
            <w:pPr>
              <w:spacing w:line="240" w:lineRule="atLeast"/>
              <w:rPr>
                <w:sz w:val="24"/>
                <w:szCs w:val="24"/>
              </w:rPr>
            </w:pPr>
          </w:p>
        </w:tc>
        <w:tc>
          <w:tcPr>
            <w:tcW w:w="2316" w:type="dxa"/>
            <w:vAlign w:val="center"/>
          </w:tcPr>
          <w:p>
            <w:pPr>
              <w:spacing w:line="240" w:lineRule="atLeast"/>
              <w:rPr>
                <w:sz w:val="24"/>
                <w:szCs w:val="24"/>
              </w:rPr>
            </w:pPr>
          </w:p>
        </w:tc>
        <w:tc>
          <w:tcPr>
            <w:tcW w:w="1196" w:type="dxa"/>
            <w:vAlign w:val="center"/>
          </w:tcPr>
          <w:p>
            <w:pPr>
              <w:spacing w:line="240" w:lineRule="atLeast"/>
              <w:rPr>
                <w:sz w:val="24"/>
                <w:szCs w:val="24"/>
              </w:rPr>
            </w:pPr>
          </w:p>
        </w:tc>
        <w:tc>
          <w:tcPr>
            <w:tcW w:w="906" w:type="dxa"/>
            <w:vAlign w:val="center"/>
          </w:tcPr>
          <w:p>
            <w:pPr>
              <w:spacing w:line="240" w:lineRule="atLeast"/>
              <w:rPr>
                <w:sz w:val="24"/>
                <w:szCs w:val="24"/>
              </w:rPr>
            </w:pPr>
          </w:p>
        </w:tc>
        <w:tc>
          <w:tcPr>
            <w:tcW w:w="1354" w:type="dxa"/>
            <w:vAlign w:val="center"/>
          </w:tcPr>
          <w:p>
            <w:pPr>
              <w:spacing w:line="240" w:lineRule="atLeast"/>
              <w:rPr>
                <w:sz w:val="24"/>
                <w:szCs w:val="24"/>
              </w:rPr>
            </w:pPr>
          </w:p>
        </w:tc>
        <w:tc>
          <w:tcPr>
            <w:tcW w:w="1214"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25" w:type="dxa"/>
            <w:vMerge w:val="restart"/>
            <w:vAlign w:val="center"/>
          </w:tcPr>
          <w:p>
            <w:pPr>
              <w:spacing w:line="240" w:lineRule="atLeast"/>
              <w:rPr>
                <w:sz w:val="24"/>
                <w:szCs w:val="24"/>
              </w:rPr>
            </w:pPr>
          </w:p>
        </w:tc>
        <w:tc>
          <w:tcPr>
            <w:tcW w:w="2316" w:type="dxa"/>
            <w:vAlign w:val="center"/>
          </w:tcPr>
          <w:p>
            <w:pPr>
              <w:spacing w:line="240" w:lineRule="atLeast"/>
              <w:rPr>
                <w:sz w:val="24"/>
                <w:szCs w:val="24"/>
              </w:rPr>
            </w:pPr>
          </w:p>
        </w:tc>
        <w:tc>
          <w:tcPr>
            <w:tcW w:w="1196" w:type="dxa"/>
            <w:vAlign w:val="center"/>
          </w:tcPr>
          <w:p>
            <w:pPr>
              <w:spacing w:line="240" w:lineRule="atLeast"/>
              <w:rPr>
                <w:sz w:val="24"/>
                <w:szCs w:val="24"/>
              </w:rPr>
            </w:pPr>
          </w:p>
        </w:tc>
        <w:tc>
          <w:tcPr>
            <w:tcW w:w="906" w:type="dxa"/>
            <w:vAlign w:val="center"/>
          </w:tcPr>
          <w:p>
            <w:pPr>
              <w:spacing w:line="240" w:lineRule="atLeast"/>
              <w:rPr>
                <w:sz w:val="24"/>
                <w:szCs w:val="24"/>
              </w:rPr>
            </w:pPr>
          </w:p>
        </w:tc>
        <w:tc>
          <w:tcPr>
            <w:tcW w:w="1354" w:type="dxa"/>
            <w:vAlign w:val="center"/>
          </w:tcPr>
          <w:p>
            <w:pPr>
              <w:spacing w:line="240" w:lineRule="atLeast"/>
              <w:rPr>
                <w:sz w:val="24"/>
                <w:szCs w:val="24"/>
              </w:rPr>
            </w:pPr>
          </w:p>
        </w:tc>
        <w:tc>
          <w:tcPr>
            <w:tcW w:w="1214"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25" w:type="dxa"/>
            <w:vMerge w:val="continue"/>
            <w:vAlign w:val="center"/>
          </w:tcPr>
          <w:p>
            <w:pPr>
              <w:spacing w:line="240" w:lineRule="atLeast"/>
              <w:rPr>
                <w:sz w:val="24"/>
                <w:szCs w:val="24"/>
              </w:rPr>
            </w:pPr>
          </w:p>
        </w:tc>
        <w:tc>
          <w:tcPr>
            <w:tcW w:w="2316" w:type="dxa"/>
            <w:vAlign w:val="center"/>
          </w:tcPr>
          <w:p>
            <w:pPr>
              <w:widowControl/>
              <w:spacing w:line="240" w:lineRule="atLeast"/>
              <w:rPr>
                <w:color w:val="000000"/>
                <w:kern w:val="0"/>
                <w:sz w:val="24"/>
                <w:szCs w:val="24"/>
              </w:rPr>
            </w:pPr>
          </w:p>
        </w:tc>
        <w:tc>
          <w:tcPr>
            <w:tcW w:w="1196" w:type="dxa"/>
            <w:vAlign w:val="center"/>
          </w:tcPr>
          <w:p>
            <w:pPr>
              <w:spacing w:line="240" w:lineRule="atLeast"/>
              <w:rPr>
                <w:sz w:val="24"/>
                <w:szCs w:val="24"/>
              </w:rPr>
            </w:pPr>
          </w:p>
        </w:tc>
        <w:tc>
          <w:tcPr>
            <w:tcW w:w="906" w:type="dxa"/>
            <w:vAlign w:val="center"/>
          </w:tcPr>
          <w:p>
            <w:pPr>
              <w:spacing w:line="240" w:lineRule="atLeast"/>
              <w:rPr>
                <w:sz w:val="24"/>
                <w:szCs w:val="24"/>
              </w:rPr>
            </w:pPr>
          </w:p>
        </w:tc>
        <w:tc>
          <w:tcPr>
            <w:tcW w:w="1354" w:type="dxa"/>
            <w:vAlign w:val="center"/>
          </w:tcPr>
          <w:p>
            <w:pPr>
              <w:spacing w:line="240" w:lineRule="atLeast"/>
              <w:rPr>
                <w:sz w:val="24"/>
                <w:szCs w:val="24"/>
              </w:rPr>
            </w:pPr>
          </w:p>
        </w:tc>
        <w:tc>
          <w:tcPr>
            <w:tcW w:w="1214"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25" w:type="dxa"/>
            <w:vMerge w:val="continue"/>
            <w:vAlign w:val="center"/>
          </w:tcPr>
          <w:p>
            <w:pPr>
              <w:spacing w:line="240" w:lineRule="atLeast"/>
              <w:rPr>
                <w:sz w:val="24"/>
                <w:szCs w:val="24"/>
              </w:rPr>
            </w:pPr>
          </w:p>
        </w:tc>
        <w:tc>
          <w:tcPr>
            <w:tcW w:w="2316" w:type="dxa"/>
            <w:vAlign w:val="center"/>
          </w:tcPr>
          <w:p>
            <w:pPr>
              <w:widowControl/>
              <w:spacing w:line="240" w:lineRule="atLeast"/>
              <w:rPr>
                <w:color w:val="000000"/>
                <w:kern w:val="0"/>
                <w:sz w:val="24"/>
                <w:szCs w:val="24"/>
              </w:rPr>
            </w:pPr>
          </w:p>
        </w:tc>
        <w:tc>
          <w:tcPr>
            <w:tcW w:w="1196" w:type="dxa"/>
            <w:vAlign w:val="center"/>
          </w:tcPr>
          <w:p>
            <w:pPr>
              <w:spacing w:line="240" w:lineRule="atLeast"/>
              <w:rPr>
                <w:sz w:val="24"/>
                <w:szCs w:val="24"/>
              </w:rPr>
            </w:pPr>
          </w:p>
        </w:tc>
        <w:tc>
          <w:tcPr>
            <w:tcW w:w="906" w:type="dxa"/>
            <w:vAlign w:val="center"/>
          </w:tcPr>
          <w:p>
            <w:pPr>
              <w:spacing w:line="240" w:lineRule="atLeast"/>
              <w:rPr>
                <w:sz w:val="24"/>
                <w:szCs w:val="24"/>
              </w:rPr>
            </w:pPr>
          </w:p>
        </w:tc>
        <w:tc>
          <w:tcPr>
            <w:tcW w:w="1354" w:type="dxa"/>
            <w:vAlign w:val="center"/>
          </w:tcPr>
          <w:p>
            <w:pPr>
              <w:spacing w:line="240" w:lineRule="atLeast"/>
              <w:rPr>
                <w:sz w:val="24"/>
                <w:szCs w:val="24"/>
              </w:rPr>
            </w:pPr>
          </w:p>
        </w:tc>
        <w:tc>
          <w:tcPr>
            <w:tcW w:w="1214"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25" w:type="dxa"/>
            <w:vMerge w:val="restart"/>
            <w:vAlign w:val="center"/>
          </w:tcPr>
          <w:p>
            <w:pPr>
              <w:spacing w:line="240" w:lineRule="atLeast"/>
              <w:rPr>
                <w:sz w:val="24"/>
                <w:szCs w:val="24"/>
              </w:rPr>
            </w:pPr>
          </w:p>
        </w:tc>
        <w:tc>
          <w:tcPr>
            <w:tcW w:w="2316" w:type="dxa"/>
            <w:vAlign w:val="center"/>
          </w:tcPr>
          <w:p>
            <w:pPr>
              <w:spacing w:line="240" w:lineRule="atLeast"/>
              <w:rPr>
                <w:sz w:val="24"/>
                <w:szCs w:val="24"/>
              </w:rPr>
            </w:pPr>
          </w:p>
        </w:tc>
        <w:tc>
          <w:tcPr>
            <w:tcW w:w="1196" w:type="dxa"/>
            <w:vAlign w:val="center"/>
          </w:tcPr>
          <w:p>
            <w:pPr>
              <w:spacing w:line="240" w:lineRule="atLeast"/>
              <w:rPr>
                <w:sz w:val="24"/>
                <w:szCs w:val="24"/>
              </w:rPr>
            </w:pPr>
          </w:p>
        </w:tc>
        <w:tc>
          <w:tcPr>
            <w:tcW w:w="906" w:type="dxa"/>
            <w:vAlign w:val="center"/>
          </w:tcPr>
          <w:p>
            <w:pPr>
              <w:spacing w:line="240" w:lineRule="atLeast"/>
              <w:rPr>
                <w:sz w:val="24"/>
                <w:szCs w:val="24"/>
              </w:rPr>
            </w:pPr>
          </w:p>
        </w:tc>
        <w:tc>
          <w:tcPr>
            <w:tcW w:w="1354" w:type="dxa"/>
            <w:vAlign w:val="center"/>
          </w:tcPr>
          <w:p>
            <w:pPr>
              <w:spacing w:line="240" w:lineRule="atLeast"/>
              <w:rPr>
                <w:sz w:val="24"/>
                <w:szCs w:val="24"/>
              </w:rPr>
            </w:pPr>
          </w:p>
        </w:tc>
        <w:tc>
          <w:tcPr>
            <w:tcW w:w="1214"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25" w:type="dxa"/>
            <w:vMerge w:val="continue"/>
            <w:vAlign w:val="center"/>
          </w:tcPr>
          <w:p>
            <w:pPr>
              <w:spacing w:line="240" w:lineRule="atLeast"/>
              <w:rPr>
                <w:sz w:val="24"/>
                <w:szCs w:val="24"/>
              </w:rPr>
            </w:pPr>
          </w:p>
        </w:tc>
        <w:tc>
          <w:tcPr>
            <w:tcW w:w="2316" w:type="dxa"/>
            <w:vAlign w:val="center"/>
          </w:tcPr>
          <w:p>
            <w:pPr>
              <w:spacing w:line="240" w:lineRule="atLeast"/>
              <w:rPr>
                <w:sz w:val="24"/>
                <w:szCs w:val="24"/>
              </w:rPr>
            </w:pPr>
          </w:p>
        </w:tc>
        <w:tc>
          <w:tcPr>
            <w:tcW w:w="1196" w:type="dxa"/>
            <w:vAlign w:val="center"/>
          </w:tcPr>
          <w:p>
            <w:pPr>
              <w:spacing w:line="240" w:lineRule="atLeast"/>
              <w:rPr>
                <w:sz w:val="24"/>
                <w:szCs w:val="24"/>
              </w:rPr>
            </w:pPr>
          </w:p>
        </w:tc>
        <w:tc>
          <w:tcPr>
            <w:tcW w:w="906" w:type="dxa"/>
            <w:vAlign w:val="center"/>
          </w:tcPr>
          <w:p>
            <w:pPr>
              <w:spacing w:line="240" w:lineRule="atLeast"/>
              <w:rPr>
                <w:sz w:val="24"/>
                <w:szCs w:val="24"/>
              </w:rPr>
            </w:pPr>
          </w:p>
        </w:tc>
        <w:tc>
          <w:tcPr>
            <w:tcW w:w="1354" w:type="dxa"/>
            <w:vAlign w:val="center"/>
          </w:tcPr>
          <w:p>
            <w:pPr>
              <w:spacing w:line="240" w:lineRule="atLeast"/>
              <w:rPr>
                <w:sz w:val="24"/>
                <w:szCs w:val="24"/>
              </w:rPr>
            </w:pPr>
          </w:p>
        </w:tc>
        <w:tc>
          <w:tcPr>
            <w:tcW w:w="1214"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25" w:type="dxa"/>
            <w:vMerge w:val="continue"/>
            <w:vAlign w:val="center"/>
          </w:tcPr>
          <w:p>
            <w:pPr>
              <w:spacing w:line="240" w:lineRule="atLeast"/>
              <w:rPr>
                <w:sz w:val="24"/>
                <w:szCs w:val="24"/>
              </w:rPr>
            </w:pPr>
          </w:p>
        </w:tc>
        <w:tc>
          <w:tcPr>
            <w:tcW w:w="2316" w:type="dxa"/>
            <w:vAlign w:val="center"/>
          </w:tcPr>
          <w:p>
            <w:pPr>
              <w:spacing w:line="240" w:lineRule="atLeast"/>
              <w:rPr>
                <w:sz w:val="24"/>
                <w:szCs w:val="24"/>
              </w:rPr>
            </w:pPr>
          </w:p>
        </w:tc>
        <w:tc>
          <w:tcPr>
            <w:tcW w:w="1196" w:type="dxa"/>
            <w:vAlign w:val="center"/>
          </w:tcPr>
          <w:p>
            <w:pPr>
              <w:spacing w:line="240" w:lineRule="atLeast"/>
              <w:rPr>
                <w:sz w:val="24"/>
                <w:szCs w:val="24"/>
              </w:rPr>
            </w:pPr>
          </w:p>
        </w:tc>
        <w:tc>
          <w:tcPr>
            <w:tcW w:w="906" w:type="dxa"/>
            <w:vAlign w:val="center"/>
          </w:tcPr>
          <w:p>
            <w:pPr>
              <w:spacing w:line="240" w:lineRule="atLeast"/>
              <w:rPr>
                <w:sz w:val="24"/>
                <w:szCs w:val="24"/>
              </w:rPr>
            </w:pPr>
          </w:p>
        </w:tc>
        <w:tc>
          <w:tcPr>
            <w:tcW w:w="1354" w:type="dxa"/>
            <w:vAlign w:val="center"/>
          </w:tcPr>
          <w:p>
            <w:pPr>
              <w:spacing w:line="240" w:lineRule="atLeast"/>
              <w:rPr>
                <w:sz w:val="24"/>
                <w:szCs w:val="24"/>
              </w:rPr>
            </w:pPr>
          </w:p>
        </w:tc>
        <w:tc>
          <w:tcPr>
            <w:tcW w:w="1214"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25" w:type="dxa"/>
            <w:vMerge w:val="restart"/>
            <w:vAlign w:val="center"/>
          </w:tcPr>
          <w:p>
            <w:pPr>
              <w:spacing w:line="240" w:lineRule="atLeast"/>
              <w:rPr>
                <w:sz w:val="24"/>
                <w:szCs w:val="24"/>
              </w:rPr>
            </w:pPr>
            <w:bookmarkStart w:id="0" w:name="_Hlk36545890"/>
            <w:bookmarkStart w:id="1" w:name="_Hlk36545825"/>
          </w:p>
        </w:tc>
        <w:tc>
          <w:tcPr>
            <w:tcW w:w="2316" w:type="dxa"/>
            <w:vAlign w:val="center"/>
          </w:tcPr>
          <w:p>
            <w:pPr>
              <w:widowControl/>
              <w:spacing w:line="240" w:lineRule="exact"/>
              <w:ind w:left="-103" w:leftChars="-49" w:right="-80" w:rightChars="-38"/>
              <w:jc w:val="center"/>
              <w:textAlignment w:val="center"/>
              <w:rPr>
                <w:sz w:val="24"/>
                <w:szCs w:val="24"/>
              </w:rPr>
            </w:pPr>
          </w:p>
        </w:tc>
        <w:tc>
          <w:tcPr>
            <w:tcW w:w="1196" w:type="dxa"/>
            <w:vAlign w:val="center"/>
          </w:tcPr>
          <w:p>
            <w:pPr>
              <w:spacing w:line="240" w:lineRule="atLeast"/>
              <w:rPr>
                <w:sz w:val="24"/>
                <w:szCs w:val="24"/>
              </w:rPr>
            </w:pPr>
          </w:p>
        </w:tc>
        <w:tc>
          <w:tcPr>
            <w:tcW w:w="906" w:type="dxa"/>
            <w:vAlign w:val="center"/>
          </w:tcPr>
          <w:p>
            <w:pPr>
              <w:spacing w:line="240" w:lineRule="atLeast"/>
              <w:rPr>
                <w:sz w:val="24"/>
                <w:szCs w:val="24"/>
              </w:rPr>
            </w:pPr>
          </w:p>
        </w:tc>
        <w:tc>
          <w:tcPr>
            <w:tcW w:w="1354" w:type="dxa"/>
            <w:vAlign w:val="center"/>
          </w:tcPr>
          <w:p>
            <w:pPr>
              <w:spacing w:line="240" w:lineRule="atLeast"/>
              <w:rPr>
                <w:sz w:val="24"/>
                <w:szCs w:val="24"/>
              </w:rPr>
            </w:pPr>
          </w:p>
        </w:tc>
        <w:tc>
          <w:tcPr>
            <w:tcW w:w="1214"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25" w:type="dxa"/>
            <w:vMerge w:val="continue"/>
            <w:vAlign w:val="center"/>
          </w:tcPr>
          <w:p>
            <w:pPr>
              <w:spacing w:line="240" w:lineRule="atLeast"/>
              <w:rPr>
                <w:sz w:val="24"/>
                <w:szCs w:val="24"/>
              </w:rPr>
            </w:pPr>
          </w:p>
        </w:tc>
        <w:tc>
          <w:tcPr>
            <w:tcW w:w="2316" w:type="dxa"/>
            <w:vAlign w:val="center"/>
          </w:tcPr>
          <w:p>
            <w:pPr>
              <w:spacing w:line="240" w:lineRule="atLeast"/>
              <w:rPr>
                <w:sz w:val="24"/>
                <w:szCs w:val="24"/>
              </w:rPr>
            </w:pPr>
          </w:p>
        </w:tc>
        <w:tc>
          <w:tcPr>
            <w:tcW w:w="1196" w:type="dxa"/>
            <w:vAlign w:val="center"/>
          </w:tcPr>
          <w:p>
            <w:pPr>
              <w:spacing w:line="240" w:lineRule="atLeast"/>
              <w:rPr>
                <w:sz w:val="24"/>
                <w:szCs w:val="24"/>
              </w:rPr>
            </w:pPr>
          </w:p>
        </w:tc>
        <w:tc>
          <w:tcPr>
            <w:tcW w:w="906" w:type="dxa"/>
            <w:vAlign w:val="center"/>
          </w:tcPr>
          <w:p>
            <w:pPr>
              <w:spacing w:line="240" w:lineRule="atLeast"/>
              <w:rPr>
                <w:sz w:val="24"/>
                <w:szCs w:val="24"/>
              </w:rPr>
            </w:pPr>
          </w:p>
        </w:tc>
        <w:tc>
          <w:tcPr>
            <w:tcW w:w="1354" w:type="dxa"/>
            <w:vAlign w:val="center"/>
          </w:tcPr>
          <w:p>
            <w:pPr>
              <w:spacing w:line="240" w:lineRule="atLeast"/>
              <w:rPr>
                <w:sz w:val="24"/>
                <w:szCs w:val="24"/>
              </w:rPr>
            </w:pPr>
          </w:p>
        </w:tc>
        <w:tc>
          <w:tcPr>
            <w:tcW w:w="1214"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25" w:type="dxa"/>
            <w:vMerge w:val="continue"/>
            <w:vAlign w:val="center"/>
          </w:tcPr>
          <w:p>
            <w:pPr>
              <w:spacing w:line="240" w:lineRule="atLeast"/>
              <w:rPr>
                <w:sz w:val="24"/>
                <w:szCs w:val="24"/>
              </w:rPr>
            </w:pPr>
          </w:p>
        </w:tc>
        <w:tc>
          <w:tcPr>
            <w:tcW w:w="2316" w:type="dxa"/>
            <w:vAlign w:val="center"/>
          </w:tcPr>
          <w:p>
            <w:pPr>
              <w:spacing w:line="240" w:lineRule="atLeast"/>
              <w:rPr>
                <w:sz w:val="24"/>
                <w:szCs w:val="24"/>
              </w:rPr>
            </w:pPr>
          </w:p>
        </w:tc>
        <w:tc>
          <w:tcPr>
            <w:tcW w:w="1196" w:type="dxa"/>
            <w:vAlign w:val="center"/>
          </w:tcPr>
          <w:p>
            <w:pPr>
              <w:spacing w:line="240" w:lineRule="atLeast"/>
              <w:rPr>
                <w:sz w:val="24"/>
                <w:szCs w:val="24"/>
              </w:rPr>
            </w:pPr>
          </w:p>
        </w:tc>
        <w:tc>
          <w:tcPr>
            <w:tcW w:w="906" w:type="dxa"/>
            <w:vAlign w:val="center"/>
          </w:tcPr>
          <w:p>
            <w:pPr>
              <w:spacing w:line="240" w:lineRule="atLeast"/>
              <w:rPr>
                <w:sz w:val="24"/>
                <w:szCs w:val="24"/>
              </w:rPr>
            </w:pPr>
          </w:p>
        </w:tc>
        <w:tc>
          <w:tcPr>
            <w:tcW w:w="1354" w:type="dxa"/>
            <w:vAlign w:val="center"/>
          </w:tcPr>
          <w:p>
            <w:pPr>
              <w:spacing w:line="240" w:lineRule="atLeast"/>
              <w:rPr>
                <w:sz w:val="24"/>
                <w:szCs w:val="24"/>
              </w:rPr>
            </w:pPr>
          </w:p>
        </w:tc>
        <w:tc>
          <w:tcPr>
            <w:tcW w:w="1214"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343" w:type="dxa"/>
            <w:gridSpan w:val="4"/>
            <w:vAlign w:val="center"/>
          </w:tcPr>
          <w:p>
            <w:pPr>
              <w:widowControl/>
              <w:spacing w:line="240" w:lineRule="exact"/>
              <w:ind w:left="-103" w:leftChars="-49" w:right="-80" w:rightChars="-38"/>
              <w:jc w:val="center"/>
              <w:textAlignment w:val="center"/>
              <w:rPr>
                <w:color w:val="000000"/>
                <w:kern w:val="0"/>
                <w:sz w:val="24"/>
                <w:szCs w:val="24"/>
              </w:rPr>
            </w:pPr>
            <w:r>
              <w:rPr>
                <w:rFonts w:hint="eastAsia" w:cs="宋体"/>
                <w:color w:val="000000"/>
                <w:kern w:val="0"/>
                <w:sz w:val="24"/>
                <w:szCs w:val="24"/>
              </w:rPr>
              <w:t>项目总投资金额</w:t>
            </w:r>
          </w:p>
        </w:tc>
        <w:tc>
          <w:tcPr>
            <w:tcW w:w="1354" w:type="dxa"/>
            <w:vAlign w:val="center"/>
          </w:tcPr>
          <w:p>
            <w:pPr>
              <w:widowControl/>
              <w:spacing w:line="240" w:lineRule="exact"/>
              <w:ind w:left="-103" w:leftChars="-49" w:right="-80" w:rightChars="-38"/>
              <w:jc w:val="center"/>
              <w:textAlignment w:val="center"/>
              <w:rPr>
                <w:color w:val="000000"/>
                <w:kern w:val="0"/>
                <w:sz w:val="24"/>
                <w:szCs w:val="24"/>
              </w:rPr>
            </w:pPr>
          </w:p>
        </w:tc>
        <w:tc>
          <w:tcPr>
            <w:tcW w:w="1214" w:type="dxa"/>
          </w:tcPr>
          <w:p>
            <w:pPr>
              <w:widowControl/>
              <w:spacing w:line="240" w:lineRule="exact"/>
              <w:ind w:left="-103" w:leftChars="-49" w:right="-80" w:rightChars="-38"/>
              <w:jc w:val="center"/>
              <w:textAlignment w:val="center"/>
              <w:rPr>
                <w:color w:val="000000"/>
                <w:kern w:val="0"/>
                <w:sz w:val="24"/>
                <w:szCs w:val="24"/>
              </w:rPr>
            </w:pPr>
          </w:p>
        </w:tc>
      </w:tr>
      <w:bookmarkEnd w:id="0"/>
      <w:bookmarkEnd w:id="1"/>
    </w:tbl>
    <w:p>
      <w:pPr>
        <w:spacing w:line="400" w:lineRule="exact"/>
        <w:jc w:val="center"/>
        <w:rPr>
          <w:rFonts w:eastAsia="方正小标宋简体"/>
          <w:sz w:val="40"/>
          <w:szCs w:val="40"/>
        </w:rPr>
      </w:pPr>
    </w:p>
    <w:p>
      <w:pPr>
        <w:widowControl/>
        <w:spacing w:line="590" w:lineRule="exact"/>
        <w:jc w:val="left"/>
        <w:rPr>
          <w:rFonts w:eastAsia="黑体"/>
          <w:sz w:val="32"/>
          <w:szCs w:val="32"/>
        </w:rPr>
      </w:pPr>
      <w:r>
        <w:rPr>
          <w:rFonts w:eastAsia="黑体"/>
          <w:sz w:val="32"/>
          <w:szCs w:val="32"/>
        </w:rPr>
        <w:br w:type="page"/>
      </w:r>
      <w:r>
        <w:rPr>
          <w:rFonts w:hint="eastAsia" w:eastAsia="黑体" w:cs="黑体"/>
          <w:sz w:val="32"/>
          <w:szCs w:val="32"/>
        </w:rPr>
        <w:t>附件</w:t>
      </w:r>
      <w:r>
        <w:rPr>
          <w:rFonts w:eastAsia="黑体"/>
          <w:sz w:val="32"/>
          <w:szCs w:val="32"/>
        </w:rPr>
        <w:t>7</w:t>
      </w:r>
    </w:p>
    <w:p>
      <w:pPr>
        <w:spacing w:line="590" w:lineRule="exact"/>
        <w:jc w:val="center"/>
        <w:rPr>
          <w:rFonts w:eastAsia="方正小标宋简体"/>
          <w:sz w:val="40"/>
          <w:szCs w:val="40"/>
        </w:rPr>
      </w:pPr>
    </w:p>
    <w:p>
      <w:pPr>
        <w:spacing w:line="590" w:lineRule="exact"/>
        <w:jc w:val="center"/>
        <w:rPr>
          <w:rFonts w:eastAsia="方正小标宋简体"/>
          <w:sz w:val="40"/>
          <w:szCs w:val="40"/>
        </w:rPr>
      </w:pPr>
      <w:r>
        <w:rPr>
          <w:rFonts w:hint="eastAsia" w:eastAsia="方正小标宋简体" w:cs="方正小标宋简体"/>
          <w:sz w:val="40"/>
          <w:szCs w:val="40"/>
        </w:rPr>
        <w:t>承</w:t>
      </w:r>
      <w:r>
        <w:rPr>
          <w:rFonts w:eastAsia="方正小标宋简体"/>
          <w:sz w:val="40"/>
          <w:szCs w:val="40"/>
        </w:rPr>
        <w:t xml:space="preserve">  </w:t>
      </w:r>
      <w:r>
        <w:rPr>
          <w:rFonts w:hint="eastAsia" w:eastAsia="方正小标宋简体" w:cs="方正小标宋简体"/>
          <w:sz w:val="40"/>
          <w:szCs w:val="40"/>
        </w:rPr>
        <w:t>诺</w:t>
      </w:r>
      <w:r>
        <w:rPr>
          <w:rFonts w:eastAsia="方正小标宋简体"/>
          <w:sz w:val="40"/>
          <w:szCs w:val="40"/>
        </w:rPr>
        <w:t xml:space="preserve">  </w:t>
      </w:r>
      <w:r>
        <w:rPr>
          <w:rFonts w:hint="eastAsia" w:eastAsia="方正小标宋简体" w:cs="方正小标宋简体"/>
          <w:sz w:val="40"/>
          <w:szCs w:val="40"/>
        </w:rPr>
        <w:t>书</w:t>
      </w:r>
    </w:p>
    <w:p>
      <w:pPr>
        <w:spacing w:line="590" w:lineRule="exact"/>
        <w:ind w:firstLine="800" w:firstLineChars="200"/>
        <w:jc w:val="center"/>
        <w:rPr>
          <w:rFonts w:eastAsia="方正小标宋_GBK"/>
          <w:sz w:val="40"/>
          <w:szCs w:val="40"/>
        </w:rPr>
      </w:pPr>
    </w:p>
    <w:p>
      <w:pPr>
        <w:spacing w:line="590" w:lineRule="exact"/>
        <w:ind w:firstLine="640" w:firstLineChars="200"/>
        <w:rPr>
          <w:rFonts w:eastAsia="仿宋_GB2312"/>
          <w:sz w:val="32"/>
          <w:szCs w:val="32"/>
        </w:rPr>
      </w:pPr>
      <w:r>
        <w:rPr>
          <w:rFonts w:hint="eastAsia" w:eastAsia="仿宋_GB2312" w:cs="仿宋_GB2312"/>
          <w:sz w:val="32"/>
          <w:szCs w:val="32"/>
        </w:rPr>
        <w:t>本单位承诺，此次所提交的所有文件（含附件）真实、合法、有效，复印文本与原件一致，在生产经营过程中严格按照国家相关法律法规执行，近五年不存在严重违法违规行为，不存在财政性资金管理使用领域的失信行为。本项目没有重复申报发改、农业农村等部门的同类财政资金。保证</w:t>
      </w:r>
      <w:r>
        <w:rPr>
          <w:rFonts w:eastAsia="仿宋_GB2312"/>
          <w:sz w:val="32"/>
          <w:szCs w:val="32"/>
        </w:rPr>
        <w:t>5</w:t>
      </w:r>
      <w:r>
        <w:rPr>
          <w:rFonts w:hint="eastAsia" w:eastAsia="仿宋_GB2312" w:cs="仿宋_GB2312"/>
          <w:sz w:val="32"/>
          <w:szCs w:val="32"/>
        </w:rPr>
        <w:t>年内不改变用途。对因违背上述承诺所引发的一切后果愿承担相应的法律责任，并退回支持资金。</w:t>
      </w:r>
    </w:p>
    <w:p>
      <w:pPr>
        <w:spacing w:line="590" w:lineRule="exact"/>
        <w:ind w:firstLine="3840" w:firstLineChars="1200"/>
        <w:rPr>
          <w:rFonts w:eastAsia="仿宋_GB2312"/>
          <w:sz w:val="32"/>
          <w:szCs w:val="32"/>
        </w:rPr>
      </w:pPr>
    </w:p>
    <w:p>
      <w:pPr>
        <w:spacing w:line="590" w:lineRule="exact"/>
        <w:ind w:firstLine="3840" w:firstLineChars="1200"/>
        <w:rPr>
          <w:rFonts w:eastAsia="仿宋_GB2312"/>
          <w:sz w:val="32"/>
          <w:szCs w:val="32"/>
        </w:rPr>
      </w:pPr>
    </w:p>
    <w:p>
      <w:pPr>
        <w:spacing w:line="590" w:lineRule="exact"/>
        <w:ind w:firstLine="3840" w:firstLineChars="1200"/>
        <w:rPr>
          <w:rFonts w:eastAsia="仿宋_GB2312"/>
          <w:sz w:val="32"/>
          <w:szCs w:val="32"/>
        </w:rPr>
      </w:pPr>
      <w:r>
        <w:rPr>
          <w:rFonts w:hint="eastAsia" w:eastAsia="仿宋_GB2312" w:cs="仿宋_GB2312"/>
          <w:sz w:val="32"/>
          <w:szCs w:val="32"/>
        </w:rPr>
        <w:t>单位盖章</w:t>
      </w:r>
    </w:p>
    <w:p>
      <w:pPr>
        <w:pStyle w:val="5"/>
        <w:spacing w:line="590" w:lineRule="exact"/>
        <w:rPr>
          <w:rFonts w:ascii="Times New Roman" w:hAnsi="Times New Roman" w:cs="Times New Roman"/>
        </w:rPr>
      </w:pPr>
    </w:p>
    <w:p>
      <w:pPr>
        <w:spacing w:line="590" w:lineRule="exact"/>
        <w:ind w:firstLine="640" w:firstLineChars="200"/>
        <w:rPr>
          <w:rFonts w:eastAsia="仿宋_GB2312"/>
          <w:sz w:val="32"/>
          <w:szCs w:val="32"/>
        </w:rPr>
      </w:pPr>
      <w:r>
        <w:rPr>
          <w:rFonts w:eastAsia="仿宋_GB2312"/>
          <w:sz w:val="32"/>
          <w:szCs w:val="32"/>
        </w:rPr>
        <w:t xml:space="preserve">                                </w:t>
      </w:r>
      <w:r>
        <w:rPr>
          <w:rFonts w:hint="eastAsia" w:eastAsia="仿宋_GB2312" w:cs="仿宋_GB2312"/>
          <w:sz w:val="32"/>
          <w:szCs w:val="32"/>
        </w:rPr>
        <w:t>年</w:t>
      </w:r>
      <w:r>
        <w:rPr>
          <w:rFonts w:eastAsia="仿宋_GB2312"/>
          <w:sz w:val="32"/>
          <w:szCs w:val="32"/>
        </w:rPr>
        <w:t xml:space="preserve">  </w:t>
      </w:r>
      <w:r>
        <w:rPr>
          <w:rFonts w:hint="eastAsia" w:eastAsia="仿宋_GB2312" w:cs="仿宋_GB2312"/>
          <w:sz w:val="32"/>
          <w:szCs w:val="32"/>
        </w:rPr>
        <w:t>月</w:t>
      </w:r>
      <w:r>
        <w:rPr>
          <w:rFonts w:eastAsia="仿宋_GB2312"/>
          <w:sz w:val="32"/>
          <w:szCs w:val="32"/>
        </w:rPr>
        <w:t xml:space="preserve">  </w:t>
      </w:r>
      <w:r>
        <w:rPr>
          <w:rFonts w:hint="eastAsia" w:eastAsia="仿宋_GB2312" w:cs="仿宋_GB2312"/>
          <w:sz w:val="32"/>
          <w:szCs w:val="32"/>
        </w:rPr>
        <w:t>日</w:t>
      </w:r>
    </w:p>
    <w:p>
      <w:pPr>
        <w:widowControl/>
        <w:spacing w:line="590" w:lineRule="exact"/>
        <w:jc w:val="left"/>
        <w:rPr>
          <w:rFonts w:eastAsia="黑体"/>
          <w:sz w:val="32"/>
          <w:szCs w:val="32"/>
        </w:rPr>
      </w:pPr>
      <w:r>
        <w:rPr>
          <w:rFonts w:eastAsia="仿宋_GB2312"/>
          <w:snapToGrid w:val="0"/>
        </w:rPr>
        <w:br w:type="page"/>
      </w:r>
      <w:r>
        <w:rPr>
          <w:rFonts w:hint="eastAsia" w:eastAsia="黑体" w:cs="黑体"/>
          <w:sz w:val="32"/>
          <w:szCs w:val="32"/>
        </w:rPr>
        <w:t>附件</w:t>
      </w:r>
      <w:r>
        <w:rPr>
          <w:rFonts w:eastAsia="黑体"/>
          <w:sz w:val="32"/>
          <w:szCs w:val="32"/>
        </w:rPr>
        <w:t>8</w:t>
      </w:r>
    </w:p>
    <w:p>
      <w:pPr>
        <w:adjustRightInd w:val="0"/>
        <w:snapToGrid w:val="0"/>
        <w:spacing w:line="590" w:lineRule="exact"/>
        <w:ind w:firstLine="880" w:firstLineChars="200"/>
        <w:rPr>
          <w:rFonts w:eastAsia="仿宋_GB2312"/>
          <w:sz w:val="32"/>
          <w:szCs w:val="32"/>
        </w:rPr>
      </w:pPr>
      <w:r>
        <w:rPr>
          <w:rFonts w:eastAsia="方正小标宋简体"/>
          <w:sz w:val="44"/>
          <w:szCs w:val="44"/>
        </w:rPr>
        <w:t> </w:t>
      </w:r>
    </w:p>
    <w:p>
      <w:pPr>
        <w:spacing w:line="590" w:lineRule="exact"/>
        <w:jc w:val="center"/>
        <w:rPr>
          <w:rFonts w:eastAsia="方正小标宋简体"/>
          <w:sz w:val="40"/>
          <w:szCs w:val="40"/>
        </w:rPr>
      </w:pPr>
      <w:r>
        <w:rPr>
          <w:rFonts w:hint="eastAsia" w:eastAsia="方正小标宋简体" w:cs="方正小标宋简体"/>
          <w:sz w:val="40"/>
          <w:szCs w:val="40"/>
        </w:rPr>
        <w:t>县域商业体系建设项目验收（复核）申请</w:t>
      </w:r>
    </w:p>
    <w:p>
      <w:pPr>
        <w:spacing w:line="590" w:lineRule="exact"/>
        <w:ind w:firstLine="880" w:firstLineChars="200"/>
        <w:rPr>
          <w:rFonts w:eastAsia="方正小标宋_GBK"/>
          <w:sz w:val="44"/>
          <w:szCs w:val="44"/>
        </w:rPr>
      </w:pPr>
    </w:p>
    <w:p>
      <w:pPr>
        <w:spacing w:line="590" w:lineRule="exact"/>
        <w:rPr>
          <w:rFonts w:eastAsia="仿宋_GB2312"/>
          <w:sz w:val="32"/>
          <w:szCs w:val="32"/>
        </w:rPr>
      </w:pPr>
      <w:r>
        <w:rPr>
          <w:rFonts w:hint="eastAsia" w:eastAsia="仿宋_GB2312" w:cs="仿宋_GB2312"/>
          <w:sz w:val="32"/>
          <w:szCs w:val="32"/>
        </w:rPr>
        <w:t>省</w:t>
      </w:r>
      <w:r>
        <w:rPr>
          <w:rFonts w:eastAsia="仿宋_GB2312"/>
          <w:sz w:val="32"/>
          <w:szCs w:val="32"/>
        </w:rPr>
        <w:t>/</w:t>
      </w:r>
      <w:r>
        <w:rPr>
          <w:rFonts w:hint="eastAsia" w:eastAsia="仿宋_GB2312" w:cs="仿宋_GB2312"/>
          <w:sz w:val="32"/>
          <w:szCs w:val="32"/>
        </w:rPr>
        <w:t>市商务、财政、省乡村振兴部门：</w:t>
      </w:r>
    </w:p>
    <w:p>
      <w:pPr>
        <w:spacing w:line="590" w:lineRule="exact"/>
        <w:ind w:firstLine="640" w:firstLineChars="200"/>
        <w:rPr>
          <w:rFonts w:eastAsia="仿宋_GB2312"/>
          <w:sz w:val="32"/>
          <w:szCs w:val="32"/>
        </w:rPr>
      </w:pPr>
      <w:r>
        <w:rPr>
          <w:rFonts w:hint="eastAsia" w:eastAsia="仿宋_GB2312" w:cs="仿宋_GB2312"/>
          <w:sz w:val="32"/>
          <w:szCs w:val="32"/>
        </w:rPr>
        <w:t>根据</w:t>
      </w:r>
      <w:r>
        <w:rPr>
          <w:rFonts w:eastAsia="仿宋_GB2312"/>
          <w:sz w:val="32"/>
          <w:szCs w:val="32"/>
        </w:rPr>
        <w:t>×××</w:t>
      </w:r>
      <w:r>
        <w:rPr>
          <w:rFonts w:hint="eastAsia" w:eastAsia="仿宋_GB2312" w:cs="仿宋_GB2312"/>
          <w:sz w:val="32"/>
          <w:szCs w:val="32"/>
        </w:rPr>
        <w:t>等文件精神，</w:t>
      </w:r>
      <w:r>
        <w:rPr>
          <w:rFonts w:eastAsia="仿宋_GB2312"/>
          <w:sz w:val="32"/>
          <w:szCs w:val="32"/>
        </w:rPr>
        <w:t>2023</w:t>
      </w:r>
      <w:r>
        <w:rPr>
          <w:rFonts w:hint="eastAsia" w:eastAsia="仿宋_GB2312" w:cs="仿宋_GB2312"/>
          <w:sz w:val="32"/>
          <w:szCs w:val="32"/>
        </w:rPr>
        <w:t>年我市</w:t>
      </w:r>
      <w:r>
        <w:rPr>
          <w:rFonts w:eastAsia="仿宋_GB2312"/>
          <w:sz w:val="32"/>
          <w:szCs w:val="32"/>
        </w:rPr>
        <w:t>/</w:t>
      </w:r>
      <w:r>
        <w:rPr>
          <w:rFonts w:hint="eastAsia" w:eastAsia="仿宋_GB2312" w:cs="仿宋_GB2312"/>
          <w:sz w:val="32"/>
          <w:szCs w:val="32"/>
        </w:rPr>
        <w:t>县开展县域商业建设行动，新建（改造）</w:t>
      </w:r>
      <w:r>
        <w:rPr>
          <w:rFonts w:eastAsia="仿宋_GB2312"/>
          <w:sz w:val="32"/>
          <w:szCs w:val="32"/>
          <w:u w:val="single"/>
        </w:rPr>
        <w:t xml:space="preserve">     </w:t>
      </w:r>
      <w:r>
        <w:rPr>
          <w:rFonts w:hint="eastAsia" w:eastAsia="仿宋_GB2312" w:cs="仿宋_GB2312"/>
          <w:sz w:val="32"/>
          <w:szCs w:val="32"/>
        </w:rPr>
        <w:t>个项目纳入储备项目库。其中，新建项目</w:t>
      </w:r>
      <w:r>
        <w:rPr>
          <w:rFonts w:eastAsia="仿宋_GB2312"/>
          <w:sz w:val="32"/>
          <w:szCs w:val="32"/>
          <w:u w:val="single"/>
        </w:rPr>
        <w:t xml:space="preserve">     </w:t>
      </w:r>
      <w:r>
        <w:rPr>
          <w:rFonts w:hint="eastAsia" w:eastAsia="仿宋_GB2312" w:cs="仿宋_GB2312"/>
          <w:sz w:val="32"/>
          <w:szCs w:val="32"/>
        </w:rPr>
        <w:t>个，经验收合格</w:t>
      </w:r>
      <w:r>
        <w:rPr>
          <w:rFonts w:eastAsia="仿宋_GB2312"/>
          <w:sz w:val="32"/>
          <w:szCs w:val="32"/>
          <w:u w:val="single"/>
        </w:rPr>
        <w:t xml:space="preserve">   </w:t>
      </w:r>
      <w:r>
        <w:rPr>
          <w:rFonts w:eastAsia="仿宋_GB2312"/>
          <w:sz w:val="32"/>
          <w:szCs w:val="32"/>
        </w:rPr>
        <w:t xml:space="preserve"> </w:t>
      </w:r>
      <w:r>
        <w:rPr>
          <w:rFonts w:hint="eastAsia" w:eastAsia="仿宋_GB2312" w:cs="仿宋_GB2312"/>
          <w:sz w:val="32"/>
          <w:szCs w:val="32"/>
        </w:rPr>
        <w:t>个，不合格</w:t>
      </w:r>
      <w:r>
        <w:rPr>
          <w:rFonts w:eastAsia="仿宋_GB2312"/>
          <w:sz w:val="32"/>
          <w:szCs w:val="32"/>
          <w:u w:val="single"/>
        </w:rPr>
        <w:t xml:space="preserve">   </w:t>
      </w:r>
      <w:r>
        <w:rPr>
          <w:rFonts w:hint="eastAsia" w:eastAsia="仿宋_GB2312" w:cs="仿宋_GB2312"/>
          <w:sz w:val="32"/>
          <w:szCs w:val="32"/>
        </w:rPr>
        <w:t>个；改造提升项目</w:t>
      </w:r>
      <w:r>
        <w:rPr>
          <w:rFonts w:eastAsia="仿宋_GB2312"/>
          <w:sz w:val="32"/>
          <w:szCs w:val="32"/>
          <w:u w:val="single"/>
        </w:rPr>
        <w:t xml:space="preserve">   </w:t>
      </w:r>
      <w:r>
        <w:rPr>
          <w:rFonts w:hint="eastAsia" w:eastAsia="仿宋_GB2312" w:cs="仿宋_GB2312"/>
          <w:sz w:val="32"/>
          <w:szCs w:val="32"/>
        </w:rPr>
        <w:t>个，经验收合格</w:t>
      </w:r>
      <w:r>
        <w:rPr>
          <w:rFonts w:eastAsia="仿宋_GB2312"/>
          <w:sz w:val="32"/>
          <w:szCs w:val="32"/>
          <w:u w:val="single"/>
        </w:rPr>
        <w:t xml:space="preserve">   </w:t>
      </w:r>
      <w:r>
        <w:rPr>
          <w:rFonts w:hint="eastAsia" w:eastAsia="仿宋_GB2312" w:cs="仿宋_GB2312"/>
          <w:sz w:val="32"/>
          <w:szCs w:val="32"/>
        </w:rPr>
        <w:t>个，不合格</w:t>
      </w:r>
      <w:r>
        <w:rPr>
          <w:rFonts w:eastAsia="仿宋_GB2312"/>
          <w:sz w:val="32"/>
          <w:szCs w:val="32"/>
          <w:u w:val="single"/>
        </w:rPr>
        <w:t xml:space="preserve">   </w:t>
      </w:r>
      <w:r>
        <w:rPr>
          <w:rFonts w:hint="eastAsia" w:eastAsia="仿宋_GB2312" w:cs="仿宋_GB2312"/>
          <w:sz w:val="32"/>
          <w:szCs w:val="32"/>
        </w:rPr>
        <w:t>个；有效投资共</w:t>
      </w:r>
      <w:r>
        <w:rPr>
          <w:rFonts w:eastAsia="仿宋_GB2312"/>
          <w:sz w:val="32"/>
          <w:szCs w:val="32"/>
          <w:u w:val="single"/>
        </w:rPr>
        <w:t xml:space="preserve">    </w:t>
      </w:r>
      <w:r>
        <w:rPr>
          <w:rFonts w:hint="eastAsia" w:eastAsia="仿宋_GB2312" w:cs="仿宋_GB2312"/>
          <w:sz w:val="32"/>
          <w:szCs w:val="32"/>
        </w:rPr>
        <w:t>万元。</w:t>
      </w:r>
      <w:r>
        <w:rPr>
          <w:rFonts w:hint="eastAsia" w:eastAsia="仿宋_GB2312" w:cs="仿宋_GB2312"/>
          <w:kern w:val="0"/>
          <w:sz w:val="32"/>
          <w:szCs w:val="32"/>
        </w:rPr>
        <w:t>经验收，企业（单位）申报项目的全部材料完整、真实、准确，不存在骗取财政资金的行为</w:t>
      </w:r>
      <w:r>
        <w:rPr>
          <w:rFonts w:hint="eastAsia" w:eastAsia="仿宋_GB2312" w:cs="仿宋_GB2312"/>
          <w:sz w:val="32"/>
          <w:szCs w:val="32"/>
        </w:rPr>
        <w:t>，县域商业建设行动整体建设水平已达到增强型。现申请省</w:t>
      </w:r>
      <w:r>
        <w:rPr>
          <w:rFonts w:eastAsia="仿宋_GB2312"/>
          <w:sz w:val="32"/>
          <w:szCs w:val="32"/>
        </w:rPr>
        <w:t>/</w:t>
      </w:r>
      <w:r>
        <w:rPr>
          <w:rFonts w:hint="eastAsia" w:eastAsia="仿宋_GB2312" w:cs="仿宋_GB2312"/>
          <w:sz w:val="32"/>
          <w:szCs w:val="32"/>
        </w:rPr>
        <w:t>市商务厅（局）、财政厅（局）、乡村振兴局对项目进行验收（复核）。</w:t>
      </w: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r>
        <w:rPr>
          <w:rFonts w:hint="eastAsia" w:eastAsia="仿宋_GB2312" w:cs="仿宋_GB2312"/>
          <w:sz w:val="32"/>
          <w:szCs w:val="32"/>
        </w:rPr>
        <w:t>联系人：</w:t>
      </w:r>
      <w:r>
        <w:rPr>
          <w:rFonts w:eastAsia="仿宋_GB2312"/>
          <w:sz w:val="32"/>
          <w:szCs w:val="32"/>
          <w:u w:val="single"/>
        </w:rPr>
        <w:t xml:space="preserve">       </w:t>
      </w:r>
      <w:r>
        <w:rPr>
          <w:rFonts w:hint="eastAsia" w:eastAsia="仿宋_GB2312" w:cs="仿宋_GB2312"/>
          <w:sz w:val="32"/>
          <w:szCs w:val="32"/>
        </w:rPr>
        <w:t>，手机号码：</w:t>
      </w:r>
      <w:r>
        <w:rPr>
          <w:rFonts w:eastAsia="仿宋_GB2312"/>
          <w:sz w:val="32"/>
          <w:szCs w:val="32"/>
          <w:u w:val="single"/>
        </w:rPr>
        <w:t xml:space="preserve">               </w:t>
      </w:r>
      <w:r>
        <w:rPr>
          <w:rFonts w:hint="eastAsia" w:eastAsia="仿宋_GB2312" w:cs="仿宋_GB2312"/>
          <w:sz w:val="32"/>
          <w:szCs w:val="32"/>
        </w:rPr>
        <w:t>。</w:t>
      </w: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rPr>
          <w:rFonts w:eastAsia="仿宋_GB2312"/>
          <w:sz w:val="32"/>
          <w:szCs w:val="32"/>
        </w:rPr>
      </w:pPr>
      <w:r>
        <w:rPr>
          <w:rFonts w:hint="eastAsia" w:eastAsia="仿宋_GB2312" w:cs="仿宋_GB2312"/>
          <w:sz w:val="32"/>
          <w:szCs w:val="32"/>
        </w:rPr>
        <w:t>市</w:t>
      </w:r>
      <w:r>
        <w:rPr>
          <w:rFonts w:eastAsia="仿宋_GB2312"/>
          <w:sz w:val="32"/>
          <w:szCs w:val="32"/>
        </w:rPr>
        <w:t>/</w:t>
      </w:r>
      <w:r>
        <w:rPr>
          <w:rFonts w:hint="eastAsia" w:eastAsia="仿宋_GB2312" w:cs="仿宋_GB2312"/>
          <w:sz w:val="32"/>
          <w:szCs w:val="32"/>
        </w:rPr>
        <w:t>县商务局</w:t>
      </w:r>
      <w:r>
        <w:rPr>
          <w:rFonts w:eastAsia="仿宋_GB2312"/>
          <w:sz w:val="32"/>
          <w:szCs w:val="32"/>
        </w:rPr>
        <w:t xml:space="preserve">        </w:t>
      </w:r>
      <w:r>
        <w:rPr>
          <w:rFonts w:hint="eastAsia" w:eastAsia="仿宋_GB2312" w:cs="仿宋_GB2312"/>
          <w:sz w:val="32"/>
          <w:szCs w:val="32"/>
        </w:rPr>
        <w:t>市</w:t>
      </w:r>
      <w:r>
        <w:rPr>
          <w:rFonts w:eastAsia="仿宋_GB2312"/>
          <w:sz w:val="32"/>
          <w:szCs w:val="32"/>
        </w:rPr>
        <w:t>/</w:t>
      </w:r>
      <w:r>
        <w:rPr>
          <w:rFonts w:hint="eastAsia" w:eastAsia="仿宋_GB2312" w:cs="仿宋_GB2312"/>
          <w:sz w:val="32"/>
          <w:szCs w:val="32"/>
        </w:rPr>
        <w:t>县财政局</w:t>
      </w:r>
      <w:r>
        <w:rPr>
          <w:rFonts w:eastAsia="仿宋_GB2312"/>
          <w:sz w:val="32"/>
          <w:szCs w:val="32"/>
        </w:rPr>
        <w:t xml:space="preserve">      </w:t>
      </w:r>
      <w:r>
        <w:rPr>
          <w:rFonts w:hint="eastAsia" w:eastAsia="仿宋_GB2312" w:cs="仿宋_GB2312"/>
          <w:sz w:val="32"/>
          <w:szCs w:val="32"/>
        </w:rPr>
        <w:t>市</w:t>
      </w:r>
      <w:r>
        <w:rPr>
          <w:rFonts w:eastAsia="仿宋_GB2312"/>
          <w:sz w:val="32"/>
          <w:szCs w:val="32"/>
        </w:rPr>
        <w:t>/</w:t>
      </w:r>
      <w:r>
        <w:rPr>
          <w:rFonts w:hint="eastAsia" w:eastAsia="仿宋_GB2312" w:cs="仿宋_GB2312"/>
          <w:sz w:val="32"/>
          <w:szCs w:val="32"/>
        </w:rPr>
        <w:t>县乡村振兴局</w:t>
      </w:r>
    </w:p>
    <w:p>
      <w:pPr>
        <w:spacing w:line="590" w:lineRule="exact"/>
        <w:ind w:firstLine="5696" w:firstLineChars="1780"/>
        <w:rPr>
          <w:rFonts w:eastAsia="仿宋_GB2312"/>
          <w:sz w:val="32"/>
          <w:szCs w:val="32"/>
        </w:rPr>
      </w:pPr>
      <w:r>
        <w:rPr>
          <w:rFonts w:eastAsia="仿宋_GB2312"/>
          <w:sz w:val="32"/>
          <w:szCs w:val="32"/>
        </w:rPr>
        <w:t>2023</w:t>
      </w:r>
      <w:r>
        <w:rPr>
          <w:rFonts w:hint="eastAsia" w:eastAsia="仿宋_GB2312" w:cs="仿宋_GB2312"/>
          <w:sz w:val="32"/>
          <w:szCs w:val="32"/>
        </w:rPr>
        <w:t>年</w:t>
      </w:r>
      <w:r>
        <w:rPr>
          <w:rFonts w:eastAsia="仿宋_GB2312"/>
          <w:sz w:val="32"/>
          <w:szCs w:val="32"/>
        </w:rPr>
        <w:t xml:space="preserve">  </w:t>
      </w:r>
      <w:r>
        <w:rPr>
          <w:rFonts w:hint="eastAsia" w:eastAsia="仿宋_GB2312" w:cs="仿宋_GB2312"/>
          <w:sz w:val="32"/>
          <w:szCs w:val="32"/>
        </w:rPr>
        <w:t>月</w:t>
      </w:r>
      <w:r>
        <w:rPr>
          <w:rFonts w:eastAsia="仿宋_GB2312"/>
          <w:sz w:val="32"/>
          <w:szCs w:val="32"/>
        </w:rPr>
        <w:t xml:space="preserve">  </w:t>
      </w:r>
      <w:r>
        <w:rPr>
          <w:rFonts w:hint="eastAsia" w:eastAsia="仿宋_GB2312" w:cs="仿宋_GB2312"/>
          <w:sz w:val="32"/>
          <w:szCs w:val="32"/>
        </w:rPr>
        <w:t>日</w:t>
      </w:r>
    </w:p>
    <w:p>
      <w:pPr>
        <w:widowControl/>
        <w:spacing w:line="590" w:lineRule="exact"/>
        <w:jc w:val="left"/>
        <w:rPr>
          <w:rFonts w:eastAsia="黑体"/>
          <w:sz w:val="32"/>
          <w:szCs w:val="32"/>
        </w:rPr>
      </w:pPr>
      <w:r>
        <w:rPr>
          <w:rFonts w:eastAsia="仿宋_GB2312"/>
          <w:snapToGrid w:val="0"/>
        </w:rPr>
        <w:br w:type="page"/>
      </w:r>
      <w:r>
        <w:rPr>
          <w:rFonts w:hint="eastAsia" w:eastAsia="黑体" w:cs="黑体"/>
          <w:sz w:val="32"/>
          <w:szCs w:val="32"/>
        </w:rPr>
        <w:t>附件</w:t>
      </w:r>
      <w:r>
        <w:rPr>
          <w:rFonts w:eastAsia="黑体"/>
          <w:sz w:val="32"/>
          <w:szCs w:val="32"/>
        </w:rPr>
        <w:t>9</w:t>
      </w:r>
    </w:p>
    <w:p>
      <w:pPr>
        <w:adjustRightInd w:val="0"/>
        <w:snapToGrid w:val="0"/>
        <w:spacing w:line="590" w:lineRule="exact"/>
        <w:ind w:firstLine="880" w:firstLineChars="200"/>
        <w:rPr>
          <w:rFonts w:eastAsia="仿宋_GB2312"/>
          <w:sz w:val="32"/>
          <w:szCs w:val="32"/>
        </w:rPr>
      </w:pPr>
      <w:r>
        <w:rPr>
          <w:rFonts w:eastAsia="方正小标宋简体"/>
          <w:sz w:val="44"/>
          <w:szCs w:val="44"/>
        </w:rPr>
        <w:t> </w:t>
      </w:r>
    </w:p>
    <w:p>
      <w:pPr>
        <w:spacing w:line="590" w:lineRule="exact"/>
        <w:jc w:val="center"/>
        <w:rPr>
          <w:rFonts w:eastAsia="方正小标宋简体"/>
          <w:spacing w:val="-20"/>
          <w:sz w:val="36"/>
          <w:szCs w:val="36"/>
        </w:rPr>
      </w:pPr>
      <w:r>
        <w:rPr>
          <w:rFonts w:hint="eastAsia" w:eastAsia="方正小标宋简体" w:cs="方正小标宋简体"/>
          <w:spacing w:val="-20"/>
          <w:sz w:val="36"/>
          <w:szCs w:val="36"/>
        </w:rPr>
        <w:t>县域商业体系建设项目验收（初验）报告</w:t>
      </w:r>
    </w:p>
    <w:p>
      <w:pPr>
        <w:spacing w:line="590" w:lineRule="exact"/>
        <w:jc w:val="center"/>
        <w:rPr>
          <w:rFonts w:eastAsia="楷体_GB2312"/>
          <w:spacing w:val="-20"/>
          <w:sz w:val="32"/>
          <w:szCs w:val="32"/>
        </w:rPr>
      </w:pPr>
      <w:r>
        <w:rPr>
          <w:rFonts w:hint="eastAsia" w:eastAsia="楷体_GB2312" w:cs="楷体_GB2312"/>
          <w:spacing w:val="-20"/>
          <w:sz w:val="32"/>
          <w:szCs w:val="32"/>
        </w:rPr>
        <w:t>（提</w:t>
      </w:r>
      <w:r>
        <w:rPr>
          <w:rFonts w:eastAsia="楷体_GB2312"/>
          <w:spacing w:val="-20"/>
          <w:sz w:val="32"/>
          <w:szCs w:val="32"/>
        </w:rPr>
        <w:t xml:space="preserve"> </w:t>
      </w:r>
      <w:r>
        <w:rPr>
          <w:rFonts w:hint="eastAsia" w:eastAsia="楷体_GB2312" w:cs="楷体_GB2312"/>
          <w:spacing w:val="-20"/>
          <w:sz w:val="32"/>
          <w:szCs w:val="32"/>
        </w:rPr>
        <w:t>纲）</w:t>
      </w:r>
    </w:p>
    <w:p>
      <w:pPr>
        <w:widowControl/>
        <w:spacing w:line="590" w:lineRule="exact"/>
        <w:rPr>
          <w:rFonts w:eastAsia="仿宋_GB2312"/>
          <w:color w:val="333333"/>
          <w:kern w:val="0"/>
          <w:sz w:val="32"/>
          <w:szCs w:val="32"/>
          <w:shd w:val="clear" w:color="auto" w:fill="FFFFFF"/>
        </w:rPr>
      </w:pPr>
    </w:p>
    <w:p>
      <w:pPr>
        <w:widowControl/>
        <w:spacing w:line="590" w:lineRule="exact"/>
        <w:rPr>
          <w:rFonts w:eastAsia="仿宋_GB2312"/>
          <w:color w:val="333333"/>
        </w:rPr>
      </w:pPr>
      <w:r>
        <w:rPr>
          <w:rFonts w:hint="eastAsia" w:eastAsia="仿宋_GB2312" w:cs="仿宋_GB2312"/>
          <w:color w:val="333333"/>
          <w:kern w:val="0"/>
          <w:sz w:val="32"/>
          <w:szCs w:val="32"/>
          <w:shd w:val="clear" w:color="auto" w:fill="FFFFFF"/>
        </w:rPr>
        <w:t>省</w:t>
      </w:r>
      <w:r>
        <w:rPr>
          <w:rFonts w:eastAsia="仿宋_GB2312"/>
          <w:color w:val="333333"/>
          <w:kern w:val="0"/>
          <w:sz w:val="32"/>
          <w:szCs w:val="32"/>
          <w:shd w:val="clear" w:color="auto" w:fill="FFFFFF"/>
        </w:rPr>
        <w:t>/</w:t>
      </w:r>
      <w:r>
        <w:rPr>
          <w:rFonts w:hint="eastAsia" w:eastAsia="仿宋_GB2312" w:cs="仿宋_GB2312"/>
          <w:color w:val="333333"/>
          <w:kern w:val="0"/>
          <w:sz w:val="32"/>
          <w:szCs w:val="32"/>
          <w:shd w:val="clear" w:color="auto" w:fill="FFFFFF"/>
        </w:rPr>
        <w:t>市商务、财政、乡村振兴部门</w:t>
      </w:r>
      <w:r>
        <w:rPr>
          <w:rFonts w:eastAsia="仿宋_GB2312"/>
          <w:color w:val="333333"/>
          <w:kern w:val="0"/>
          <w:sz w:val="32"/>
          <w:szCs w:val="32"/>
          <w:shd w:val="clear" w:color="auto" w:fill="FFFFFF"/>
        </w:rPr>
        <w:t> </w:t>
      </w:r>
      <w:r>
        <w:rPr>
          <w:rFonts w:hint="eastAsia" w:eastAsia="仿宋_GB2312" w:cs="仿宋_GB2312"/>
          <w:color w:val="333333"/>
          <w:kern w:val="0"/>
          <w:sz w:val="32"/>
          <w:szCs w:val="32"/>
          <w:shd w:val="clear" w:color="auto" w:fill="FFFFFF"/>
        </w:rPr>
        <w:t>：</w:t>
      </w:r>
    </w:p>
    <w:p>
      <w:pPr>
        <w:spacing w:line="590" w:lineRule="exact"/>
        <w:ind w:firstLine="640" w:firstLineChars="200"/>
        <w:rPr>
          <w:rFonts w:eastAsia="黑体"/>
          <w:sz w:val="32"/>
          <w:szCs w:val="32"/>
        </w:rPr>
      </w:pPr>
      <w:r>
        <w:rPr>
          <w:rFonts w:hint="eastAsia" w:eastAsia="黑体" w:cs="黑体"/>
          <w:sz w:val="32"/>
          <w:szCs w:val="32"/>
        </w:rPr>
        <w:t>一、建设工作开展情况</w:t>
      </w:r>
    </w:p>
    <w:p>
      <w:pPr>
        <w:widowControl/>
        <w:spacing w:line="590" w:lineRule="exact"/>
        <w:ind w:firstLine="640" w:firstLineChars="200"/>
        <w:rPr>
          <w:rFonts w:eastAsia="仿宋_GB2312"/>
          <w:color w:val="333333"/>
          <w:kern w:val="0"/>
          <w:sz w:val="32"/>
          <w:szCs w:val="32"/>
          <w:shd w:val="clear" w:color="auto" w:fill="FFFFFF"/>
        </w:rPr>
      </w:pPr>
      <w:r>
        <w:rPr>
          <w:rFonts w:hint="eastAsia" w:eastAsia="仿宋_GB2312" w:cs="仿宋_GB2312"/>
          <w:color w:val="333333"/>
          <w:kern w:val="0"/>
          <w:sz w:val="32"/>
          <w:szCs w:val="32"/>
          <w:shd w:val="clear" w:color="auto" w:fill="FFFFFF"/>
        </w:rPr>
        <w:t>本市</w:t>
      </w:r>
      <w:r>
        <w:rPr>
          <w:rFonts w:eastAsia="仿宋_GB2312"/>
          <w:color w:val="333333"/>
          <w:kern w:val="0"/>
          <w:sz w:val="32"/>
          <w:szCs w:val="32"/>
          <w:shd w:val="clear" w:color="auto" w:fill="FFFFFF"/>
        </w:rPr>
        <w:t>/</w:t>
      </w:r>
      <w:r>
        <w:rPr>
          <w:rFonts w:hint="eastAsia" w:eastAsia="仿宋_GB2312" w:cs="仿宋_GB2312"/>
          <w:color w:val="333333"/>
          <w:kern w:val="0"/>
          <w:sz w:val="32"/>
          <w:szCs w:val="32"/>
          <w:shd w:val="clear" w:color="auto" w:fill="FFFFFF"/>
        </w:rPr>
        <w:t>县（市、区）建设项目总体概况，项目建设开展、推进及完成情况。</w:t>
      </w:r>
    </w:p>
    <w:p>
      <w:pPr>
        <w:spacing w:line="590" w:lineRule="exact"/>
        <w:ind w:firstLine="640" w:firstLineChars="200"/>
        <w:rPr>
          <w:rFonts w:eastAsia="黑体"/>
          <w:sz w:val="32"/>
          <w:szCs w:val="32"/>
        </w:rPr>
      </w:pPr>
      <w:r>
        <w:rPr>
          <w:rFonts w:hint="eastAsia" w:eastAsia="黑体" w:cs="黑体"/>
          <w:sz w:val="32"/>
          <w:szCs w:val="32"/>
        </w:rPr>
        <w:t>二、验收工作开展情况</w:t>
      </w:r>
    </w:p>
    <w:p>
      <w:pPr>
        <w:widowControl/>
        <w:spacing w:line="590" w:lineRule="exact"/>
        <w:ind w:firstLine="640" w:firstLineChars="200"/>
        <w:rPr>
          <w:rFonts w:eastAsia="仿宋_GB2312"/>
          <w:color w:val="333333"/>
          <w:kern w:val="0"/>
          <w:sz w:val="32"/>
          <w:szCs w:val="32"/>
          <w:shd w:val="clear" w:color="auto" w:fill="FFFFFF"/>
        </w:rPr>
      </w:pPr>
      <w:r>
        <w:rPr>
          <w:rFonts w:hint="eastAsia" w:eastAsia="仿宋_GB2312" w:cs="仿宋_GB2312"/>
          <w:color w:val="333333"/>
          <w:kern w:val="0"/>
          <w:sz w:val="32"/>
          <w:szCs w:val="32"/>
          <w:shd w:val="clear" w:color="auto" w:fill="FFFFFF"/>
        </w:rPr>
        <w:t>各项目验收工作开展及完成情况，包括但不限于验收工作采取的原则、方法、标准及工作过程，核定建设内容及投资完成情况以及项目建设图片材料等。</w:t>
      </w:r>
    </w:p>
    <w:p>
      <w:pPr>
        <w:spacing w:line="590" w:lineRule="exact"/>
        <w:ind w:firstLine="640" w:firstLineChars="200"/>
        <w:rPr>
          <w:rFonts w:eastAsia="黑体"/>
          <w:sz w:val="32"/>
          <w:szCs w:val="32"/>
        </w:rPr>
      </w:pPr>
      <w:r>
        <w:rPr>
          <w:rFonts w:hint="eastAsia" w:eastAsia="黑体" w:cs="黑体"/>
          <w:sz w:val="32"/>
          <w:szCs w:val="32"/>
        </w:rPr>
        <w:t>三、验收结论</w:t>
      </w:r>
    </w:p>
    <w:p>
      <w:pPr>
        <w:widowControl/>
        <w:spacing w:line="590" w:lineRule="exact"/>
        <w:ind w:firstLine="640" w:firstLineChars="200"/>
        <w:rPr>
          <w:rFonts w:eastAsia="仿宋_GB2312"/>
          <w:color w:val="333333"/>
          <w:kern w:val="0"/>
          <w:sz w:val="32"/>
          <w:szCs w:val="32"/>
          <w:shd w:val="clear" w:color="auto" w:fill="FFFFFF"/>
        </w:rPr>
      </w:pPr>
      <w:r>
        <w:rPr>
          <w:rFonts w:hint="eastAsia" w:eastAsia="仿宋_GB2312" w:cs="仿宋_GB2312"/>
          <w:color w:val="333333"/>
          <w:kern w:val="0"/>
          <w:sz w:val="32"/>
          <w:szCs w:val="32"/>
          <w:shd w:val="clear" w:color="auto" w:fill="FFFFFF"/>
        </w:rPr>
        <w:t>对项目建设的社会、经济等方面效益进行评价，给出验收结论意见。</w:t>
      </w:r>
    </w:p>
    <w:p>
      <w:pPr>
        <w:spacing w:line="590" w:lineRule="exact"/>
        <w:ind w:firstLine="640" w:firstLineChars="200"/>
        <w:rPr>
          <w:rFonts w:eastAsia="仿宋_GB2312"/>
          <w:sz w:val="32"/>
          <w:szCs w:val="32"/>
        </w:rPr>
      </w:pPr>
      <w:r>
        <w:rPr>
          <w:rFonts w:hint="eastAsia" w:eastAsia="黑体" w:cs="黑体"/>
          <w:sz w:val="32"/>
          <w:szCs w:val="32"/>
        </w:rPr>
        <w:t>四、主要经验做法及典型案例</w:t>
      </w:r>
      <w:r>
        <w:rPr>
          <w:rFonts w:eastAsia="仿宋_GB2312"/>
          <w:sz w:val="32"/>
          <w:szCs w:val="32"/>
        </w:rPr>
        <w:t> </w:t>
      </w:r>
    </w:p>
    <w:p>
      <w:pPr>
        <w:spacing w:line="590" w:lineRule="exact"/>
        <w:ind w:firstLine="640" w:firstLineChars="200"/>
        <w:rPr>
          <w:rFonts w:eastAsia="黑体"/>
          <w:sz w:val="32"/>
          <w:szCs w:val="32"/>
        </w:rPr>
      </w:pPr>
      <w:r>
        <w:rPr>
          <w:rFonts w:hint="eastAsia" w:eastAsia="黑体" w:cs="黑体"/>
          <w:sz w:val="32"/>
          <w:szCs w:val="32"/>
        </w:rPr>
        <w:t>五、存在问题及原因分析和下一步工作措施建议</w:t>
      </w:r>
    </w:p>
    <w:p>
      <w:pPr>
        <w:widowControl/>
        <w:spacing w:line="590" w:lineRule="exact"/>
        <w:jc w:val="left"/>
        <w:rPr>
          <w:rFonts w:eastAsia="黑体"/>
          <w:sz w:val="32"/>
          <w:szCs w:val="32"/>
        </w:rPr>
      </w:pPr>
      <w:r>
        <w:rPr>
          <w:rFonts w:eastAsia="仿宋_GB2312"/>
          <w:snapToGrid w:val="0"/>
        </w:rPr>
        <w:br w:type="page"/>
      </w:r>
      <w:bookmarkStart w:id="2" w:name="_Hlk36546845"/>
      <w:bookmarkStart w:id="3" w:name="_Toc15466040"/>
      <w:r>
        <w:rPr>
          <w:rFonts w:hint="eastAsia" w:eastAsia="黑体" w:cs="黑体"/>
          <w:sz w:val="32"/>
          <w:szCs w:val="32"/>
        </w:rPr>
        <w:t>附件</w:t>
      </w:r>
      <w:r>
        <w:rPr>
          <w:rFonts w:eastAsia="黑体"/>
          <w:sz w:val="32"/>
          <w:szCs w:val="32"/>
        </w:rPr>
        <w:t>10</w:t>
      </w:r>
    </w:p>
    <w:p>
      <w:pPr>
        <w:spacing w:line="590" w:lineRule="exact"/>
        <w:jc w:val="center"/>
        <w:rPr>
          <w:rFonts w:eastAsia="方正小标宋简体"/>
          <w:sz w:val="40"/>
          <w:szCs w:val="40"/>
        </w:rPr>
      </w:pPr>
      <w:r>
        <w:rPr>
          <w:rFonts w:hint="eastAsia" w:eastAsia="方正小标宋简体" w:cs="方正小标宋简体"/>
          <w:sz w:val="40"/>
          <w:szCs w:val="40"/>
        </w:rPr>
        <w:t>县域商业体系建设项目验收表</w:t>
      </w:r>
    </w:p>
    <w:p>
      <w:pPr>
        <w:pStyle w:val="2"/>
        <w:rPr>
          <w:rFonts w:cs="Times New Roman"/>
          <w:lang w:val="en-US"/>
        </w:rPr>
      </w:pPr>
    </w:p>
    <w:tbl>
      <w:tblPr>
        <w:tblStyle w:val="13"/>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009"/>
        <w:gridCol w:w="381"/>
        <w:gridCol w:w="811"/>
        <w:gridCol w:w="345"/>
        <w:gridCol w:w="372"/>
        <w:gridCol w:w="158"/>
        <w:gridCol w:w="527"/>
        <w:gridCol w:w="940"/>
        <w:gridCol w:w="815"/>
        <w:gridCol w:w="52"/>
        <w:gridCol w:w="1040"/>
        <w:gridCol w:w="163"/>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95" w:type="dxa"/>
            <w:gridSpan w:val="14"/>
            <w:vAlign w:val="center"/>
          </w:tcPr>
          <w:p>
            <w:pPr>
              <w:spacing w:line="320" w:lineRule="exact"/>
              <w:ind w:firstLine="480" w:firstLineChars="200"/>
              <w:jc w:val="center"/>
              <w:rPr>
                <w:rFonts w:eastAsia="仿宋_GB2312"/>
                <w:sz w:val="24"/>
                <w:szCs w:val="24"/>
              </w:rPr>
            </w:pPr>
            <w:r>
              <w:rPr>
                <w:rFonts w:hint="eastAsia" w:eastAsia="仿宋_GB2312" w:cs="仿宋_GB2312"/>
                <w:sz w:val="24"/>
                <w:szCs w:val="24"/>
              </w:rPr>
              <w:t>第一项：项目基本信息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67" w:type="dxa"/>
            <w:vAlign w:val="center"/>
          </w:tcPr>
          <w:p>
            <w:pPr>
              <w:widowControl/>
              <w:spacing w:line="320" w:lineRule="exact"/>
              <w:jc w:val="left"/>
              <w:rPr>
                <w:kern w:val="0"/>
                <w:sz w:val="24"/>
                <w:szCs w:val="24"/>
              </w:rPr>
            </w:pPr>
            <w:r>
              <w:rPr>
                <w:rFonts w:hint="eastAsia" w:cs="宋体"/>
                <w:kern w:val="0"/>
                <w:sz w:val="24"/>
                <w:szCs w:val="24"/>
              </w:rPr>
              <w:t>项目名称</w:t>
            </w:r>
          </w:p>
        </w:tc>
        <w:tc>
          <w:tcPr>
            <w:tcW w:w="2201" w:type="dxa"/>
            <w:gridSpan w:val="3"/>
            <w:vAlign w:val="center"/>
          </w:tcPr>
          <w:p>
            <w:pPr>
              <w:widowControl/>
              <w:spacing w:line="320" w:lineRule="exact"/>
              <w:jc w:val="left"/>
              <w:rPr>
                <w:kern w:val="0"/>
                <w:sz w:val="24"/>
                <w:szCs w:val="24"/>
              </w:rPr>
            </w:pPr>
          </w:p>
        </w:tc>
        <w:tc>
          <w:tcPr>
            <w:tcW w:w="1402" w:type="dxa"/>
            <w:gridSpan w:val="4"/>
            <w:vAlign w:val="center"/>
          </w:tcPr>
          <w:p>
            <w:pPr>
              <w:widowControl/>
              <w:spacing w:line="320" w:lineRule="exact"/>
              <w:jc w:val="left"/>
              <w:rPr>
                <w:kern w:val="0"/>
                <w:sz w:val="24"/>
                <w:szCs w:val="24"/>
              </w:rPr>
            </w:pPr>
            <w:r>
              <w:rPr>
                <w:rFonts w:hint="eastAsia" w:cs="宋体"/>
                <w:kern w:val="0"/>
                <w:sz w:val="24"/>
                <w:szCs w:val="24"/>
              </w:rPr>
              <w:t>投资单位</w:t>
            </w:r>
          </w:p>
        </w:tc>
        <w:tc>
          <w:tcPr>
            <w:tcW w:w="1755" w:type="dxa"/>
            <w:gridSpan w:val="2"/>
            <w:vAlign w:val="center"/>
          </w:tcPr>
          <w:p>
            <w:pPr>
              <w:widowControl/>
              <w:spacing w:line="320" w:lineRule="exact"/>
              <w:jc w:val="left"/>
              <w:rPr>
                <w:kern w:val="0"/>
                <w:sz w:val="24"/>
                <w:szCs w:val="24"/>
              </w:rPr>
            </w:pPr>
          </w:p>
        </w:tc>
        <w:tc>
          <w:tcPr>
            <w:tcW w:w="1255" w:type="dxa"/>
            <w:gridSpan w:val="3"/>
            <w:vAlign w:val="center"/>
          </w:tcPr>
          <w:p>
            <w:pPr>
              <w:widowControl/>
              <w:spacing w:line="320" w:lineRule="exact"/>
              <w:jc w:val="left"/>
              <w:rPr>
                <w:kern w:val="0"/>
                <w:sz w:val="24"/>
                <w:szCs w:val="24"/>
              </w:rPr>
            </w:pPr>
            <w:r>
              <w:rPr>
                <w:rFonts w:hint="eastAsia" w:cs="宋体"/>
                <w:kern w:val="0"/>
                <w:sz w:val="24"/>
                <w:szCs w:val="24"/>
              </w:rPr>
              <w:t>经营单位</w:t>
            </w:r>
          </w:p>
        </w:tc>
        <w:tc>
          <w:tcPr>
            <w:tcW w:w="1015" w:type="dxa"/>
          </w:tcPr>
          <w:p>
            <w:pPr>
              <w:widowControl/>
              <w:spacing w:line="320" w:lineRule="exact"/>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667" w:type="dxa"/>
            <w:vAlign w:val="center"/>
          </w:tcPr>
          <w:p>
            <w:pPr>
              <w:widowControl/>
              <w:spacing w:line="320" w:lineRule="exact"/>
              <w:jc w:val="left"/>
              <w:rPr>
                <w:kern w:val="0"/>
                <w:sz w:val="24"/>
                <w:szCs w:val="24"/>
              </w:rPr>
            </w:pPr>
            <w:r>
              <w:rPr>
                <w:rFonts w:hint="eastAsia" w:cs="宋体"/>
                <w:kern w:val="0"/>
                <w:sz w:val="24"/>
                <w:szCs w:val="24"/>
              </w:rPr>
              <w:t>投资单位性质</w:t>
            </w:r>
          </w:p>
        </w:tc>
        <w:tc>
          <w:tcPr>
            <w:tcW w:w="7628" w:type="dxa"/>
            <w:gridSpan w:val="13"/>
            <w:vAlign w:val="center"/>
          </w:tcPr>
          <w:p>
            <w:pPr>
              <w:widowControl/>
              <w:spacing w:line="320" w:lineRule="exact"/>
              <w:rPr>
                <w:kern w:val="0"/>
                <w:sz w:val="24"/>
                <w:szCs w:val="24"/>
              </w:rPr>
            </w:pPr>
            <w:r>
              <w:rPr>
                <w:rFonts w:hint="eastAsia" w:cs="宋体"/>
                <w:kern w:val="0"/>
                <w:sz w:val="24"/>
                <w:szCs w:val="24"/>
              </w:rPr>
              <w:t>国有企业（　），集体企业（　），私营企业（　），</w:t>
            </w:r>
          </w:p>
          <w:p>
            <w:pPr>
              <w:widowControl/>
              <w:spacing w:line="320" w:lineRule="exact"/>
              <w:rPr>
                <w:kern w:val="0"/>
                <w:sz w:val="24"/>
                <w:szCs w:val="24"/>
              </w:rPr>
            </w:pPr>
            <w:r>
              <w:rPr>
                <w:rFonts w:hint="eastAsia" w:cs="宋体"/>
                <w:kern w:val="0"/>
                <w:sz w:val="24"/>
                <w:szCs w:val="24"/>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67" w:type="dxa"/>
            <w:vAlign w:val="center"/>
          </w:tcPr>
          <w:p>
            <w:pPr>
              <w:widowControl/>
              <w:spacing w:line="320" w:lineRule="exact"/>
              <w:jc w:val="left"/>
              <w:rPr>
                <w:kern w:val="0"/>
                <w:sz w:val="24"/>
                <w:szCs w:val="24"/>
              </w:rPr>
            </w:pPr>
            <w:r>
              <w:rPr>
                <w:rFonts w:hint="eastAsia" w:cs="宋体"/>
                <w:kern w:val="0"/>
                <w:sz w:val="24"/>
                <w:szCs w:val="24"/>
              </w:rPr>
              <w:t>项目类型</w:t>
            </w:r>
          </w:p>
        </w:tc>
        <w:tc>
          <w:tcPr>
            <w:tcW w:w="7628" w:type="dxa"/>
            <w:gridSpan w:val="13"/>
            <w:vAlign w:val="center"/>
          </w:tcPr>
          <w:p>
            <w:pPr>
              <w:widowControl/>
              <w:spacing w:line="320" w:lineRule="exact"/>
              <w:rPr>
                <w:rFonts w:ascii="宋体" w:cs="宋体"/>
                <w:kern w:val="0"/>
                <w:sz w:val="24"/>
                <w:szCs w:val="24"/>
              </w:rPr>
            </w:pPr>
            <w:r>
              <w:rPr>
                <w:rFonts w:hint="eastAsia" w:ascii="宋体" w:cs="宋体"/>
                <w:kern w:val="0"/>
                <w:sz w:val="24"/>
                <w:szCs w:val="24"/>
              </w:rPr>
              <w:t>□</w:t>
            </w:r>
            <w:r>
              <w:rPr>
                <w:rFonts w:hint="eastAsia" w:ascii="宋体" w:hAnsi="宋体" w:cs="宋体"/>
                <w:kern w:val="0"/>
                <w:sz w:val="24"/>
                <w:szCs w:val="24"/>
              </w:rPr>
              <w:t>补齐县域商业基础设施短板</w:t>
            </w:r>
            <w:r>
              <w:rPr>
                <w:rFonts w:ascii="宋体" w:hAnsi="宋体" w:cs="宋体"/>
                <w:kern w:val="0"/>
                <w:sz w:val="24"/>
                <w:szCs w:val="24"/>
              </w:rPr>
              <w:t xml:space="preserve">       </w:t>
            </w:r>
            <w:r>
              <w:rPr>
                <w:rFonts w:hint="eastAsia" w:ascii="宋体" w:hAnsi="宋体" w:cs="宋体"/>
                <w:kern w:val="0"/>
                <w:sz w:val="24"/>
                <w:szCs w:val="24"/>
              </w:rPr>
              <w:t>□完善县乡村三级物流配送体系</w:t>
            </w:r>
            <w:r>
              <w:rPr>
                <w:rFonts w:ascii="宋体" w:hAnsi="宋体" w:cs="宋体"/>
                <w:kern w:val="0"/>
                <w:sz w:val="24"/>
                <w:szCs w:val="24"/>
              </w:rPr>
              <w:t xml:space="preserve">     </w:t>
            </w:r>
            <w:r>
              <w:rPr>
                <w:rFonts w:hint="eastAsia" w:ascii="宋体" w:hAnsi="Wingdings 2" w:cs="宋体"/>
                <w:kern w:val="0"/>
                <w:sz w:val="24"/>
                <w:szCs w:val="24"/>
              </w:rPr>
              <w:sym w:font="Wingdings 2" w:char="F0A3"/>
            </w:r>
            <w:r>
              <w:rPr>
                <w:rFonts w:hint="eastAsia" w:ascii="宋体" w:hAnsi="宋体" w:cs="宋体"/>
                <w:kern w:val="0"/>
                <w:sz w:val="24"/>
                <w:szCs w:val="24"/>
              </w:rPr>
              <w:t>改善优化县域消费渠道</w:t>
            </w:r>
            <w:r>
              <w:rPr>
                <w:rFonts w:ascii="宋体" w:hAnsi="宋体" w:cs="宋体"/>
                <w:kern w:val="0"/>
                <w:sz w:val="24"/>
                <w:szCs w:val="24"/>
              </w:rPr>
              <w:t xml:space="preserve">           </w:t>
            </w:r>
            <w:r>
              <w:rPr>
                <w:rFonts w:hint="eastAsia" w:ascii="宋体" w:hAnsi="Wingdings 2" w:cs="宋体"/>
                <w:kern w:val="0"/>
                <w:sz w:val="24"/>
                <w:szCs w:val="24"/>
              </w:rPr>
              <w:sym w:font="Wingdings 2" w:char="F0A3"/>
            </w:r>
            <w:r>
              <w:rPr>
                <w:rFonts w:hint="eastAsia" w:ascii="宋体" w:hAnsi="宋体" w:cs="宋体"/>
                <w:kern w:val="0"/>
                <w:sz w:val="24"/>
                <w:szCs w:val="24"/>
              </w:rPr>
              <w:t>增强农村产品上行动能</w:t>
            </w:r>
          </w:p>
          <w:p>
            <w:pPr>
              <w:widowControl/>
              <w:spacing w:line="320" w:lineRule="exact"/>
              <w:rPr>
                <w:rFonts w:ascii="宋体" w:cs="宋体"/>
                <w:kern w:val="0"/>
                <w:sz w:val="24"/>
                <w:szCs w:val="24"/>
              </w:rPr>
            </w:pPr>
            <w:r>
              <w:rPr>
                <w:rFonts w:hint="eastAsia" w:ascii="宋体" w:cs="宋体"/>
                <w:kern w:val="0"/>
                <w:sz w:val="24"/>
                <w:szCs w:val="24"/>
              </w:rPr>
              <w:t>□</w:t>
            </w:r>
            <w:r>
              <w:rPr>
                <w:rFonts w:hint="eastAsia" w:ascii="宋体" w:hAnsi="宋体" w:cs="宋体"/>
                <w:kern w:val="0"/>
                <w:sz w:val="24"/>
                <w:szCs w:val="24"/>
              </w:rPr>
              <w:t>提高生活服务供给质量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67" w:type="dxa"/>
            <w:vAlign w:val="center"/>
          </w:tcPr>
          <w:p>
            <w:pPr>
              <w:widowControl/>
              <w:spacing w:line="320" w:lineRule="exact"/>
              <w:jc w:val="left"/>
              <w:rPr>
                <w:kern w:val="0"/>
                <w:sz w:val="24"/>
                <w:szCs w:val="24"/>
              </w:rPr>
            </w:pPr>
            <w:r>
              <w:rPr>
                <w:rFonts w:hint="eastAsia" w:cs="宋体"/>
                <w:kern w:val="0"/>
                <w:sz w:val="24"/>
                <w:szCs w:val="24"/>
              </w:rPr>
              <w:t>申请事项</w:t>
            </w:r>
          </w:p>
        </w:tc>
        <w:tc>
          <w:tcPr>
            <w:tcW w:w="7628" w:type="dxa"/>
            <w:gridSpan w:val="13"/>
            <w:vAlign w:val="center"/>
          </w:tcPr>
          <w:p>
            <w:pPr>
              <w:widowControl/>
              <w:spacing w:line="320" w:lineRule="exact"/>
              <w:rPr>
                <w:rFonts w:ascii="宋体" w:cs="宋体"/>
                <w:kern w:val="0"/>
                <w:sz w:val="24"/>
                <w:szCs w:val="24"/>
              </w:rPr>
            </w:pPr>
            <w:r>
              <w:rPr>
                <w:rFonts w:hint="eastAsia" w:ascii="宋体" w:cs="宋体"/>
                <w:kern w:val="0"/>
                <w:sz w:val="24"/>
                <w:szCs w:val="24"/>
              </w:rPr>
              <w:t>□</w:t>
            </w:r>
            <w:r>
              <w:rPr>
                <w:rFonts w:hint="eastAsia" w:ascii="宋体" w:hAnsi="宋体" w:cs="宋体"/>
                <w:kern w:val="0"/>
                <w:sz w:val="24"/>
                <w:szCs w:val="24"/>
              </w:rPr>
              <w:t>整治和改造提升</w:t>
            </w:r>
            <w:r>
              <w:rPr>
                <w:rFonts w:ascii="宋体" w:hAnsi="宋体" w:cs="宋体"/>
                <w:kern w:val="0"/>
                <w:sz w:val="24"/>
                <w:szCs w:val="24"/>
              </w:rPr>
              <w:t xml:space="preserve">       </w:t>
            </w:r>
            <w:r>
              <w:rPr>
                <w:rFonts w:hint="eastAsia" w:ascii="宋体" w:hAnsi="宋体" w:cs="宋体"/>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67" w:type="dxa"/>
            <w:vAlign w:val="center"/>
          </w:tcPr>
          <w:p>
            <w:pPr>
              <w:widowControl/>
              <w:spacing w:line="320" w:lineRule="exact"/>
              <w:jc w:val="left"/>
              <w:rPr>
                <w:kern w:val="0"/>
                <w:sz w:val="24"/>
                <w:szCs w:val="24"/>
              </w:rPr>
            </w:pPr>
            <w:r>
              <w:rPr>
                <w:rFonts w:hint="eastAsia" w:cs="宋体"/>
                <w:kern w:val="0"/>
                <w:sz w:val="24"/>
                <w:szCs w:val="24"/>
              </w:rPr>
              <w:t>地址</w:t>
            </w:r>
          </w:p>
        </w:tc>
        <w:tc>
          <w:tcPr>
            <w:tcW w:w="7628" w:type="dxa"/>
            <w:gridSpan w:val="13"/>
            <w:vAlign w:val="center"/>
          </w:tcPr>
          <w:p>
            <w:pPr>
              <w:widowControl/>
              <w:spacing w:line="320" w:lineRule="exact"/>
              <w:rPr>
                <w:kern w:val="0"/>
                <w:sz w:val="24"/>
                <w:szCs w:val="24"/>
              </w:rPr>
            </w:pPr>
            <w:r>
              <w:rPr>
                <w:kern w:val="0"/>
                <w:sz w:val="24"/>
                <w:szCs w:val="24"/>
              </w:rPr>
              <w:t>xx</w:t>
            </w:r>
            <w:r>
              <w:rPr>
                <w:rFonts w:hint="eastAsia" w:cs="宋体"/>
                <w:kern w:val="0"/>
                <w:sz w:val="24"/>
                <w:szCs w:val="24"/>
              </w:rPr>
              <w:t>市</w:t>
            </w:r>
            <w:r>
              <w:rPr>
                <w:kern w:val="0"/>
                <w:sz w:val="24"/>
                <w:szCs w:val="24"/>
              </w:rPr>
              <w:t>xx</w:t>
            </w:r>
            <w:r>
              <w:rPr>
                <w:rFonts w:hint="eastAsia" w:cs="宋体"/>
                <w:kern w:val="0"/>
                <w:sz w:val="24"/>
                <w:szCs w:val="24"/>
              </w:rPr>
              <w:t>县（市、区）</w:t>
            </w:r>
            <w:r>
              <w:rPr>
                <w:kern w:val="0"/>
                <w:sz w:val="24"/>
                <w:szCs w:val="24"/>
              </w:rPr>
              <w:t>xx</w:t>
            </w:r>
            <w:r>
              <w:rPr>
                <w:rFonts w:hint="eastAsia" w:cs="宋体"/>
                <w:kern w:val="0"/>
                <w:sz w:val="24"/>
                <w:szCs w:val="24"/>
              </w:rPr>
              <w:t>乡镇</w:t>
            </w:r>
            <w:r>
              <w:rPr>
                <w:kern w:val="0"/>
                <w:sz w:val="24"/>
                <w:szCs w:val="24"/>
              </w:rPr>
              <w:t>xx</w:t>
            </w:r>
            <w:r>
              <w:rPr>
                <w:rFonts w:hint="eastAsia" w:cs="宋体"/>
                <w:kern w:val="0"/>
                <w:sz w:val="24"/>
                <w:szCs w:val="24"/>
              </w:rPr>
              <w:t>路</w:t>
            </w:r>
            <w:r>
              <w:rPr>
                <w:kern w:val="0"/>
                <w:sz w:val="24"/>
                <w:szCs w:val="24"/>
              </w:rPr>
              <w:t>xx</w:t>
            </w:r>
            <w:r>
              <w:rPr>
                <w:rFonts w:hint="eastAsia" w:cs="宋体"/>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67" w:type="dxa"/>
            <w:vAlign w:val="center"/>
          </w:tcPr>
          <w:p>
            <w:pPr>
              <w:widowControl/>
              <w:spacing w:line="320" w:lineRule="exact"/>
              <w:jc w:val="left"/>
              <w:rPr>
                <w:kern w:val="0"/>
                <w:sz w:val="24"/>
                <w:szCs w:val="24"/>
              </w:rPr>
            </w:pPr>
            <w:r>
              <w:rPr>
                <w:rFonts w:hint="eastAsia" w:cs="宋体"/>
                <w:kern w:val="0"/>
                <w:sz w:val="24"/>
                <w:szCs w:val="24"/>
              </w:rPr>
              <w:t>法定代表人（负责人）</w:t>
            </w:r>
          </w:p>
        </w:tc>
        <w:tc>
          <w:tcPr>
            <w:tcW w:w="1390" w:type="dxa"/>
            <w:gridSpan w:val="2"/>
            <w:vAlign w:val="center"/>
          </w:tcPr>
          <w:p>
            <w:pPr>
              <w:widowControl/>
              <w:spacing w:line="320" w:lineRule="exact"/>
              <w:jc w:val="left"/>
              <w:rPr>
                <w:kern w:val="0"/>
                <w:sz w:val="24"/>
                <w:szCs w:val="24"/>
              </w:rPr>
            </w:pPr>
          </w:p>
        </w:tc>
        <w:tc>
          <w:tcPr>
            <w:tcW w:w="1528" w:type="dxa"/>
            <w:gridSpan w:val="3"/>
            <w:vAlign w:val="center"/>
          </w:tcPr>
          <w:p>
            <w:pPr>
              <w:widowControl/>
              <w:spacing w:line="320" w:lineRule="exact"/>
              <w:jc w:val="left"/>
              <w:rPr>
                <w:kern w:val="0"/>
                <w:sz w:val="24"/>
                <w:szCs w:val="24"/>
              </w:rPr>
            </w:pPr>
            <w:r>
              <w:rPr>
                <w:rFonts w:hint="eastAsia" w:cs="宋体"/>
                <w:kern w:val="0"/>
                <w:sz w:val="24"/>
                <w:szCs w:val="24"/>
              </w:rPr>
              <w:t>职务</w:t>
            </w:r>
          </w:p>
        </w:tc>
        <w:tc>
          <w:tcPr>
            <w:tcW w:w="1625" w:type="dxa"/>
            <w:gridSpan w:val="3"/>
            <w:vAlign w:val="center"/>
          </w:tcPr>
          <w:p>
            <w:pPr>
              <w:widowControl/>
              <w:spacing w:line="320" w:lineRule="exact"/>
              <w:jc w:val="left"/>
              <w:rPr>
                <w:kern w:val="0"/>
                <w:sz w:val="24"/>
                <w:szCs w:val="24"/>
              </w:rPr>
            </w:pPr>
          </w:p>
        </w:tc>
        <w:tc>
          <w:tcPr>
            <w:tcW w:w="1907" w:type="dxa"/>
            <w:gridSpan w:val="3"/>
            <w:vAlign w:val="center"/>
          </w:tcPr>
          <w:p>
            <w:pPr>
              <w:widowControl/>
              <w:spacing w:line="320" w:lineRule="exact"/>
              <w:jc w:val="left"/>
              <w:rPr>
                <w:kern w:val="0"/>
                <w:sz w:val="24"/>
                <w:szCs w:val="24"/>
              </w:rPr>
            </w:pPr>
            <w:r>
              <w:rPr>
                <w:rFonts w:hint="eastAsia" w:cs="宋体"/>
                <w:kern w:val="0"/>
                <w:sz w:val="24"/>
                <w:szCs w:val="24"/>
              </w:rPr>
              <w:t>联系电话</w:t>
            </w:r>
          </w:p>
        </w:tc>
        <w:tc>
          <w:tcPr>
            <w:tcW w:w="1178" w:type="dxa"/>
            <w:gridSpan w:val="2"/>
            <w:vAlign w:val="center"/>
          </w:tcPr>
          <w:p>
            <w:pPr>
              <w:widowControl/>
              <w:spacing w:line="320" w:lineRule="exact"/>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67" w:type="dxa"/>
            <w:vAlign w:val="center"/>
          </w:tcPr>
          <w:p>
            <w:pPr>
              <w:widowControl/>
              <w:spacing w:line="320" w:lineRule="exact"/>
              <w:jc w:val="left"/>
              <w:rPr>
                <w:kern w:val="0"/>
                <w:sz w:val="24"/>
                <w:szCs w:val="24"/>
              </w:rPr>
            </w:pPr>
            <w:r>
              <w:rPr>
                <w:rFonts w:hint="eastAsia" w:cs="宋体"/>
                <w:kern w:val="0"/>
                <w:sz w:val="24"/>
                <w:szCs w:val="24"/>
              </w:rPr>
              <w:t>注册资金</w:t>
            </w:r>
          </w:p>
          <w:p>
            <w:pPr>
              <w:widowControl/>
              <w:spacing w:line="320" w:lineRule="exact"/>
              <w:jc w:val="left"/>
              <w:rPr>
                <w:kern w:val="0"/>
                <w:sz w:val="24"/>
                <w:szCs w:val="24"/>
              </w:rPr>
            </w:pPr>
            <w:r>
              <w:rPr>
                <w:rFonts w:hint="eastAsia" w:cs="宋体"/>
                <w:kern w:val="0"/>
                <w:sz w:val="24"/>
                <w:szCs w:val="24"/>
              </w:rPr>
              <w:t>（万元）</w:t>
            </w:r>
          </w:p>
        </w:tc>
        <w:tc>
          <w:tcPr>
            <w:tcW w:w="1390" w:type="dxa"/>
            <w:gridSpan w:val="2"/>
            <w:vAlign w:val="center"/>
          </w:tcPr>
          <w:p>
            <w:pPr>
              <w:widowControl/>
              <w:spacing w:line="320" w:lineRule="exact"/>
              <w:jc w:val="left"/>
              <w:rPr>
                <w:kern w:val="0"/>
                <w:sz w:val="24"/>
                <w:szCs w:val="24"/>
              </w:rPr>
            </w:pPr>
          </w:p>
        </w:tc>
        <w:tc>
          <w:tcPr>
            <w:tcW w:w="1528" w:type="dxa"/>
            <w:gridSpan w:val="3"/>
            <w:vAlign w:val="center"/>
          </w:tcPr>
          <w:p>
            <w:pPr>
              <w:widowControl/>
              <w:spacing w:line="320" w:lineRule="exact"/>
              <w:jc w:val="left"/>
              <w:rPr>
                <w:kern w:val="0"/>
                <w:sz w:val="24"/>
                <w:szCs w:val="24"/>
              </w:rPr>
            </w:pPr>
            <w:r>
              <w:rPr>
                <w:rFonts w:hint="eastAsia" w:cs="宋体"/>
                <w:kern w:val="0"/>
                <w:sz w:val="24"/>
                <w:szCs w:val="24"/>
              </w:rPr>
              <w:t>联系人</w:t>
            </w:r>
          </w:p>
        </w:tc>
        <w:tc>
          <w:tcPr>
            <w:tcW w:w="1625" w:type="dxa"/>
            <w:gridSpan w:val="3"/>
            <w:vAlign w:val="center"/>
          </w:tcPr>
          <w:p>
            <w:pPr>
              <w:widowControl/>
              <w:spacing w:line="320" w:lineRule="exact"/>
              <w:jc w:val="left"/>
              <w:rPr>
                <w:kern w:val="0"/>
                <w:sz w:val="24"/>
                <w:szCs w:val="24"/>
              </w:rPr>
            </w:pPr>
          </w:p>
        </w:tc>
        <w:tc>
          <w:tcPr>
            <w:tcW w:w="1907" w:type="dxa"/>
            <w:gridSpan w:val="3"/>
            <w:vAlign w:val="center"/>
          </w:tcPr>
          <w:p>
            <w:pPr>
              <w:widowControl/>
              <w:spacing w:line="320" w:lineRule="exact"/>
              <w:jc w:val="left"/>
              <w:rPr>
                <w:kern w:val="0"/>
                <w:sz w:val="24"/>
                <w:szCs w:val="24"/>
              </w:rPr>
            </w:pPr>
            <w:r>
              <w:rPr>
                <w:rFonts w:hint="eastAsia" w:cs="宋体"/>
                <w:kern w:val="0"/>
                <w:sz w:val="24"/>
                <w:szCs w:val="24"/>
              </w:rPr>
              <w:t>联系电话</w:t>
            </w:r>
          </w:p>
        </w:tc>
        <w:tc>
          <w:tcPr>
            <w:tcW w:w="1178" w:type="dxa"/>
            <w:gridSpan w:val="2"/>
            <w:vAlign w:val="center"/>
          </w:tcPr>
          <w:p>
            <w:pPr>
              <w:widowControl/>
              <w:spacing w:line="320" w:lineRule="exact"/>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667" w:type="dxa"/>
            <w:vAlign w:val="center"/>
          </w:tcPr>
          <w:p>
            <w:pPr>
              <w:widowControl/>
              <w:spacing w:line="320" w:lineRule="exact"/>
              <w:jc w:val="left"/>
              <w:rPr>
                <w:kern w:val="0"/>
                <w:sz w:val="24"/>
                <w:szCs w:val="24"/>
              </w:rPr>
            </w:pPr>
            <w:r>
              <w:rPr>
                <w:rFonts w:hint="eastAsia" w:cs="宋体"/>
                <w:kern w:val="0"/>
                <w:sz w:val="24"/>
                <w:szCs w:val="24"/>
              </w:rPr>
              <w:t>营业面积</w:t>
            </w:r>
          </w:p>
          <w:p>
            <w:pPr>
              <w:widowControl/>
              <w:spacing w:line="320" w:lineRule="exact"/>
              <w:jc w:val="left"/>
              <w:rPr>
                <w:kern w:val="0"/>
                <w:sz w:val="24"/>
                <w:szCs w:val="24"/>
              </w:rPr>
            </w:pPr>
            <w:r>
              <w:rPr>
                <w:rFonts w:hint="eastAsia" w:cs="宋体"/>
                <w:kern w:val="0"/>
                <w:sz w:val="24"/>
                <w:szCs w:val="24"/>
              </w:rPr>
              <w:t>（平方米）</w:t>
            </w:r>
          </w:p>
        </w:tc>
        <w:tc>
          <w:tcPr>
            <w:tcW w:w="1390" w:type="dxa"/>
            <w:gridSpan w:val="2"/>
            <w:vAlign w:val="center"/>
          </w:tcPr>
          <w:p>
            <w:pPr>
              <w:widowControl/>
              <w:spacing w:line="320" w:lineRule="exact"/>
              <w:jc w:val="left"/>
              <w:rPr>
                <w:kern w:val="0"/>
                <w:sz w:val="24"/>
                <w:szCs w:val="24"/>
              </w:rPr>
            </w:pPr>
          </w:p>
        </w:tc>
        <w:tc>
          <w:tcPr>
            <w:tcW w:w="1528" w:type="dxa"/>
            <w:gridSpan w:val="3"/>
            <w:vAlign w:val="center"/>
          </w:tcPr>
          <w:p>
            <w:pPr>
              <w:widowControl/>
              <w:spacing w:line="320" w:lineRule="exact"/>
              <w:jc w:val="left"/>
              <w:rPr>
                <w:kern w:val="0"/>
                <w:sz w:val="24"/>
                <w:szCs w:val="24"/>
              </w:rPr>
            </w:pPr>
            <w:r>
              <w:rPr>
                <w:rFonts w:hint="eastAsia" w:cs="宋体"/>
                <w:kern w:val="0"/>
                <w:sz w:val="24"/>
                <w:szCs w:val="24"/>
              </w:rPr>
              <w:t>服务业态</w:t>
            </w:r>
          </w:p>
        </w:tc>
        <w:tc>
          <w:tcPr>
            <w:tcW w:w="4710" w:type="dxa"/>
            <w:gridSpan w:val="8"/>
            <w:vAlign w:val="center"/>
          </w:tcPr>
          <w:p>
            <w:pPr>
              <w:widowControl/>
              <w:spacing w:line="320" w:lineRule="exact"/>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67" w:type="dxa"/>
            <w:vAlign w:val="center"/>
          </w:tcPr>
          <w:p>
            <w:pPr>
              <w:widowControl/>
              <w:spacing w:line="320" w:lineRule="exact"/>
              <w:jc w:val="left"/>
              <w:rPr>
                <w:kern w:val="0"/>
                <w:sz w:val="24"/>
                <w:szCs w:val="24"/>
              </w:rPr>
            </w:pPr>
            <w:r>
              <w:rPr>
                <w:rFonts w:hint="eastAsia" w:cs="宋体"/>
                <w:kern w:val="0"/>
                <w:sz w:val="24"/>
                <w:szCs w:val="24"/>
              </w:rPr>
              <w:t>服务半径</w:t>
            </w:r>
          </w:p>
          <w:p>
            <w:pPr>
              <w:widowControl/>
              <w:spacing w:line="320" w:lineRule="exact"/>
              <w:jc w:val="left"/>
              <w:rPr>
                <w:kern w:val="0"/>
                <w:sz w:val="24"/>
                <w:szCs w:val="24"/>
              </w:rPr>
            </w:pPr>
            <w:r>
              <w:rPr>
                <w:rFonts w:hint="eastAsia" w:cs="宋体"/>
                <w:kern w:val="0"/>
                <w:sz w:val="24"/>
                <w:szCs w:val="24"/>
              </w:rPr>
              <w:t>（米）</w:t>
            </w:r>
          </w:p>
        </w:tc>
        <w:tc>
          <w:tcPr>
            <w:tcW w:w="2918" w:type="dxa"/>
            <w:gridSpan w:val="5"/>
            <w:vAlign w:val="center"/>
          </w:tcPr>
          <w:p>
            <w:pPr>
              <w:widowControl/>
              <w:spacing w:line="320" w:lineRule="exact"/>
              <w:jc w:val="left"/>
              <w:rPr>
                <w:kern w:val="0"/>
                <w:sz w:val="24"/>
                <w:szCs w:val="24"/>
              </w:rPr>
            </w:pPr>
          </w:p>
        </w:tc>
        <w:tc>
          <w:tcPr>
            <w:tcW w:w="1625" w:type="dxa"/>
            <w:gridSpan w:val="3"/>
            <w:vAlign w:val="center"/>
          </w:tcPr>
          <w:p>
            <w:pPr>
              <w:widowControl/>
              <w:spacing w:line="320" w:lineRule="exact"/>
              <w:jc w:val="left"/>
              <w:rPr>
                <w:kern w:val="0"/>
                <w:sz w:val="24"/>
                <w:szCs w:val="24"/>
              </w:rPr>
            </w:pPr>
            <w:r>
              <w:rPr>
                <w:rFonts w:hint="eastAsia" w:cs="宋体"/>
                <w:kern w:val="0"/>
                <w:sz w:val="24"/>
                <w:szCs w:val="24"/>
              </w:rPr>
              <w:t>服务人口</w:t>
            </w:r>
          </w:p>
          <w:p>
            <w:pPr>
              <w:widowControl/>
              <w:spacing w:line="320" w:lineRule="exact"/>
              <w:jc w:val="left"/>
              <w:rPr>
                <w:kern w:val="0"/>
                <w:sz w:val="24"/>
                <w:szCs w:val="24"/>
              </w:rPr>
            </w:pPr>
            <w:r>
              <w:rPr>
                <w:rFonts w:hint="eastAsia" w:cs="宋体"/>
                <w:kern w:val="0"/>
                <w:sz w:val="24"/>
                <w:szCs w:val="24"/>
              </w:rPr>
              <w:t>（个人）</w:t>
            </w:r>
          </w:p>
        </w:tc>
        <w:tc>
          <w:tcPr>
            <w:tcW w:w="3085" w:type="dxa"/>
            <w:gridSpan w:val="5"/>
            <w:vAlign w:val="center"/>
          </w:tcPr>
          <w:p>
            <w:pPr>
              <w:widowControl/>
              <w:spacing w:line="320" w:lineRule="exact"/>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9295" w:type="dxa"/>
            <w:gridSpan w:val="14"/>
            <w:vAlign w:val="center"/>
          </w:tcPr>
          <w:p>
            <w:pPr>
              <w:spacing w:line="320" w:lineRule="exact"/>
              <w:ind w:firstLine="480" w:firstLineChars="200"/>
              <w:jc w:val="center"/>
              <w:rPr>
                <w:rFonts w:eastAsia="仿宋_GB2312"/>
                <w:sz w:val="24"/>
                <w:szCs w:val="24"/>
              </w:rPr>
            </w:pPr>
            <w:r>
              <w:rPr>
                <w:rFonts w:hint="eastAsia" w:eastAsia="仿宋_GB2312" w:cs="仿宋_GB2312"/>
                <w:sz w:val="24"/>
                <w:szCs w:val="24"/>
              </w:rPr>
              <w:t>第二项：建设改造投资情况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2676" w:type="dxa"/>
            <w:gridSpan w:val="2"/>
            <w:vAlign w:val="center"/>
          </w:tcPr>
          <w:p>
            <w:pPr>
              <w:widowControl/>
              <w:spacing w:line="320" w:lineRule="exact"/>
              <w:jc w:val="left"/>
              <w:rPr>
                <w:kern w:val="0"/>
                <w:sz w:val="24"/>
                <w:szCs w:val="24"/>
              </w:rPr>
            </w:pPr>
            <w:r>
              <w:rPr>
                <w:rFonts w:hint="eastAsia" w:cs="宋体"/>
                <w:kern w:val="0"/>
                <w:sz w:val="24"/>
                <w:szCs w:val="24"/>
              </w:rPr>
              <w:t>投资总额（万元）</w:t>
            </w:r>
          </w:p>
        </w:tc>
        <w:tc>
          <w:tcPr>
            <w:tcW w:w="1537" w:type="dxa"/>
            <w:gridSpan w:val="3"/>
            <w:vAlign w:val="center"/>
          </w:tcPr>
          <w:p>
            <w:pPr>
              <w:widowControl/>
              <w:spacing w:line="320" w:lineRule="exact"/>
              <w:jc w:val="left"/>
              <w:rPr>
                <w:kern w:val="0"/>
                <w:sz w:val="24"/>
                <w:szCs w:val="24"/>
              </w:rPr>
            </w:pPr>
          </w:p>
        </w:tc>
        <w:tc>
          <w:tcPr>
            <w:tcW w:w="2864" w:type="dxa"/>
            <w:gridSpan w:val="6"/>
            <w:vAlign w:val="center"/>
          </w:tcPr>
          <w:p>
            <w:pPr>
              <w:widowControl/>
              <w:spacing w:line="320" w:lineRule="exact"/>
              <w:jc w:val="left"/>
              <w:rPr>
                <w:kern w:val="0"/>
                <w:sz w:val="24"/>
                <w:szCs w:val="24"/>
              </w:rPr>
            </w:pPr>
            <w:r>
              <w:rPr>
                <w:rFonts w:hint="eastAsia" w:cs="宋体"/>
                <w:kern w:val="0"/>
                <w:sz w:val="24"/>
                <w:szCs w:val="24"/>
              </w:rPr>
              <w:t>建设改造时间</w:t>
            </w:r>
          </w:p>
        </w:tc>
        <w:tc>
          <w:tcPr>
            <w:tcW w:w="2218" w:type="dxa"/>
            <w:gridSpan w:val="3"/>
            <w:vAlign w:val="center"/>
          </w:tcPr>
          <w:p>
            <w:pPr>
              <w:widowControl/>
              <w:spacing w:line="320" w:lineRule="exact"/>
              <w:ind w:firstLine="480" w:firstLineChars="200"/>
              <w:jc w:val="left"/>
              <w:rPr>
                <w:kern w:val="0"/>
                <w:sz w:val="24"/>
                <w:szCs w:val="24"/>
              </w:rPr>
            </w:pPr>
            <w:r>
              <w:rPr>
                <w:rFonts w:hint="eastAsia" w:cs="宋体"/>
                <w:kern w:val="0"/>
                <w:sz w:val="24"/>
                <w:szCs w:val="24"/>
              </w:rPr>
              <w:t>年</w:t>
            </w:r>
            <w:r>
              <w:rPr>
                <w:kern w:val="0"/>
                <w:sz w:val="24"/>
                <w:szCs w:val="24"/>
              </w:rPr>
              <w:t xml:space="preserve">  </w:t>
            </w:r>
            <w:r>
              <w:rPr>
                <w:rFonts w:hint="eastAsia" w:cs="宋体"/>
                <w:kern w:val="0"/>
                <w:sz w:val="24"/>
                <w:szCs w:val="24"/>
              </w:rPr>
              <w:t>月</w:t>
            </w:r>
            <w:r>
              <w:rPr>
                <w:kern w:val="0"/>
                <w:sz w:val="24"/>
                <w:szCs w:val="24"/>
              </w:rPr>
              <w:t xml:space="preserve">  </w:t>
            </w:r>
            <w:r>
              <w:rPr>
                <w:rFonts w:hint="eastAsia" w:cs="宋体"/>
                <w:kern w:val="0"/>
                <w:sz w:val="24"/>
                <w:szCs w:val="24"/>
              </w:rPr>
              <w:t>日</w:t>
            </w:r>
            <w:r>
              <w:rPr>
                <w:kern w:val="0"/>
                <w:sz w:val="24"/>
                <w:szCs w:val="24"/>
              </w:rPr>
              <w:t>—</w:t>
            </w:r>
          </w:p>
          <w:p>
            <w:pPr>
              <w:widowControl/>
              <w:spacing w:line="320" w:lineRule="exact"/>
              <w:ind w:firstLine="480" w:firstLineChars="200"/>
              <w:jc w:val="left"/>
              <w:rPr>
                <w:kern w:val="0"/>
                <w:sz w:val="24"/>
                <w:szCs w:val="24"/>
              </w:rPr>
            </w:pPr>
            <w:r>
              <w:rPr>
                <w:rFonts w:hint="eastAsia" w:cs="宋体"/>
                <w:kern w:val="0"/>
                <w:sz w:val="24"/>
                <w:szCs w:val="24"/>
              </w:rPr>
              <w:t>年</w:t>
            </w:r>
            <w:r>
              <w:rPr>
                <w:kern w:val="0"/>
                <w:sz w:val="24"/>
                <w:szCs w:val="24"/>
              </w:rPr>
              <w:t xml:space="preserve">  </w:t>
            </w:r>
            <w:r>
              <w:rPr>
                <w:rFonts w:hint="eastAsia" w:cs="宋体"/>
                <w:kern w:val="0"/>
                <w:sz w:val="24"/>
                <w:szCs w:val="24"/>
              </w:rPr>
              <w:t>月</w:t>
            </w:r>
            <w:r>
              <w:rPr>
                <w:kern w:val="0"/>
                <w:sz w:val="24"/>
                <w:szCs w:val="24"/>
              </w:rPr>
              <w:t xml:space="preserve">  </w:t>
            </w:r>
            <w:r>
              <w:rPr>
                <w:rFonts w:hint="eastAsia" w:cs="宋体"/>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4213" w:type="dxa"/>
            <w:gridSpan w:val="5"/>
            <w:vAlign w:val="center"/>
          </w:tcPr>
          <w:p>
            <w:pPr>
              <w:widowControl/>
              <w:spacing w:line="320" w:lineRule="exact"/>
              <w:jc w:val="left"/>
              <w:rPr>
                <w:kern w:val="0"/>
                <w:sz w:val="24"/>
                <w:szCs w:val="24"/>
              </w:rPr>
            </w:pPr>
            <w:r>
              <w:rPr>
                <w:rFonts w:hint="eastAsia" w:cs="宋体"/>
                <w:kern w:val="0"/>
                <w:sz w:val="24"/>
                <w:szCs w:val="24"/>
              </w:rPr>
              <w:t>设备设施改造投资情况</w:t>
            </w:r>
          </w:p>
        </w:tc>
        <w:tc>
          <w:tcPr>
            <w:tcW w:w="5082" w:type="dxa"/>
            <w:gridSpan w:val="9"/>
          </w:tcPr>
          <w:p>
            <w:pPr>
              <w:widowControl/>
              <w:spacing w:line="320" w:lineRule="exact"/>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4213" w:type="dxa"/>
            <w:gridSpan w:val="5"/>
            <w:vAlign w:val="center"/>
          </w:tcPr>
          <w:p>
            <w:pPr>
              <w:widowControl/>
              <w:spacing w:line="320" w:lineRule="exact"/>
              <w:jc w:val="left"/>
              <w:rPr>
                <w:kern w:val="0"/>
                <w:sz w:val="24"/>
                <w:szCs w:val="24"/>
              </w:rPr>
            </w:pPr>
            <w:r>
              <w:rPr>
                <w:rFonts w:hint="eastAsia" w:cs="宋体"/>
                <w:kern w:val="0"/>
                <w:sz w:val="24"/>
                <w:szCs w:val="24"/>
              </w:rPr>
              <w:t>增加功能、业态等投资情况</w:t>
            </w:r>
          </w:p>
        </w:tc>
        <w:tc>
          <w:tcPr>
            <w:tcW w:w="5082" w:type="dxa"/>
            <w:gridSpan w:val="9"/>
          </w:tcPr>
          <w:p>
            <w:pPr>
              <w:widowControl/>
              <w:spacing w:line="320" w:lineRule="exact"/>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4213" w:type="dxa"/>
            <w:gridSpan w:val="5"/>
            <w:vAlign w:val="center"/>
          </w:tcPr>
          <w:p>
            <w:pPr>
              <w:widowControl/>
              <w:spacing w:line="320" w:lineRule="exact"/>
              <w:jc w:val="left"/>
              <w:rPr>
                <w:kern w:val="0"/>
                <w:sz w:val="24"/>
                <w:szCs w:val="24"/>
              </w:rPr>
            </w:pPr>
            <w:r>
              <w:rPr>
                <w:rFonts w:hint="eastAsia" w:cs="宋体"/>
                <w:kern w:val="0"/>
                <w:sz w:val="24"/>
                <w:szCs w:val="24"/>
              </w:rPr>
              <w:t>增大经营面积投资情况</w:t>
            </w:r>
          </w:p>
        </w:tc>
        <w:tc>
          <w:tcPr>
            <w:tcW w:w="5082" w:type="dxa"/>
            <w:gridSpan w:val="9"/>
          </w:tcPr>
          <w:p>
            <w:pPr>
              <w:widowControl/>
              <w:spacing w:line="320" w:lineRule="exact"/>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4213" w:type="dxa"/>
            <w:gridSpan w:val="5"/>
            <w:vAlign w:val="center"/>
          </w:tcPr>
          <w:p>
            <w:pPr>
              <w:widowControl/>
              <w:spacing w:line="320" w:lineRule="exact"/>
              <w:jc w:val="left"/>
              <w:rPr>
                <w:kern w:val="0"/>
                <w:sz w:val="24"/>
                <w:szCs w:val="24"/>
              </w:rPr>
            </w:pPr>
            <w:r>
              <w:rPr>
                <w:rFonts w:hint="eastAsia" w:cs="宋体"/>
                <w:kern w:val="0"/>
                <w:sz w:val="24"/>
                <w:szCs w:val="24"/>
              </w:rPr>
              <w:t>其他投资（注明内容）</w:t>
            </w:r>
          </w:p>
        </w:tc>
        <w:tc>
          <w:tcPr>
            <w:tcW w:w="5082" w:type="dxa"/>
            <w:gridSpan w:val="9"/>
          </w:tcPr>
          <w:p>
            <w:pPr>
              <w:widowControl/>
              <w:spacing w:line="320" w:lineRule="exact"/>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9295" w:type="dxa"/>
            <w:gridSpan w:val="14"/>
            <w:vAlign w:val="center"/>
          </w:tcPr>
          <w:p>
            <w:pPr>
              <w:spacing w:line="320" w:lineRule="exact"/>
              <w:ind w:firstLine="480" w:firstLineChars="200"/>
              <w:jc w:val="center"/>
              <w:rPr>
                <w:rFonts w:eastAsia="仿宋_GB2312"/>
                <w:sz w:val="24"/>
                <w:szCs w:val="24"/>
              </w:rPr>
            </w:pPr>
            <w:r>
              <w:rPr>
                <w:rFonts w:hint="eastAsia" w:eastAsia="仿宋_GB2312" w:cs="仿宋_GB2312"/>
                <w:sz w:val="24"/>
                <w:szCs w:val="24"/>
              </w:rPr>
              <w:t>第三项：建设改造成效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jc w:val="center"/>
        </w:trPr>
        <w:tc>
          <w:tcPr>
            <w:tcW w:w="1667" w:type="dxa"/>
            <w:vAlign w:val="center"/>
          </w:tcPr>
          <w:p>
            <w:pPr>
              <w:widowControl/>
              <w:spacing w:line="320" w:lineRule="exact"/>
              <w:jc w:val="left"/>
              <w:rPr>
                <w:kern w:val="0"/>
                <w:sz w:val="24"/>
                <w:szCs w:val="24"/>
              </w:rPr>
            </w:pPr>
            <w:r>
              <w:rPr>
                <w:rFonts w:hint="eastAsia" w:cs="宋体"/>
                <w:kern w:val="0"/>
                <w:sz w:val="24"/>
                <w:szCs w:val="24"/>
              </w:rPr>
              <w:t>建设改造</w:t>
            </w:r>
          </w:p>
          <w:p>
            <w:pPr>
              <w:widowControl/>
              <w:spacing w:line="320" w:lineRule="exact"/>
              <w:jc w:val="left"/>
              <w:rPr>
                <w:kern w:val="0"/>
                <w:sz w:val="24"/>
                <w:szCs w:val="24"/>
              </w:rPr>
            </w:pPr>
            <w:r>
              <w:rPr>
                <w:rFonts w:hint="eastAsia" w:cs="宋体"/>
                <w:kern w:val="0"/>
                <w:sz w:val="24"/>
                <w:szCs w:val="24"/>
              </w:rPr>
              <w:t>总体情况</w:t>
            </w:r>
          </w:p>
        </w:tc>
        <w:tc>
          <w:tcPr>
            <w:tcW w:w="7628" w:type="dxa"/>
            <w:gridSpan w:val="13"/>
            <w:vAlign w:val="center"/>
          </w:tcPr>
          <w:p>
            <w:pPr>
              <w:widowControl/>
              <w:spacing w:line="320" w:lineRule="exact"/>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1667" w:type="dxa"/>
            <w:vAlign w:val="center"/>
          </w:tcPr>
          <w:p>
            <w:pPr>
              <w:widowControl/>
              <w:spacing w:line="320" w:lineRule="exact"/>
              <w:jc w:val="left"/>
              <w:rPr>
                <w:kern w:val="0"/>
                <w:sz w:val="24"/>
                <w:szCs w:val="24"/>
              </w:rPr>
            </w:pPr>
            <w:r>
              <w:rPr>
                <w:rFonts w:hint="eastAsia" w:cs="宋体"/>
                <w:kern w:val="0"/>
                <w:sz w:val="24"/>
                <w:szCs w:val="24"/>
              </w:rPr>
              <w:t>新增市场销售辐射区域</w:t>
            </w:r>
          </w:p>
        </w:tc>
        <w:tc>
          <w:tcPr>
            <w:tcW w:w="3076" w:type="dxa"/>
            <w:gridSpan w:val="6"/>
            <w:vAlign w:val="center"/>
          </w:tcPr>
          <w:p>
            <w:pPr>
              <w:widowControl/>
              <w:spacing w:line="320" w:lineRule="exact"/>
              <w:jc w:val="left"/>
              <w:rPr>
                <w:kern w:val="0"/>
                <w:sz w:val="24"/>
                <w:szCs w:val="24"/>
              </w:rPr>
            </w:pPr>
          </w:p>
        </w:tc>
        <w:tc>
          <w:tcPr>
            <w:tcW w:w="1467" w:type="dxa"/>
            <w:gridSpan w:val="2"/>
            <w:vAlign w:val="center"/>
          </w:tcPr>
          <w:p>
            <w:pPr>
              <w:widowControl/>
              <w:spacing w:line="320" w:lineRule="exact"/>
              <w:jc w:val="left"/>
              <w:rPr>
                <w:kern w:val="0"/>
                <w:sz w:val="24"/>
                <w:szCs w:val="24"/>
              </w:rPr>
            </w:pPr>
            <w:r>
              <w:rPr>
                <w:rFonts w:hint="eastAsia" w:cs="宋体"/>
                <w:kern w:val="0"/>
                <w:sz w:val="24"/>
                <w:szCs w:val="24"/>
              </w:rPr>
              <w:t>新增主要服务功能</w:t>
            </w:r>
          </w:p>
        </w:tc>
        <w:tc>
          <w:tcPr>
            <w:tcW w:w="3085" w:type="dxa"/>
            <w:gridSpan w:val="5"/>
            <w:vAlign w:val="center"/>
          </w:tcPr>
          <w:p>
            <w:pPr>
              <w:widowControl/>
              <w:spacing w:line="320" w:lineRule="exact"/>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6" w:hRule="atLeast"/>
          <w:jc w:val="center"/>
        </w:trPr>
        <w:tc>
          <w:tcPr>
            <w:tcW w:w="1667" w:type="dxa"/>
            <w:vAlign w:val="center"/>
          </w:tcPr>
          <w:p>
            <w:pPr>
              <w:widowControl/>
              <w:spacing w:line="320" w:lineRule="exact"/>
              <w:jc w:val="left"/>
              <w:rPr>
                <w:kern w:val="0"/>
                <w:sz w:val="24"/>
                <w:szCs w:val="24"/>
              </w:rPr>
            </w:pPr>
            <w:r>
              <w:rPr>
                <w:rFonts w:hint="eastAsia" w:cs="宋体"/>
                <w:kern w:val="0"/>
                <w:sz w:val="24"/>
                <w:szCs w:val="24"/>
              </w:rPr>
              <w:t>申请</w:t>
            </w:r>
          </w:p>
          <w:p>
            <w:pPr>
              <w:widowControl/>
              <w:spacing w:line="320" w:lineRule="exact"/>
              <w:jc w:val="left"/>
              <w:rPr>
                <w:kern w:val="0"/>
                <w:sz w:val="24"/>
                <w:szCs w:val="24"/>
              </w:rPr>
            </w:pPr>
            <w:r>
              <w:rPr>
                <w:rFonts w:hint="eastAsia" w:cs="宋体"/>
                <w:kern w:val="0"/>
                <w:sz w:val="24"/>
                <w:szCs w:val="24"/>
              </w:rPr>
              <w:t>单位</w:t>
            </w:r>
          </w:p>
          <w:p>
            <w:pPr>
              <w:widowControl/>
              <w:spacing w:line="320" w:lineRule="exact"/>
              <w:jc w:val="left"/>
              <w:rPr>
                <w:kern w:val="0"/>
                <w:sz w:val="24"/>
                <w:szCs w:val="24"/>
              </w:rPr>
            </w:pPr>
            <w:r>
              <w:rPr>
                <w:rFonts w:hint="eastAsia" w:cs="宋体"/>
                <w:kern w:val="0"/>
                <w:sz w:val="24"/>
                <w:szCs w:val="24"/>
              </w:rPr>
              <w:t>意见</w:t>
            </w:r>
          </w:p>
        </w:tc>
        <w:tc>
          <w:tcPr>
            <w:tcW w:w="7628" w:type="dxa"/>
            <w:gridSpan w:val="13"/>
            <w:vAlign w:val="center"/>
          </w:tcPr>
          <w:p>
            <w:pPr>
              <w:widowControl/>
              <w:spacing w:line="320" w:lineRule="exact"/>
              <w:jc w:val="left"/>
              <w:rPr>
                <w:kern w:val="0"/>
                <w:sz w:val="24"/>
                <w:szCs w:val="24"/>
              </w:rPr>
            </w:pPr>
            <w:r>
              <w:rPr>
                <w:rFonts w:hint="eastAsia" w:cs="宋体"/>
                <w:kern w:val="0"/>
                <w:sz w:val="24"/>
                <w:szCs w:val="24"/>
              </w:rPr>
              <w:t>法定代表人（负责人）签字：</w:t>
            </w:r>
          </w:p>
          <w:p>
            <w:pPr>
              <w:widowControl/>
              <w:spacing w:line="320" w:lineRule="exact"/>
              <w:jc w:val="left"/>
              <w:rPr>
                <w:kern w:val="0"/>
                <w:sz w:val="24"/>
                <w:szCs w:val="24"/>
              </w:rPr>
            </w:pPr>
          </w:p>
          <w:p>
            <w:pPr>
              <w:widowControl/>
              <w:spacing w:line="320" w:lineRule="exact"/>
              <w:jc w:val="left"/>
              <w:rPr>
                <w:kern w:val="0"/>
                <w:sz w:val="24"/>
                <w:szCs w:val="24"/>
              </w:rPr>
            </w:pPr>
          </w:p>
          <w:p>
            <w:pPr>
              <w:widowControl/>
              <w:spacing w:line="320" w:lineRule="exact"/>
              <w:jc w:val="left"/>
              <w:rPr>
                <w:kern w:val="0"/>
                <w:sz w:val="24"/>
                <w:szCs w:val="24"/>
              </w:rPr>
            </w:pPr>
          </w:p>
          <w:p>
            <w:pPr>
              <w:widowControl/>
              <w:spacing w:line="320" w:lineRule="exact"/>
              <w:jc w:val="left"/>
              <w:rPr>
                <w:kern w:val="0"/>
                <w:sz w:val="24"/>
                <w:szCs w:val="24"/>
              </w:rPr>
            </w:pPr>
            <w:r>
              <w:rPr>
                <w:rFonts w:hint="eastAsia" w:cs="宋体"/>
                <w:kern w:val="0"/>
                <w:sz w:val="24"/>
                <w:szCs w:val="24"/>
              </w:rPr>
              <w:t>　　</w:t>
            </w:r>
            <w:r>
              <w:rPr>
                <w:kern w:val="0"/>
                <w:sz w:val="24"/>
                <w:szCs w:val="24"/>
              </w:rPr>
              <w:t xml:space="preserve">             </w:t>
            </w:r>
            <w:r>
              <w:rPr>
                <w:rFonts w:hint="eastAsia" w:cs="宋体"/>
                <w:kern w:val="0"/>
                <w:sz w:val="24"/>
                <w:szCs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1" w:hRule="atLeast"/>
          <w:jc w:val="center"/>
        </w:trPr>
        <w:tc>
          <w:tcPr>
            <w:tcW w:w="1667" w:type="dxa"/>
            <w:vAlign w:val="center"/>
          </w:tcPr>
          <w:p>
            <w:pPr>
              <w:widowControl/>
              <w:spacing w:line="320" w:lineRule="exact"/>
              <w:jc w:val="left"/>
              <w:rPr>
                <w:kern w:val="0"/>
                <w:sz w:val="24"/>
                <w:szCs w:val="24"/>
              </w:rPr>
            </w:pPr>
            <w:r>
              <w:rPr>
                <w:rFonts w:hint="eastAsia" w:cs="宋体"/>
                <w:kern w:val="0"/>
                <w:sz w:val="24"/>
                <w:szCs w:val="24"/>
              </w:rPr>
              <w:t>市级验收小组</w:t>
            </w:r>
          </w:p>
          <w:p>
            <w:pPr>
              <w:widowControl/>
              <w:spacing w:line="320" w:lineRule="exact"/>
              <w:jc w:val="left"/>
              <w:rPr>
                <w:kern w:val="0"/>
                <w:sz w:val="24"/>
                <w:szCs w:val="24"/>
              </w:rPr>
            </w:pPr>
            <w:r>
              <w:rPr>
                <w:rFonts w:hint="eastAsia" w:cs="宋体"/>
                <w:kern w:val="0"/>
                <w:sz w:val="24"/>
                <w:szCs w:val="24"/>
              </w:rPr>
              <w:t>（第三方）意见</w:t>
            </w:r>
          </w:p>
        </w:tc>
        <w:tc>
          <w:tcPr>
            <w:tcW w:w="7628" w:type="dxa"/>
            <w:gridSpan w:val="13"/>
            <w:vAlign w:val="center"/>
          </w:tcPr>
          <w:p>
            <w:pPr>
              <w:widowControl/>
              <w:spacing w:line="320" w:lineRule="exact"/>
              <w:rPr>
                <w:kern w:val="0"/>
                <w:sz w:val="24"/>
                <w:szCs w:val="24"/>
              </w:rPr>
            </w:pPr>
            <w:r>
              <w:rPr>
                <w:rFonts w:hint="eastAsia" w:cs="宋体"/>
                <w:kern w:val="0"/>
                <w:sz w:val="24"/>
                <w:szCs w:val="24"/>
              </w:rPr>
              <w:t>是（否）同意该项目申报复核：</w:t>
            </w:r>
          </w:p>
          <w:p>
            <w:pPr>
              <w:pStyle w:val="5"/>
              <w:spacing w:line="320" w:lineRule="exact"/>
              <w:rPr>
                <w:rFonts w:ascii="Times New Roman" w:hAnsi="Times New Roman" w:cs="Times New Roman"/>
                <w:kern w:val="0"/>
                <w:sz w:val="24"/>
                <w:szCs w:val="24"/>
                <w:lang w:val="en-US"/>
              </w:rPr>
            </w:pPr>
            <w:r>
              <w:rPr>
                <w:rFonts w:hint="eastAsia" w:ascii="Times New Roman" w:hAnsi="Times New Roman"/>
                <w:kern w:val="0"/>
                <w:sz w:val="24"/>
                <w:szCs w:val="24"/>
                <w:lang w:val="en-US"/>
              </w:rPr>
              <w:t>负责人签字：</w:t>
            </w:r>
          </w:p>
          <w:p>
            <w:pPr>
              <w:pStyle w:val="5"/>
              <w:spacing w:line="320" w:lineRule="exact"/>
              <w:rPr>
                <w:rFonts w:ascii="Times New Roman" w:hAnsi="Times New Roman" w:cs="Times New Roman"/>
                <w:kern w:val="0"/>
                <w:sz w:val="24"/>
                <w:szCs w:val="24"/>
                <w:lang w:val="en-US"/>
              </w:rPr>
            </w:pPr>
            <w:r>
              <w:rPr>
                <w:rFonts w:hint="eastAsia" w:ascii="Times New Roman" w:hAnsi="Times New Roman"/>
                <w:kern w:val="0"/>
                <w:sz w:val="24"/>
                <w:szCs w:val="24"/>
                <w:lang w:val="en-US"/>
              </w:rPr>
              <w:t>验收成员签字：</w:t>
            </w:r>
          </w:p>
          <w:p>
            <w:pPr>
              <w:widowControl/>
              <w:spacing w:line="320" w:lineRule="exact"/>
              <w:jc w:val="left"/>
              <w:rPr>
                <w:kern w:val="0"/>
                <w:sz w:val="24"/>
                <w:szCs w:val="24"/>
              </w:rPr>
            </w:pPr>
            <w:r>
              <w:rPr>
                <w:kern w:val="0"/>
                <w:sz w:val="24"/>
                <w:szCs w:val="24"/>
              </w:rPr>
              <w:t xml:space="preserve">                                     </w:t>
            </w:r>
            <w:r>
              <w:rPr>
                <w:rFonts w:hint="eastAsia" w:cs="宋体"/>
                <w:kern w:val="0"/>
                <w:sz w:val="24"/>
                <w:szCs w:val="24"/>
              </w:rPr>
              <w:t>年</w:t>
            </w:r>
            <w:r>
              <w:rPr>
                <w:kern w:val="0"/>
                <w:sz w:val="24"/>
                <w:szCs w:val="24"/>
              </w:rPr>
              <w:t xml:space="preserve">  </w:t>
            </w:r>
            <w:r>
              <w:rPr>
                <w:rFonts w:hint="eastAsia" w:cs="宋体"/>
                <w:kern w:val="0"/>
                <w:sz w:val="24"/>
                <w:szCs w:val="24"/>
              </w:rPr>
              <w:t>月</w:t>
            </w:r>
            <w:r>
              <w:rPr>
                <w:kern w:val="0"/>
                <w:sz w:val="24"/>
                <w:szCs w:val="24"/>
              </w:rPr>
              <w:t xml:space="preserve">   </w:t>
            </w:r>
            <w:r>
              <w:rPr>
                <w:rFonts w:hint="eastAsia" w:cs="宋体"/>
                <w:kern w:val="0"/>
                <w:sz w:val="24"/>
                <w:szCs w:val="24"/>
              </w:rPr>
              <w:t>日</w:t>
            </w:r>
            <w:r>
              <w:rPr>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6" w:hRule="atLeast"/>
          <w:jc w:val="center"/>
        </w:trPr>
        <w:tc>
          <w:tcPr>
            <w:tcW w:w="2676" w:type="dxa"/>
            <w:gridSpan w:val="2"/>
            <w:vAlign w:val="center"/>
          </w:tcPr>
          <w:p>
            <w:pPr>
              <w:widowControl/>
              <w:spacing w:line="320" w:lineRule="exact"/>
              <w:jc w:val="left"/>
              <w:rPr>
                <w:kern w:val="0"/>
                <w:sz w:val="24"/>
                <w:szCs w:val="24"/>
              </w:rPr>
            </w:pPr>
            <w:r>
              <w:rPr>
                <w:rFonts w:hint="eastAsia" w:cs="宋体"/>
                <w:kern w:val="0"/>
                <w:sz w:val="24"/>
                <w:szCs w:val="24"/>
              </w:rPr>
              <w:t>市级商务、财政、乡村振兴部门验收意见</w:t>
            </w:r>
          </w:p>
        </w:tc>
        <w:tc>
          <w:tcPr>
            <w:tcW w:w="6619" w:type="dxa"/>
            <w:gridSpan w:val="12"/>
            <w:vAlign w:val="center"/>
          </w:tcPr>
          <w:p>
            <w:pPr>
              <w:widowControl/>
              <w:spacing w:line="320" w:lineRule="exact"/>
              <w:jc w:val="left"/>
              <w:rPr>
                <w:kern w:val="0"/>
                <w:sz w:val="24"/>
                <w:szCs w:val="24"/>
              </w:rPr>
            </w:pPr>
          </w:p>
          <w:p>
            <w:pPr>
              <w:pStyle w:val="2"/>
              <w:rPr>
                <w:rFonts w:cs="Times New Roman"/>
                <w:sz w:val="24"/>
                <w:szCs w:val="24"/>
                <w:lang w:val="en-US"/>
              </w:rPr>
            </w:pPr>
          </w:p>
          <w:p>
            <w:pPr>
              <w:rPr>
                <w:sz w:val="24"/>
                <w:szCs w:val="24"/>
              </w:rPr>
            </w:pPr>
          </w:p>
          <w:p>
            <w:pPr>
              <w:pStyle w:val="2"/>
              <w:rPr>
                <w:rFonts w:cs="Times New Roman"/>
                <w:sz w:val="24"/>
                <w:szCs w:val="24"/>
                <w:lang w:val="en-US"/>
              </w:rPr>
            </w:pPr>
          </w:p>
          <w:p>
            <w:pPr>
              <w:rPr>
                <w:sz w:val="24"/>
                <w:szCs w:val="24"/>
              </w:rPr>
            </w:pPr>
          </w:p>
          <w:p>
            <w:pPr>
              <w:widowControl/>
              <w:spacing w:line="320" w:lineRule="exact"/>
              <w:jc w:val="left"/>
              <w:rPr>
                <w:kern w:val="0"/>
                <w:sz w:val="24"/>
                <w:szCs w:val="24"/>
              </w:rPr>
            </w:pPr>
            <w:r>
              <w:rPr>
                <w:rFonts w:hint="eastAsia" w:cs="宋体"/>
                <w:kern w:val="0"/>
                <w:sz w:val="24"/>
                <w:szCs w:val="24"/>
              </w:rPr>
              <w:t>商务部门（盖章）</w:t>
            </w:r>
            <w:r>
              <w:rPr>
                <w:kern w:val="0"/>
                <w:sz w:val="24"/>
                <w:szCs w:val="24"/>
              </w:rPr>
              <w:t xml:space="preserve">   </w:t>
            </w:r>
            <w:r>
              <w:rPr>
                <w:rFonts w:hint="eastAsia" w:cs="宋体"/>
                <w:kern w:val="0"/>
                <w:sz w:val="24"/>
                <w:szCs w:val="24"/>
              </w:rPr>
              <w:t>财政部门（盖章）</w:t>
            </w:r>
            <w:r>
              <w:rPr>
                <w:kern w:val="0"/>
                <w:sz w:val="24"/>
                <w:szCs w:val="24"/>
              </w:rPr>
              <w:t xml:space="preserve"> </w:t>
            </w:r>
            <w:r>
              <w:rPr>
                <w:rFonts w:hint="eastAsia" w:cs="宋体"/>
                <w:kern w:val="0"/>
                <w:sz w:val="24"/>
                <w:szCs w:val="24"/>
              </w:rPr>
              <w:t>乡村振兴部门（盖章）</w:t>
            </w:r>
          </w:p>
          <w:p>
            <w:pPr>
              <w:widowControl/>
              <w:spacing w:line="320" w:lineRule="exact"/>
              <w:jc w:val="left"/>
              <w:rPr>
                <w:kern w:val="0"/>
                <w:sz w:val="24"/>
                <w:szCs w:val="24"/>
              </w:rPr>
            </w:pPr>
            <w:r>
              <w:rPr>
                <w:kern w:val="0"/>
                <w:sz w:val="24"/>
                <w:szCs w:val="24"/>
              </w:rPr>
              <w:t xml:space="preserve">                                 </w:t>
            </w:r>
          </w:p>
          <w:p>
            <w:pPr>
              <w:widowControl/>
              <w:spacing w:line="320" w:lineRule="exact"/>
              <w:jc w:val="left"/>
              <w:rPr>
                <w:kern w:val="0"/>
                <w:sz w:val="24"/>
                <w:szCs w:val="24"/>
              </w:rPr>
            </w:pPr>
            <w:r>
              <w:rPr>
                <w:kern w:val="0"/>
                <w:sz w:val="24"/>
                <w:szCs w:val="24"/>
              </w:rPr>
              <w:t xml:space="preserve">  </w:t>
            </w:r>
            <w:r>
              <w:rPr>
                <w:rFonts w:hint="eastAsia" w:cs="宋体"/>
                <w:kern w:val="0"/>
                <w:sz w:val="24"/>
                <w:szCs w:val="24"/>
              </w:rPr>
              <w:t>年</w:t>
            </w:r>
            <w:r>
              <w:rPr>
                <w:kern w:val="0"/>
                <w:sz w:val="24"/>
                <w:szCs w:val="24"/>
              </w:rPr>
              <w:t xml:space="preserve">  </w:t>
            </w:r>
            <w:r>
              <w:rPr>
                <w:rFonts w:hint="eastAsia" w:cs="宋体"/>
                <w:kern w:val="0"/>
                <w:sz w:val="24"/>
                <w:szCs w:val="24"/>
              </w:rPr>
              <w:t>月</w:t>
            </w:r>
            <w:r>
              <w:rPr>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年</w:t>
            </w:r>
            <w:r>
              <w:rPr>
                <w:kern w:val="0"/>
                <w:sz w:val="24"/>
                <w:szCs w:val="24"/>
              </w:rPr>
              <w:t xml:space="preserve">  </w:t>
            </w:r>
            <w:r>
              <w:rPr>
                <w:rFonts w:hint="eastAsia" w:cs="宋体"/>
                <w:kern w:val="0"/>
                <w:sz w:val="24"/>
                <w:szCs w:val="24"/>
              </w:rPr>
              <w:t>月</w:t>
            </w:r>
            <w:r>
              <w:rPr>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年</w:t>
            </w:r>
            <w:r>
              <w:rPr>
                <w:kern w:val="0"/>
                <w:sz w:val="24"/>
                <w:szCs w:val="24"/>
              </w:rPr>
              <w:t xml:space="preserve">  </w:t>
            </w:r>
            <w:r>
              <w:rPr>
                <w:rFonts w:hint="eastAsia" w:cs="宋体"/>
                <w:kern w:val="0"/>
                <w:sz w:val="24"/>
                <w:szCs w:val="24"/>
              </w:rPr>
              <w:t>月</w:t>
            </w:r>
            <w:r>
              <w:rPr>
                <w:kern w:val="0"/>
                <w:sz w:val="24"/>
                <w:szCs w:val="24"/>
              </w:rPr>
              <w:t xml:space="preserve">   </w:t>
            </w:r>
            <w:r>
              <w:rPr>
                <w:rFonts w:hint="eastAsia" w:cs="宋体"/>
                <w:kern w:val="0"/>
                <w:sz w:val="24"/>
                <w:szCs w:val="24"/>
              </w:rPr>
              <w:t>日</w:t>
            </w:r>
          </w:p>
        </w:tc>
      </w:tr>
      <w:bookmarkEnd w:id="2"/>
      <w:bookmarkEnd w:id="3"/>
    </w:tbl>
    <w:p>
      <w:pPr>
        <w:pStyle w:val="7"/>
        <w:rPr>
          <w:rFonts w:ascii="Times New Roman" w:hAnsi="Times New Roman" w:eastAsia="黑体" w:cs="Times New Roman"/>
          <w:snapToGrid w:val="0"/>
          <w:sz w:val="32"/>
          <w:szCs w:val="32"/>
        </w:rPr>
        <w:sectPr>
          <w:pgSz w:w="11906" w:h="16838"/>
          <w:pgMar w:top="1928" w:right="1531" w:bottom="1871" w:left="1531" w:header="851" w:footer="1418" w:gutter="0"/>
          <w:cols w:space="720" w:num="1"/>
          <w:docGrid w:linePitch="312" w:charSpace="0"/>
        </w:sectPr>
      </w:pPr>
    </w:p>
    <w:p>
      <w:pPr>
        <w:pStyle w:val="7"/>
        <w:rPr>
          <w:rFonts w:ascii="Times New Roman" w:hAnsi="Times New Roman" w:eastAsia="黑体" w:cs="Times New Roman"/>
          <w:snapToGrid w:val="0"/>
          <w:sz w:val="32"/>
          <w:szCs w:val="32"/>
        </w:rPr>
      </w:pPr>
      <w:r>
        <w:rPr>
          <w:rFonts w:hint="eastAsia" w:ascii="Times New Roman" w:hAnsi="Times New Roman" w:eastAsia="黑体" w:cs="黑体"/>
          <w:snapToGrid w:val="0"/>
          <w:sz w:val="32"/>
          <w:szCs w:val="32"/>
        </w:rPr>
        <w:t>附件</w:t>
      </w:r>
      <w:r>
        <w:rPr>
          <w:rFonts w:ascii="Times New Roman" w:hAnsi="Times New Roman" w:eastAsia="黑体" w:cs="Times New Roman"/>
          <w:snapToGrid w:val="0"/>
          <w:sz w:val="32"/>
          <w:szCs w:val="32"/>
        </w:rPr>
        <w:t>11</w:t>
      </w:r>
    </w:p>
    <w:p>
      <w:pPr>
        <w:pStyle w:val="3"/>
        <w:spacing w:line="360" w:lineRule="exact"/>
        <w:ind w:firstLine="879"/>
        <w:jc w:val="center"/>
        <w:rPr>
          <w:rFonts w:ascii="Times New Roman" w:hAnsi="Times New Roman" w:eastAsia="方正小标宋简体" w:cs="Times New Roman"/>
          <w:b w:val="0"/>
          <w:bCs w:val="0"/>
          <w:sz w:val="36"/>
          <w:szCs w:val="36"/>
        </w:rPr>
      </w:pPr>
      <w:r>
        <w:rPr>
          <w:rFonts w:hint="eastAsia" w:ascii="Times New Roman" w:hAnsi="Times New Roman" w:eastAsia="方正小标宋简体" w:cs="方正小标宋简体"/>
          <w:b w:val="0"/>
          <w:bCs w:val="0"/>
          <w:sz w:val="36"/>
          <w:szCs w:val="36"/>
        </w:rPr>
        <w:t>安徽省县域商业建设行动试点县指标评估表</w:t>
      </w:r>
    </w:p>
    <w:tbl>
      <w:tblPr>
        <w:tblStyle w:val="13"/>
        <w:tblW w:w="1306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
        <w:gridCol w:w="718"/>
        <w:gridCol w:w="2161"/>
        <w:gridCol w:w="937"/>
        <w:gridCol w:w="7533"/>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983" w:type="dxa"/>
            <w:vAlign w:val="center"/>
          </w:tcPr>
          <w:p>
            <w:pPr>
              <w:pStyle w:val="27"/>
              <w:spacing w:before="17"/>
              <w:jc w:val="center"/>
              <w:rPr>
                <w:rFonts w:ascii="黑体" w:hAnsi="黑体" w:eastAsia="黑体" w:cs="Times New Roman"/>
              </w:rPr>
            </w:pPr>
            <w:r>
              <w:rPr>
                <w:rFonts w:hint="eastAsia" w:ascii="黑体" w:hAnsi="黑体" w:eastAsia="黑体" w:cs="黑体"/>
              </w:rPr>
              <w:t>一级指标</w:t>
            </w:r>
          </w:p>
        </w:tc>
        <w:tc>
          <w:tcPr>
            <w:tcW w:w="718" w:type="dxa"/>
            <w:vAlign w:val="center"/>
          </w:tcPr>
          <w:p>
            <w:pPr>
              <w:pStyle w:val="27"/>
              <w:spacing w:before="17"/>
              <w:jc w:val="center"/>
              <w:rPr>
                <w:rFonts w:ascii="黑体" w:hAnsi="黑体" w:eastAsia="黑体" w:cs="Times New Roman"/>
              </w:rPr>
            </w:pPr>
            <w:r>
              <w:rPr>
                <w:rFonts w:hint="eastAsia" w:ascii="黑体" w:hAnsi="黑体" w:eastAsia="黑体" w:cs="黑体"/>
              </w:rPr>
              <w:t>序号</w:t>
            </w:r>
          </w:p>
        </w:tc>
        <w:tc>
          <w:tcPr>
            <w:tcW w:w="2161" w:type="dxa"/>
            <w:vAlign w:val="center"/>
          </w:tcPr>
          <w:p>
            <w:pPr>
              <w:pStyle w:val="27"/>
              <w:spacing w:before="17"/>
              <w:jc w:val="center"/>
              <w:rPr>
                <w:rFonts w:ascii="黑体" w:hAnsi="黑体" w:eastAsia="黑体" w:cs="Times New Roman"/>
              </w:rPr>
            </w:pPr>
            <w:r>
              <w:rPr>
                <w:rFonts w:hint="eastAsia" w:ascii="黑体" w:hAnsi="黑体" w:eastAsia="黑体" w:cs="黑体"/>
              </w:rPr>
              <w:t>二级指标</w:t>
            </w:r>
          </w:p>
        </w:tc>
        <w:tc>
          <w:tcPr>
            <w:tcW w:w="937" w:type="dxa"/>
            <w:vAlign w:val="center"/>
          </w:tcPr>
          <w:p>
            <w:pPr>
              <w:pStyle w:val="27"/>
              <w:spacing w:before="17"/>
              <w:jc w:val="center"/>
              <w:rPr>
                <w:rFonts w:ascii="黑体" w:hAnsi="黑体" w:eastAsia="黑体" w:cs="Times New Roman"/>
              </w:rPr>
            </w:pPr>
            <w:r>
              <w:rPr>
                <w:rFonts w:hint="eastAsia" w:ascii="黑体" w:hAnsi="黑体" w:eastAsia="黑体" w:cs="黑体"/>
              </w:rPr>
              <w:t>分值</w:t>
            </w:r>
          </w:p>
        </w:tc>
        <w:tc>
          <w:tcPr>
            <w:tcW w:w="7533" w:type="dxa"/>
            <w:vAlign w:val="center"/>
          </w:tcPr>
          <w:p>
            <w:pPr>
              <w:pStyle w:val="27"/>
              <w:spacing w:before="17"/>
              <w:jc w:val="center"/>
              <w:rPr>
                <w:rFonts w:ascii="黑体" w:hAnsi="黑体" w:eastAsia="黑体" w:cs="Times New Roman"/>
              </w:rPr>
            </w:pPr>
            <w:r>
              <w:rPr>
                <w:rFonts w:hint="eastAsia" w:ascii="黑体" w:hAnsi="黑体" w:eastAsia="黑体" w:cs="黑体"/>
              </w:rPr>
              <w:t>评分标准</w:t>
            </w:r>
          </w:p>
        </w:tc>
        <w:tc>
          <w:tcPr>
            <w:tcW w:w="730" w:type="dxa"/>
            <w:vAlign w:val="center"/>
          </w:tcPr>
          <w:p>
            <w:pPr>
              <w:pStyle w:val="27"/>
              <w:spacing w:before="17"/>
              <w:jc w:val="center"/>
              <w:rPr>
                <w:rFonts w:ascii="黑体" w:hAnsi="黑体" w:eastAsia="黑体" w:cs="Times New Roman"/>
              </w:rPr>
            </w:pPr>
            <w:r>
              <w:rPr>
                <w:rFonts w:hint="eastAsia" w:ascii="黑体" w:hAnsi="黑体" w:eastAsia="黑体" w:cs="黑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983" w:type="dxa"/>
            <w:vMerge w:val="restart"/>
            <w:vAlign w:val="center"/>
          </w:tcPr>
          <w:p>
            <w:pPr>
              <w:pStyle w:val="27"/>
              <w:spacing w:before="17"/>
              <w:jc w:val="center"/>
              <w:rPr>
                <w:rFonts w:ascii="Times New Roman" w:hAnsi="Times New Roman" w:cs="Times New Roman"/>
                <w:sz w:val="10"/>
                <w:szCs w:val="10"/>
              </w:rPr>
            </w:pPr>
          </w:p>
          <w:p>
            <w:pPr>
              <w:pStyle w:val="27"/>
              <w:spacing w:before="3"/>
              <w:ind w:left="65"/>
              <w:jc w:val="center"/>
              <w:rPr>
                <w:rFonts w:ascii="Times New Roman" w:hAnsi="Times New Roman" w:eastAsia="黑体" w:cs="Times New Roman"/>
                <w:w w:val="95"/>
                <w:sz w:val="20"/>
                <w:szCs w:val="20"/>
              </w:rPr>
            </w:pPr>
            <w:r>
              <w:rPr>
                <w:rFonts w:hint="eastAsia" w:ascii="Times New Roman" w:hAnsi="Times New Roman" w:eastAsia="黑体" w:cs="黑体"/>
                <w:w w:val="95"/>
                <w:sz w:val="20"/>
                <w:szCs w:val="20"/>
              </w:rPr>
              <w:t>组织</w:t>
            </w:r>
          </w:p>
          <w:p>
            <w:pPr>
              <w:pStyle w:val="27"/>
              <w:spacing w:before="3"/>
              <w:ind w:left="65"/>
              <w:jc w:val="center"/>
              <w:rPr>
                <w:rFonts w:ascii="Times New Roman" w:hAnsi="Times New Roman" w:eastAsia="黑体" w:cs="Times New Roman"/>
                <w:w w:val="95"/>
                <w:sz w:val="20"/>
                <w:szCs w:val="20"/>
              </w:rPr>
            </w:pPr>
            <w:r>
              <w:rPr>
                <w:rFonts w:hint="eastAsia" w:ascii="Times New Roman" w:hAnsi="Times New Roman" w:eastAsia="黑体" w:cs="黑体"/>
                <w:w w:val="95"/>
                <w:sz w:val="20"/>
                <w:szCs w:val="20"/>
              </w:rPr>
              <w:t>实施</w:t>
            </w:r>
          </w:p>
          <w:p>
            <w:pPr>
              <w:pStyle w:val="27"/>
              <w:spacing w:before="3"/>
              <w:ind w:left="65"/>
              <w:jc w:val="center"/>
              <w:rPr>
                <w:rFonts w:ascii="Times New Roman" w:hAnsi="Times New Roman" w:eastAsia="黑体" w:cs="Times New Roman"/>
                <w:w w:val="95"/>
                <w:sz w:val="20"/>
                <w:szCs w:val="20"/>
              </w:rPr>
            </w:pPr>
            <w:r>
              <w:rPr>
                <w:rFonts w:hint="eastAsia" w:ascii="Times New Roman" w:hAnsi="Times New Roman" w:eastAsia="黑体" w:cs="黑体"/>
                <w:w w:val="95"/>
                <w:sz w:val="20"/>
                <w:szCs w:val="20"/>
              </w:rPr>
              <w:t>指标</w:t>
            </w:r>
          </w:p>
          <w:p>
            <w:pPr>
              <w:pStyle w:val="27"/>
              <w:spacing w:before="3"/>
              <w:ind w:left="65"/>
              <w:jc w:val="center"/>
              <w:rPr>
                <w:rFonts w:ascii="Times New Roman" w:hAnsi="Times New Roman" w:eastAsia="黑体" w:cs="Times New Roman"/>
                <w:sz w:val="20"/>
                <w:szCs w:val="20"/>
              </w:rPr>
            </w:pPr>
            <w:r>
              <w:rPr>
                <w:rFonts w:hint="eastAsia" w:ascii="Times New Roman" w:hAnsi="Times New Roman" w:eastAsia="黑体" w:cs="黑体"/>
                <w:sz w:val="20"/>
                <w:szCs w:val="20"/>
              </w:rPr>
              <w:t>（</w:t>
            </w:r>
            <w:r>
              <w:rPr>
                <w:rFonts w:ascii="Times New Roman" w:hAnsi="Times New Roman" w:cs="Times New Roman"/>
                <w:sz w:val="20"/>
                <w:szCs w:val="20"/>
                <w:lang w:val="en-US"/>
              </w:rPr>
              <w:t>14</w:t>
            </w:r>
            <w:r>
              <w:rPr>
                <w:rFonts w:hint="eastAsia" w:ascii="Times New Roman" w:hAnsi="Times New Roman" w:eastAsia="黑体" w:cs="黑体"/>
                <w:sz w:val="20"/>
                <w:szCs w:val="20"/>
              </w:rPr>
              <w:t>分）</w:t>
            </w: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161"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建立工作机制</w:t>
            </w:r>
          </w:p>
        </w:tc>
        <w:tc>
          <w:tcPr>
            <w:tcW w:w="937" w:type="dxa"/>
            <w:vAlign w:val="center"/>
          </w:tcPr>
          <w:p>
            <w:pPr>
              <w:pStyle w:val="27"/>
              <w:spacing w:before="82"/>
              <w:ind w:left="13"/>
              <w:jc w:val="center"/>
              <w:rPr>
                <w:rFonts w:ascii="Times New Roman" w:hAnsi="Times New Roman" w:cs="Times New Roman"/>
                <w:snapToGrid w:val="0"/>
                <w:lang w:val="en-US"/>
              </w:rPr>
            </w:pPr>
            <w:r>
              <w:rPr>
                <w:rFonts w:ascii="Times New Roman" w:hAnsi="Times New Roman" w:cs="Times New Roman"/>
                <w:snapToGrid w:val="0"/>
                <w:lang w:val="en-US"/>
              </w:rPr>
              <w:t>2</w:t>
            </w:r>
          </w:p>
        </w:tc>
        <w:tc>
          <w:tcPr>
            <w:tcW w:w="7533"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有县域商业体系建设工作协调（推进）机制文件得</w:t>
            </w:r>
            <w:r>
              <w:rPr>
                <w:rFonts w:ascii="Times New Roman" w:hAnsi="Times New Roman" w:cs="Times New Roman"/>
                <w:snapToGrid w:val="0"/>
                <w:lang w:val="en-US"/>
              </w:rPr>
              <w:t>2</w:t>
            </w:r>
            <w:r>
              <w:rPr>
                <w:rFonts w:hint="eastAsia" w:ascii="Times New Roman" w:hAnsi="Times New Roman"/>
                <w:snapToGrid w:val="0"/>
              </w:rPr>
              <w:t>分，没有不得分。</w:t>
            </w:r>
          </w:p>
        </w:tc>
        <w:tc>
          <w:tcPr>
            <w:tcW w:w="730" w:type="dxa"/>
          </w:tcPr>
          <w:p>
            <w:pPr>
              <w:pStyle w:val="27"/>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983" w:type="dxa"/>
            <w:vMerge w:val="continue"/>
          </w:tcPr>
          <w:p>
            <w:pPr>
              <w:rPr>
                <w:sz w:val="2"/>
                <w:szCs w:val="2"/>
              </w:rPr>
            </w:pP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2161"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出台政策规定</w:t>
            </w:r>
          </w:p>
        </w:tc>
        <w:tc>
          <w:tcPr>
            <w:tcW w:w="937" w:type="dxa"/>
            <w:vAlign w:val="center"/>
          </w:tcPr>
          <w:p>
            <w:pPr>
              <w:pStyle w:val="27"/>
              <w:spacing w:before="82"/>
              <w:ind w:left="13"/>
              <w:jc w:val="center"/>
              <w:rPr>
                <w:rFonts w:ascii="Times New Roman" w:hAnsi="Times New Roman" w:cs="Times New Roman"/>
                <w:snapToGrid w:val="0"/>
                <w:lang w:val="en-US"/>
              </w:rPr>
            </w:pPr>
            <w:r>
              <w:rPr>
                <w:rFonts w:ascii="Times New Roman" w:hAnsi="Times New Roman" w:cs="Times New Roman"/>
                <w:snapToGrid w:val="0"/>
                <w:lang w:val="en-US"/>
              </w:rPr>
              <w:t>2</w:t>
            </w:r>
          </w:p>
        </w:tc>
        <w:tc>
          <w:tcPr>
            <w:tcW w:w="7533" w:type="dxa"/>
          </w:tcPr>
          <w:p>
            <w:pPr>
              <w:pStyle w:val="27"/>
              <w:spacing w:before="82"/>
              <w:ind w:left="13"/>
              <w:rPr>
                <w:rFonts w:ascii="Times New Roman" w:hAnsi="Times New Roman" w:cs="Times New Roman"/>
                <w:snapToGrid w:val="0"/>
              </w:rPr>
            </w:pPr>
            <w:r>
              <w:rPr>
                <w:rFonts w:hint="eastAsia" w:ascii="Times New Roman" w:hAnsi="Times New Roman"/>
                <w:snapToGrid w:val="0"/>
              </w:rPr>
              <w:t>有推进县域商业体系建设专项政策得</w:t>
            </w:r>
            <w:r>
              <w:rPr>
                <w:rFonts w:ascii="Times New Roman" w:hAnsi="Times New Roman" w:cs="Times New Roman"/>
                <w:snapToGrid w:val="0"/>
                <w:lang w:val="en-US"/>
              </w:rPr>
              <w:t>2</w:t>
            </w:r>
            <w:r>
              <w:rPr>
                <w:rFonts w:hint="eastAsia" w:ascii="Times New Roman" w:hAnsi="Times New Roman"/>
                <w:snapToGrid w:val="0"/>
              </w:rPr>
              <w:t>分，有支持县域商业体系建设专项政策条款得</w:t>
            </w:r>
            <w:r>
              <w:rPr>
                <w:rFonts w:ascii="Times New Roman" w:hAnsi="Times New Roman" w:cs="Times New Roman"/>
                <w:snapToGrid w:val="0"/>
                <w:lang w:val="en-US"/>
              </w:rPr>
              <w:t>1</w:t>
            </w:r>
            <w:r>
              <w:rPr>
                <w:rFonts w:ascii="Times New Roman" w:hAnsi="Times New Roman" w:cs="Times New Roman"/>
                <w:snapToGrid w:val="0"/>
              </w:rPr>
              <w:t xml:space="preserve"> </w:t>
            </w:r>
            <w:r>
              <w:rPr>
                <w:rFonts w:hint="eastAsia" w:ascii="Times New Roman" w:hAnsi="Times New Roman"/>
                <w:snapToGrid w:val="0"/>
              </w:rPr>
              <w:t>分，否则不得分。</w:t>
            </w:r>
          </w:p>
        </w:tc>
        <w:tc>
          <w:tcPr>
            <w:tcW w:w="730" w:type="dxa"/>
          </w:tcPr>
          <w:p>
            <w:pPr>
              <w:pStyle w:val="27"/>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983" w:type="dxa"/>
            <w:vMerge w:val="continue"/>
          </w:tcPr>
          <w:p>
            <w:pPr>
              <w:rPr>
                <w:sz w:val="2"/>
                <w:szCs w:val="2"/>
              </w:rPr>
            </w:pP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2161"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地方财政支持</w:t>
            </w:r>
          </w:p>
        </w:tc>
        <w:tc>
          <w:tcPr>
            <w:tcW w:w="937" w:type="dxa"/>
            <w:vAlign w:val="center"/>
          </w:tcPr>
          <w:p>
            <w:pPr>
              <w:pStyle w:val="27"/>
              <w:spacing w:before="82"/>
              <w:ind w:left="13"/>
              <w:jc w:val="center"/>
              <w:rPr>
                <w:rFonts w:ascii="Times New Roman" w:hAnsi="Times New Roman" w:cs="Times New Roman"/>
                <w:snapToGrid w:val="0"/>
                <w:lang w:val="en-US"/>
              </w:rPr>
            </w:pPr>
            <w:r>
              <w:rPr>
                <w:rFonts w:ascii="Times New Roman" w:hAnsi="Times New Roman" w:cs="Times New Roman"/>
                <w:snapToGrid w:val="0"/>
                <w:lang w:val="en-US"/>
              </w:rPr>
              <w:t>2</w:t>
            </w:r>
          </w:p>
        </w:tc>
        <w:tc>
          <w:tcPr>
            <w:tcW w:w="7533" w:type="dxa"/>
          </w:tcPr>
          <w:p>
            <w:pPr>
              <w:pStyle w:val="27"/>
              <w:spacing w:before="82"/>
              <w:ind w:left="13"/>
              <w:rPr>
                <w:rFonts w:ascii="Times New Roman" w:hAnsi="Times New Roman" w:cs="Times New Roman"/>
                <w:snapToGrid w:val="0"/>
              </w:rPr>
            </w:pPr>
            <w:r>
              <w:rPr>
                <w:rFonts w:hint="eastAsia" w:ascii="Times New Roman" w:hAnsi="Times New Roman"/>
                <w:snapToGrid w:val="0"/>
              </w:rPr>
              <w:t>建设内容有地方财政资金、地方政府出资的基金或政府投融资平台支持得</w:t>
            </w:r>
            <w:r>
              <w:rPr>
                <w:rFonts w:ascii="Times New Roman" w:hAnsi="Times New Roman" w:cs="Times New Roman"/>
                <w:snapToGrid w:val="0"/>
                <w:lang w:val="en-US"/>
              </w:rPr>
              <w:t>2</w:t>
            </w:r>
            <w:r>
              <w:rPr>
                <w:rFonts w:hint="eastAsia" w:ascii="Times New Roman" w:hAnsi="Times New Roman"/>
                <w:snapToGrid w:val="0"/>
              </w:rPr>
              <w:t>分</w:t>
            </w:r>
            <w:r>
              <w:rPr>
                <w:rFonts w:hint="eastAsia" w:ascii="Times New Roman" w:hAnsi="Times New Roman"/>
                <w:snapToGrid w:val="0"/>
                <w:lang w:val="en-US"/>
              </w:rPr>
              <w:t>，否则不得分</w:t>
            </w:r>
            <w:r>
              <w:rPr>
                <w:rFonts w:hint="eastAsia" w:ascii="Times New Roman" w:hAnsi="Times New Roman"/>
                <w:snapToGrid w:val="0"/>
              </w:rPr>
              <w:t>。</w:t>
            </w:r>
          </w:p>
        </w:tc>
        <w:tc>
          <w:tcPr>
            <w:tcW w:w="730" w:type="dxa"/>
          </w:tcPr>
          <w:p>
            <w:pPr>
              <w:pStyle w:val="27"/>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983" w:type="dxa"/>
            <w:vMerge w:val="continue"/>
          </w:tcPr>
          <w:p>
            <w:pPr>
              <w:rPr>
                <w:sz w:val="2"/>
                <w:szCs w:val="2"/>
              </w:rPr>
            </w:pP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2161"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承办企业管理</w:t>
            </w:r>
          </w:p>
        </w:tc>
        <w:tc>
          <w:tcPr>
            <w:tcW w:w="937" w:type="dxa"/>
            <w:vAlign w:val="center"/>
          </w:tcPr>
          <w:p>
            <w:pPr>
              <w:pStyle w:val="27"/>
              <w:spacing w:before="82"/>
              <w:ind w:left="13"/>
              <w:jc w:val="center"/>
              <w:rPr>
                <w:rFonts w:ascii="Times New Roman" w:hAnsi="Times New Roman" w:cs="Times New Roman"/>
                <w:snapToGrid w:val="0"/>
                <w:lang w:val="en-US"/>
              </w:rPr>
            </w:pPr>
            <w:r>
              <w:rPr>
                <w:rFonts w:ascii="Times New Roman" w:hAnsi="Times New Roman" w:cs="Times New Roman"/>
                <w:snapToGrid w:val="0"/>
                <w:lang w:val="en-US"/>
              </w:rPr>
              <w:t>2</w:t>
            </w:r>
          </w:p>
        </w:tc>
        <w:tc>
          <w:tcPr>
            <w:tcW w:w="7533" w:type="dxa"/>
            <w:vAlign w:val="center"/>
          </w:tcPr>
          <w:p>
            <w:pPr>
              <w:pStyle w:val="27"/>
              <w:spacing w:before="82"/>
              <w:ind w:left="13"/>
              <w:rPr>
                <w:rFonts w:ascii="Times New Roman" w:hAnsi="Times New Roman" w:cs="Times New Roman"/>
                <w:snapToGrid w:val="0"/>
                <w:lang w:val="en-US"/>
              </w:rPr>
            </w:pPr>
            <w:r>
              <w:rPr>
                <w:rFonts w:hint="eastAsia" w:ascii="Times New Roman" w:hAnsi="Times New Roman"/>
                <w:snapToGrid w:val="0"/>
              </w:rPr>
              <w:t>项目实施主体财务和业务管理制度健全得</w:t>
            </w:r>
            <w:r>
              <w:rPr>
                <w:rFonts w:ascii="Times New Roman" w:hAnsi="Times New Roman" w:cs="Times New Roman"/>
                <w:snapToGrid w:val="0"/>
                <w:lang w:val="en-US"/>
              </w:rPr>
              <w:t>2</w:t>
            </w:r>
            <w:r>
              <w:rPr>
                <w:rFonts w:hint="eastAsia" w:ascii="Times New Roman" w:hAnsi="Times New Roman"/>
                <w:snapToGrid w:val="0"/>
                <w:lang w:val="en-US"/>
              </w:rPr>
              <w:t>分，基本健全得</w:t>
            </w:r>
            <w:r>
              <w:rPr>
                <w:rFonts w:ascii="Times New Roman" w:hAnsi="Times New Roman" w:cs="Times New Roman"/>
                <w:snapToGrid w:val="0"/>
                <w:lang w:val="en-US"/>
              </w:rPr>
              <w:t>1</w:t>
            </w:r>
            <w:r>
              <w:rPr>
                <w:rFonts w:hint="eastAsia" w:ascii="Times New Roman" w:hAnsi="Times New Roman"/>
                <w:snapToGrid w:val="0"/>
                <w:lang w:val="en-US"/>
              </w:rPr>
              <w:t>分，否则不得分。</w:t>
            </w:r>
          </w:p>
        </w:tc>
        <w:tc>
          <w:tcPr>
            <w:tcW w:w="730" w:type="dxa"/>
          </w:tcPr>
          <w:p>
            <w:pPr>
              <w:pStyle w:val="27"/>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983" w:type="dxa"/>
            <w:vMerge w:val="continue"/>
          </w:tcPr>
          <w:p>
            <w:pPr>
              <w:rPr>
                <w:sz w:val="2"/>
                <w:szCs w:val="2"/>
              </w:rPr>
            </w:pP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2161"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连锁化发展</w:t>
            </w:r>
          </w:p>
        </w:tc>
        <w:tc>
          <w:tcPr>
            <w:tcW w:w="937" w:type="dxa"/>
            <w:vAlign w:val="center"/>
          </w:tcPr>
          <w:p>
            <w:pPr>
              <w:pStyle w:val="27"/>
              <w:spacing w:before="82"/>
              <w:ind w:left="13"/>
              <w:jc w:val="center"/>
              <w:rPr>
                <w:rFonts w:ascii="Times New Roman" w:hAnsi="Times New Roman" w:cs="Times New Roman"/>
                <w:snapToGrid w:val="0"/>
                <w:lang w:val="en-US"/>
              </w:rPr>
            </w:pPr>
            <w:r>
              <w:rPr>
                <w:rFonts w:ascii="Times New Roman" w:hAnsi="Times New Roman" w:cs="Times New Roman"/>
                <w:snapToGrid w:val="0"/>
                <w:lang w:val="en-US"/>
              </w:rPr>
              <w:t>3</w:t>
            </w:r>
          </w:p>
        </w:tc>
        <w:tc>
          <w:tcPr>
            <w:tcW w:w="7533" w:type="dxa"/>
          </w:tcPr>
          <w:p>
            <w:pPr>
              <w:pStyle w:val="27"/>
              <w:spacing w:before="82"/>
              <w:ind w:left="13"/>
              <w:rPr>
                <w:rFonts w:ascii="Times New Roman" w:hAnsi="Times New Roman" w:cs="Times New Roman"/>
                <w:snapToGrid w:val="0"/>
              </w:rPr>
            </w:pPr>
            <w:r>
              <w:rPr>
                <w:rFonts w:hint="eastAsia" w:ascii="Times New Roman" w:hAnsi="Times New Roman"/>
                <w:snapToGrid w:val="0"/>
              </w:rPr>
              <w:t>项目承办主体为县域大型商贸流通企业，其承办一个项目得</w:t>
            </w:r>
            <w:r>
              <w:rPr>
                <w:rFonts w:ascii="Times New Roman" w:hAnsi="Times New Roman" w:cs="Times New Roman"/>
                <w:snapToGrid w:val="0"/>
                <w:lang w:val="en-US"/>
              </w:rPr>
              <w:t>0.5</w:t>
            </w:r>
            <w:r>
              <w:rPr>
                <w:rFonts w:hint="eastAsia" w:ascii="Times New Roman" w:hAnsi="Times New Roman"/>
                <w:snapToGrid w:val="0"/>
                <w:lang w:val="en-US"/>
              </w:rPr>
              <w:t>分，</w:t>
            </w:r>
            <w:r>
              <w:rPr>
                <w:rFonts w:hint="eastAsia" w:ascii="Times New Roman" w:hAnsi="Times New Roman"/>
                <w:snapToGrid w:val="0"/>
              </w:rPr>
              <w:t>累计计算至满分</w:t>
            </w:r>
            <w:r>
              <w:rPr>
                <w:rFonts w:hint="eastAsia" w:ascii="Times New Roman" w:hAnsi="Times New Roman"/>
                <w:snapToGrid w:val="0"/>
                <w:lang w:val="en-US"/>
              </w:rPr>
              <w:t>。（大型商贸流通企业的分类标准请参阅《指南》第</w:t>
            </w:r>
            <w:r>
              <w:rPr>
                <w:rFonts w:ascii="Times New Roman" w:hAnsi="Times New Roman" w:cs="Times New Roman"/>
                <w:snapToGrid w:val="0"/>
                <w:lang w:val="en-US"/>
              </w:rPr>
              <w:t>33</w:t>
            </w:r>
            <w:r>
              <w:rPr>
                <w:rFonts w:hint="eastAsia" w:ascii="Times New Roman" w:hAnsi="Times New Roman"/>
                <w:snapToGrid w:val="0"/>
                <w:lang w:val="en-US"/>
              </w:rPr>
              <w:t>页）</w:t>
            </w:r>
          </w:p>
        </w:tc>
        <w:tc>
          <w:tcPr>
            <w:tcW w:w="730" w:type="dxa"/>
          </w:tcPr>
          <w:p>
            <w:pPr>
              <w:pStyle w:val="27"/>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983" w:type="dxa"/>
            <w:vMerge w:val="continue"/>
          </w:tcPr>
          <w:p>
            <w:pPr>
              <w:rPr>
                <w:sz w:val="2"/>
                <w:szCs w:val="2"/>
              </w:rPr>
            </w:pP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2161"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项目遴选</w:t>
            </w:r>
          </w:p>
        </w:tc>
        <w:tc>
          <w:tcPr>
            <w:tcW w:w="937" w:type="dxa"/>
            <w:vAlign w:val="center"/>
          </w:tcPr>
          <w:p>
            <w:pPr>
              <w:pStyle w:val="27"/>
              <w:spacing w:before="82"/>
              <w:ind w:left="13"/>
              <w:jc w:val="center"/>
              <w:rPr>
                <w:rFonts w:ascii="Times New Roman" w:hAnsi="Times New Roman" w:cs="Times New Roman"/>
                <w:snapToGrid w:val="0"/>
                <w:lang w:val="en-US"/>
              </w:rPr>
            </w:pPr>
            <w:r>
              <w:rPr>
                <w:rFonts w:ascii="Times New Roman" w:hAnsi="Times New Roman" w:cs="Times New Roman"/>
                <w:snapToGrid w:val="0"/>
                <w:lang w:val="en-US"/>
              </w:rPr>
              <w:t>3</w:t>
            </w:r>
          </w:p>
        </w:tc>
        <w:tc>
          <w:tcPr>
            <w:tcW w:w="7533" w:type="dxa"/>
          </w:tcPr>
          <w:p>
            <w:pPr>
              <w:pStyle w:val="27"/>
              <w:spacing w:before="82"/>
              <w:ind w:left="13"/>
              <w:rPr>
                <w:rFonts w:ascii="Times New Roman" w:hAnsi="Times New Roman" w:cs="Times New Roman"/>
                <w:snapToGrid w:val="0"/>
              </w:rPr>
            </w:pPr>
            <w:r>
              <w:rPr>
                <w:rFonts w:hint="eastAsia" w:ascii="Times New Roman" w:hAnsi="Times New Roman"/>
                <w:snapToGrid w:val="0"/>
              </w:rPr>
              <w:t>建设改造升级县级物流配送中心、乡镇商贸中心和乡镇物流站点的项目占所有项目</w:t>
            </w:r>
            <w:r>
              <w:rPr>
                <w:rFonts w:ascii="Times New Roman" w:hAnsi="Times New Roman" w:cs="Times New Roman"/>
                <w:snapToGrid w:val="0"/>
                <w:lang w:val="en-US"/>
              </w:rPr>
              <w:t>70</w:t>
            </w:r>
            <w:r>
              <w:rPr>
                <w:rFonts w:ascii="Times New Roman" w:hAnsi="Times New Roman" w:cs="Times New Roman"/>
                <w:snapToGrid w:val="0"/>
              </w:rPr>
              <w:t>%</w:t>
            </w:r>
            <w:r>
              <w:rPr>
                <w:rFonts w:hint="eastAsia" w:ascii="Times New Roman" w:hAnsi="Times New Roman"/>
                <w:snapToGrid w:val="0"/>
              </w:rPr>
              <w:t>（含）以上得</w:t>
            </w:r>
            <w:r>
              <w:rPr>
                <w:rFonts w:ascii="Times New Roman" w:hAnsi="Times New Roman" w:cs="Times New Roman"/>
                <w:snapToGrid w:val="0"/>
                <w:lang w:val="en-US"/>
              </w:rPr>
              <w:t>3</w:t>
            </w:r>
            <w:r>
              <w:rPr>
                <w:rFonts w:hint="eastAsia" w:ascii="Times New Roman" w:hAnsi="Times New Roman"/>
                <w:snapToGrid w:val="0"/>
              </w:rPr>
              <w:t>分，占比在</w:t>
            </w:r>
            <w:r>
              <w:rPr>
                <w:rFonts w:ascii="Times New Roman" w:hAnsi="Times New Roman" w:cs="Times New Roman"/>
                <w:snapToGrid w:val="0"/>
                <w:lang w:val="en-US"/>
              </w:rPr>
              <w:t>5</w:t>
            </w:r>
            <w:r>
              <w:rPr>
                <w:rFonts w:ascii="Times New Roman" w:hAnsi="Times New Roman" w:cs="Times New Roman"/>
                <w:snapToGrid w:val="0"/>
              </w:rPr>
              <w:t>0%</w:t>
            </w:r>
            <w:r>
              <w:rPr>
                <w:rFonts w:hint="eastAsia" w:ascii="Times New Roman" w:hAnsi="Times New Roman"/>
                <w:snapToGrid w:val="0"/>
              </w:rPr>
              <w:t>（含）</w:t>
            </w:r>
            <w:r>
              <w:rPr>
                <w:rFonts w:ascii="Times New Roman" w:hAnsi="Times New Roman" w:cs="Times New Roman"/>
                <w:snapToGrid w:val="0"/>
                <w:lang w:val="en-US"/>
              </w:rPr>
              <w:t>-70%</w:t>
            </w:r>
            <w:r>
              <w:rPr>
                <w:rFonts w:hint="eastAsia" w:ascii="Times New Roman" w:hAnsi="Times New Roman"/>
                <w:snapToGrid w:val="0"/>
                <w:lang w:val="en-US"/>
              </w:rPr>
              <w:t>之间</w:t>
            </w:r>
            <w:r>
              <w:rPr>
                <w:rFonts w:hint="eastAsia" w:ascii="Times New Roman" w:hAnsi="Times New Roman"/>
                <w:snapToGrid w:val="0"/>
              </w:rPr>
              <w:t>得</w:t>
            </w:r>
            <w:r>
              <w:rPr>
                <w:rFonts w:ascii="Times New Roman" w:hAnsi="Times New Roman" w:cs="Times New Roman"/>
                <w:snapToGrid w:val="0"/>
                <w:lang w:val="en-US"/>
              </w:rPr>
              <w:t>2</w:t>
            </w:r>
            <w:r>
              <w:rPr>
                <w:rFonts w:hint="eastAsia" w:ascii="Times New Roman" w:hAnsi="Times New Roman"/>
                <w:snapToGrid w:val="0"/>
                <w:lang w:val="en-US"/>
              </w:rPr>
              <w:t>分，</w:t>
            </w:r>
            <w:r>
              <w:rPr>
                <w:rFonts w:hint="eastAsia" w:ascii="Times New Roman" w:hAnsi="Times New Roman"/>
                <w:snapToGrid w:val="0"/>
              </w:rPr>
              <w:t>低于</w:t>
            </w:r>
            <w:r>
              <w:rPr>
                <w:rFonts w:ascii="Times New Roman" w:hAnsi="Times New Roman" w:cs="Times New Roman"/>
                <w:snapToGrid w:val="0"/>
                <w:lang w:val="en-US"/>
              </w:rPr>
              <w:t>5</w:t>
            </w:r>
            <w:r>
              <w:rPr>
                <w:rFonts w:ascii="Times New Roman" w:hAnsi="Times New Roman" w:cs="Times New Roman"/>
                <w:snapToGrid w:val="0"/>
              </w:rPr>
              <w:t>0%</w:t>
            </w:r>
            <w:r>
              <w:rPr>
                <w:rFonts w:hint="eastAsia" w:ascii="Times New Roman" w:hAnsi="Times New Roman"/>
                <w:snapToGrid w:val="0"/>
              </w:rPr>
              <w:t>不得分。</w:t>
            </w:r>
          </w:p>
        </w:tc>
        <w:tc>
          <w:tcPr>
            <w:tcW w:w="730" w:type="dxa"/>
          </w:tcPr>
          <w:p>
            <w:pPr>
              <w:pStyle w:val="27"/>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983" w:type="dxa"/>
            <w:vMerge w:val="restart"/>
            <w:vAlign w:val="center"/>
          </w:tcPr>
          <w:p>
            <w:pPr>
              <w:jc w:val="center"/>
              <w:rPr>
                <w:rFonts w:eastAsia="黑体"/>
                <w:sz w:val="20"/>
                <w:szCs w:val="20"/>
              </w:rPr>
            </w:pPr>
            <w:r>
              <w:rPr>
                <w:rFonts w:hint="eastAsia" w:eastAsia="黑体" w:cs="黑体"/>
                <w:sz w:val="20"/>
                <w:szCs w:val="20"/>
              </w:rPr>
              <w:t>约束性</w:t>
            </w:r>
          </w:p>
          <w:p>
            <w:pPr>
              <w:jc w:val="center"/>
              <w:rPr>
                <w:rFonts w:eastAsia="黑体"/>
                <w:sz w:val="20"/>
                <w:szCs w:val="20"/>
              </w:rPr>
            </w:pPr>
            <w:r>
              <w:rPr>
                <w:rFonts w:hint="eastAsia" w:eastAsia="黑体" w:cs="黑体"/>
                <w:sz w:val="20"/>
                <w:szCs w:val="20"/>
              </w:rPr>
              <w:t>指标</w:t>
            </w:r>
          </w:p>
          <w:p>
            <w:pPr>
              <w:jc w:val="center"/>
              <w:rPr>
                <w:rFonts w:eastAsia="黑体"/>
                <w:sz w:val="2"/>
                <w:szCs w:val="2"/>
              </w:rPr>
            </w:pPr>
            <w:r>
              <w:rPr>
                <w:rFonts w:hint="eastAsia" w:eastAsia="黑体" w:cs="黑体"/>
                <w:sz w:val="20"/>
                <w:szCs w:val="20"/>
              </w:rPr>
              <w:t>（</w:t>
            </w:r>
            <w:r>
              <w:rPr>
                <w:sz w:val="20"/>
                <w:szCs w:val="20"/>
              </w:rPr>
              <w:t>68</w:t>
            </w:r>
            <w:r>
              <w:rPr>
                <w:rFonts w:hint="eastAsia" w:eastAsia="黑体" w:cs="黑体"/>
                <w:sz w:val="20"/>
                <w:szCs w:val="20"/>
              </w:rPr>
              <w:t>分）</w:t>
            </w: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2161"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县级综合商贸服务中心</w:t>
            </w:r>
          </w:p>
        </w:tc>
        <w:tc>
          <w:tcPr>
            <w:tcW w:w="937" w:type="dxa"/>
            <w:vAlign w:val="center"/>
          </w:tcPr>
          <w:p>
            <w:pPr>
              <w:pStyle w:val="27"/>
              <w:spacing w:before="82"/>
              <w:ind w:left="13"/>
              <w:jc w:val="center"/>
              <w:rPr>
                <w:rFonts w:ascii="Times New Roman" w:hAnsi="Times New Roman" w:cs="Times New Roman"/>
                <w:snapToGrid w:val="0"/>
                <w:lang w:val="en-US"/>
              </w:rPr>
            </w:pPr>
            <w:r>
              <w:rPr>
                <w:rFonts w:ascii="Times New Roman" w:hAnsi="Times New Roman" w:cs="Times New Roman"/>
                <w:snapToGrid w:val="0"/>
                <w:lang w:val="en-US"/>
              </w:rPr>
              <w:t>9</w:t>
            </w:r>
          </w:p>
        </w:tc>
        <w:tc>
          <w:tcPr>
            <w:tcW w:w="7533"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设施设备、功能业态达到增强型及以上要求得</w:t>
            </w:r>
            <w:r>
              <w:rPr>
                <w:rFonts w:ascii="Times New Roman" w:hAnsi="Times New Roman" w:cs="Times New Roman"/>
                <w:snapToGrid w:val="0"/>
                <w:lang w:val="en-US"/>
              </w:rPr>
              <w:t>9</w:t>
            </w:r>
            <w:r>
              <w:rPr>
                <w:rFonts w:hint="eastAsia" w:ascii="Times New Roman" w:hAnsi="Times New Roman"/>
                <w:snapToGrid w:val="0"/>
              </w:rPr>
              <w:t>分，达到基本型得</w:t>
            </w:r>
            <w:r>
              <w:rPr>
                <w:rFonts w:ascii="Times New Roman" w:hAnsi="Times New Roman" w:cs="Times New Roman"/>
                <w:snapToGrid w:val="0"/>
                <w:lang w:val="en-US"/>
              </w:rPr>
              <w:t>6</w:t>
            </w:r>
            <w:r>
              <w:rPr>
                <w:rFonts w:hint="eastAsia" w:ascii="Times New Roman" w:hAnsi="Times New Roman"/>
                <w:snapToGrid w:val="0"/>
                <w:lang w:val="en-US"/>
              </w:rPr>
              <w:t>分，</w:t>
            </w:r>
            <w:r>
              <w:rPr>
                <w:rFonts w:hint="eastAsia" w:ascii="Times New Roman" w:hAnsi="Times New Roman"/>
                <w:snapToGrid w:val="0"/>
              </w:rPr>
              <w:t>否则不得分。</w:t>
            </w:r>
          </w:p>
        </w:tc>
        <w:tc>
          <w:tcPr>
            <w:tcW w:w="730" w:type="dxa"/>
          </w:tcPr>
          <w:p>
            <w:pPr>
              <w:pStyle w:val="27"/>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983" w:type="dxa"/>
            <w:vMerge w:val="continue"/>
          </w:tcPr>
          <w:p>
            <w:pPr>
              <w:rPr>
                <w:sz w:val="2"/>
                <w:szCs w:val="2"/>
              </w:rPr>
            </w:pP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2161"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乡镇商贸中心</w:t>
            </w:r>
          </w:p>
        </w:tc>
        <w:tc>
          <w:tcPr>
            <w:tcW w:w="937" w:type="dxa"/>
            <w:vAlign w:val="center"/>
          </w:tcPr>
          <w:p>
            <w:pPr>
              <w:pStyle w:val="27"/>
              <w:spacing w:before="82"/>
              <w:ind w:left="13"/>
              <w:jc w:val="center"/>
              <w:rPr>
                <w:rFonts w:ascii="Times New Roman" w:hAnsi="Times New Roman" w:cs="Times New Roman"/>
                <w:snapToGrid w:val="0"/>
                <w:lang w:val="en-US"/>
              </w:rPr>
            </w:pPr>
            <w:r>
              <w:rPr>
                <w:rFonts w:ascii="Times New Roman" w:hAnsi="Times New Roman" w:cs="Times New Roman"/>
                <w:snapToGrid w:val="0"/>
                <w:lang w:val="en-US"/>
              </w:rPr>
              <w:t>9</w:t>
            </w:r>
          </w:p>
        </w:tc>
        <w:tc>
          <w:tcPr>
            <w:tcW w:w="7533" w:type="dxa"/>
          </w:tcPr>
          <w:p>
            <w:pPr>
              <w:pStyle w:val="27"/>
              <w:spacing w:before="82"/>
              <w:ind w:left="13"/>
              <w:rPr>
                <w:rFonts w:ascii="Times New Roman" w:hAnsi="Times New Roman" w:cs="Times New Roman"/>
                <w:snapToGrid w:val="0"/>
              </w:rPr>
            </w:pPr>
            <w:r>
              <w:rPr>
                <w:rFonts w:ascii="Times New Roman" w:hAnsi="Times New Roman" w:cs="Times New Roman"/>
                <w:snapToGrid w:val="0"/>
              </w:rPr>
              <w:t>90%</w:t>
            </w:r>
            <w:r>
              <w:rPr>
                <w:rFonts w:hint="eastAsia" w:ascii="Times New Roman" w:hAnsi="Times New Roman"/>
                <w:snapToGrid w:val="0"/>
              </w:rPr>
              <w:t>（含）以上乡镇有基本型及以上商贸中心，且常住人口</w:t>
            </w:r>
            <w:r>
              <w:rPr>
                <w:rFonts w:ascii="Times New Roman" w:hAnsi="Times New Roman" w:cs="Times New Roman"/>
                <w:snapToGrid w:val="0"/>
              </w:rPr>
              <w:t>10000</w:t>
            </w:r>
            <w:r>
              <w:rPr>
                <w:rFonts w:hint="eastAsia" w:ascii="Times New Roman" w:hAnsi="Times New Roman"/>
                <w:snapToGrid w:val="0"/>
              </w:rPr>
              <w:t>人（含）以上</w:t>
            </w:r>
            <w:r>
              <w:rPr>
                <w:rFonts w:ascii="Times New Roman" w:hAnsi="Times New Roman" w:cs="Times New Roman"/>
                <w:snapToGrid w:val="0"/>
              </w:rPr>
              <w:t>50%</w:t>
            </w:r>
            <w:r>
              <w:rPr>
                <w:rFonts w:hint="eastAsia" w:ascii="Times New Roman" w:hAnsi="Times New Roman"/>
                <w:snapToGrid w:val="0"/>
              </w:rPr>
              <w:t>（含）以上乡镇有增强型及以上商贸中心，达到以上要求得</w:t>
            </w:r>
            <w:r>
              <w:rPr>
                <w:rFonts w:ascii="Times New Roman" w:hAnsi="Times New Roman" w:cs="Times New Roman"/>
                <w:snapToGrid w:val="0"/>
                <w:lang w:val="en-US"/>
              </w:rPr>
              <w:t>9</w:t>
            </w:r>
            <w:r>
              <w:rPr>
                <w:rFonts w:hint="eastAsia" w:ascii="Times New Roman" w:hAnsi="Times New Roman"/>
                <w:snapToGrid w:val="0"/>
              </w:rPr>
              <w:t>分；后一指标以常住人口</w:t>
            </w:r>
            <w:r>
              <w:rPr>
                <w:rFonts w:ascii="Times New Roman" w:hAnsi="Times New Roman" w:cs="Times New Roman"/>
                <w:snapToGrid w:val="0"/>
                <w:lang w:val="en-US"/>
              </w:rPr>
              <w:t>10000</w:t>
            </w:r>
            <w:r>
              <w:rPr>
                <w:rFonts w:hint="eastAsia" w:ascii="Times New Roman" w:hAnsi="Times New Roman"/>
                <w:snapToGrid w:val="0"/>
                <w:lang w:val="en-US"/>
              </w:rPr>
              <w:t>人</w:t>
            </w:r>
            <w:r>
              <w:rPr>
                <w:rFonts w:hint="eastAsia" w:ascii="Times New Roman" w:hAnsi="Times New Roman"/>
                <w:snapToGrid w:val="0"/>
              </w:rPr>
              <w:t>（含）</w:t>
            </w:r>
            <w:r>
              <w:rPr>
                <w:rFonts w:hint="eastAsia" w:ascii="Times New Roman" w:hAnsi="Times New Roman"/>
                <w:snapToGrid w:val="0"/>
                <w:lang w:val="en-US"/>
              </w:rPr>
              <w:t>的乡镇作为样本，</w:t>
            </w:r>
            <w:r>
              <w:rPr>
                <w:rFonts w:hint="eastAsia" w:ascii="Times New Roman" w:hAnsi="Times New Roman"/>
                <w:snapToGrid w:val="0"/>
              </w:rPr>
              <w:t>两个百分比指标任一个没有达到得</w:t>
            </w:r>
            <w:r>
              <w:rPr>
                <w:rFonts w:ascii="Times New Roman" w:hAnsi="Times New Roman" w:cs="Times New Roman"/>
                <w:snapToGrid w:val="0"/>
                <w:lang w:val="en-US"/>
              </w:rPr>
              <w:t>6</w:t>
            </w:r>
            <w:r>
              <w:rPr>
                <w:rFonts w:hint="eastAsia" w:ascii="Times New Roman" w:hAnsi="Times New Roman"/>
                <w:snapToGrid w:val="0"/>
                <w:lang w:val="en-US"/>
              </w:rPr>
              <w:t>分</w:t>
            </w:r>
            <w:r>
              <w:rPr>
                <w:rFonts w:hint="eastAsia" w:ascii="Times New Roman" w:hAnsi="Times New Roman"/>
                <w:snapToGrid w:val="0"/>
              </w:rPr>
              <w:t>；两个都没有达到不得分。</w:t>
            </w:r>
          </w:p>
        </w:tc>
        <w:tc>
          <w:tcPr>
            <w:tcW w:w="730" w:type="dxa"/>
          </w:tcPr>
          <w:p>
            <w:pPr>
              <w:pStyle w:val="27"/>
              <w:rPr>
                <w:rFonts w:ascii="Times New Roman" w:hAnsi="Times New Roman" w:cs="Times New Roman"/>
                <w:sz w:val="20"/>
                <w:szCs w:val="20"/>
              </w:rPr>
            </w:pPr>
          </w:p>
        </w:tc>
      </w:tr>
    </w:tbl>
    <w:p>
      <w:pPr>
        <w:pStyle w:val="3"/>
        <w:spacing w:before="0" w:after="0" w:line="80" w:lineRule="exact"/>
        <w:ind w:firstLine="879"/>
        <w:jc w:val="center"/>
        <w:rPr>
          <w:rFonts w:ascii="Times New Roman" w:hAnsi="Times New Roman" w:eastAsia="方正小标宋简体" w:cs="Times New Roman"/>
          <w:b w:val="0"/>
          <w:bCs w:val="0"/>
          <w:sz w:val="36"/>
          <w:szCs w:val="36"/>
        </w:rPr>
      </w:pPr>
    </w:p>
    <w:p>
      <w:pPr>
        <w:pStyle w:val="3"/>
        <w:spacing w:line="360" w:lineRule="exact"/>
        <w:ind w:firstLine="879"/>
        <w:jc w:val="center"/>
        <w:rPr>
          <w:rFonts w:ascii="Times New Roman" w:hAnsi="Times New Roman" w:eastAsia="方正小标宋简体" w:cs="Times New Roman"/>
          <w:b w:val="0"/>
          <w:bCs w:val="0"/>
          <w:sz w:val="36"/>
          <w:szCs w:val="36"/>
        </w:rPr>
      </w:pPr>
      <w:r>
        <w:rPr>
          <w:rFonts w:hint="eastAsia" w:ascii="Times New Roman" w:hAnsi="Times New Roman" w:eastAsia="方正小标宋简体" w:cs="方正小标宋简体"/>
          <w:b w:val="0"/>
          <w:bCs w:val="0"/>
          <w:sz w:val="36"/>
          <w:szCs w:val="36"/>
        </w:rPr>
        <w:t>安徽省县域商业建设行动试点县指标评估表</w:t>
      </w:r>
    </w:p>
    <w:p>
      <w:pPr>
        <w:rPr>
          <w:sz w:val="2"/>
          <w:szCs w:val="2"/>
        </w:rPr>
      </w:pPr>
    </w:p>
    <w:tbl>
      <w:tblPr>
        <w:tblStyle w:val="13"/>
        <w:tblW w:w="1313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
        <w:gridCol w:w="718"/>
        <w:gridCol w:w="2161"/>
        <w:gridCol w:w="937"/>
        <w:gridCol w:w="7602"/>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983" w:type="dxa"/>
            <w:vAlign w:val="center"/>
          </w:tcPr>
          <w:p>
            <w:pPr>
              <w:pStyle w:val="27"/>
              <w:spacing w:before="17"/>
              <w:jc w:val="center"/>
              <w:rPr>
                <w:rFonts w:ascii="黑体" w:hAnsi="黑体" w:eastAsia="黑体" w:cs="Times New Roman"/>
              </w:rPr>
            </w:pPr>
            <w:r>
              <w:rPr>
                <w:rFonts w:hint="eastAsia" w:ascii="黑体" w:hAnsi="黑体" w:eastAsia="黑体" w:cs="黑体"/>
              </w:rPr>
              <w:t>一级指标</w:t>
            </w:r>
          </w:p>
        </w:tc>
        <w:tc>
          <w:tcPr>
            <w:tcW w:w="718" w:type="dxa"/>
            <w:vAlign w:val="center"/>
          </w:tcPr>
          <w:p>
            <w:pPr>
              <w:pStyle w:val="27"/>
              <w:spacing w:before="17"/>
              <w:jc w:val="center"/>
              <w:rPr>
                <w:rFonts w:ascii="黑体" w:hAnsi="黑体" w:eastAsia="黑体" w:cs="Times New Roman"/>
              </w:rPr>
            </w:pPr>
            <w:r>
              <w:rPr>
                <w:rFonts w:hint="eastAsia" w:ascii="黑体" w:hAnsi="黑体" w:eastAsia="黑体" w:cs="黑体"/>
              </w:rPr>
              <w:t>序号</w:t>
            </w:r>
          </w:p>
        </w:tc>
        <w:tc>
          <w:tcPr>
            <w:tcW w:w="2161" w:type="dxa"/>
            <w:vAlign w:val="center"/>
          </w:tcPr>
          <w:p>
            <w:pPr>
              <w:pStyle w:val="27"/>
              <w:spacing w:before="17"/>
              <w:jc w:val="center"/>
              <w:rPr>
                <w:rFonts w:ascii="黑体" w:hAnsi="黑体" w:eastAsia="黑体" w:cs="Times New Roman"/>
              </w:rPr>
            </w:pPr>
            <w:r>
              <w:rPr>
                <w:rFonts w:hint="eastAsia" w:ascii="黑体" w:hAnsi="黑体" w:eastAsia="黑体" w:cs="黑体"/>
              </w:rPr>
              <w:t>二级指标</w:t>
            </w:r>
          </w:p>
        </w:tc>
        <w:tc>
          <w:tcPr>
            <w:tcW w:w="937" w:type="dxa"/>
            <w:vAlign w:val="center"/>
          </w:tcPr>
          <w:p>
            <w:pPr>
              <w:pStyle w:val="27"/>
              <w:spacing w:before="17"/>
              <w:jc w:val="center"/>
              <w:rPr>
                <w:rFonts w:ascii="黑体" w:hAnsi="黑体" w:eastAsia="黑体" w:cs="Times New Roman"/>
              </w:rPr>
            </w:pPr>
            <w:r>
              <w:rPr>
                <w:rFonts w:hint="eastAsia" w:ascii="黑体" w:hAnsi="黑体" w:eastAsia="黑体" w:cs="黑体"/>
              </w:rPr>
              <w:t>分值</w:t>
            </w:r>
          </w:p>
        </w:tc>
        <w:tc>
          <w:tcPr>
            <w:tcW w:w="7602" w:type="dxa"/>
            <w:vAlign w:val="center"/>
          </w:tcPr>
          <w:p>
            <w:pPr>
              <w:pStyle w:val="27"/>
              <w:spacing w:before="17"/>
              <w:jc w:val="center"/>
              <w:rPr>
                <w:rFonts w:ascii="黑体" w:hAnsi="黑体" w:eastAsia="黑体" w:cs="Times New Roman"/>
              </w:rPr>
            </w:pPr>
            <w:r>
              <w:rPr>
                <w:rFonts w:hint="eastAsia" w:ascii="黑体" w:hAnsi="黑体" w:eastAsia="黑体" w:cs="黑体"/>
              </w:rPr>
              <w:t>评分标准</w:t>
            </w:r>
          </w:p>
        </w:tc>
        <w:tc>
          <w:tcPr>
            <w:tcW w:w="730" w:type="dxa"/>
            <w:vAlign w:val="center"/>
          </w:tcPr>
          <w:p>
            <w:pPr>
              <w:pStyle w:val="27"/>
              <w:spacing w:before="17"/>
              <w:jc w:val="center"/>
              <w:rPr>
                <w:rFonts w:ascii="黑体" w:hAnsi="黑体" w:eastAsia="黑体" w:cs="Times New Roman"/>
              </w:rPr>
            </w:pPr>
            <w:r>
              <w:rPr>
                <w:rFonts w:hint="eastAsia" w:ascii="黑体" w:hAnsi="黑体" w:eastAsia="黑体" w:cs="黑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983" w:type="dxa"/>
            <w:vMerge w:val="restart"/>
            <w:vAlign w:val="center"/>
          </w:tcPr>
          <w:p>
            <w:pPr>
              <w:pStyle w:val="27"/>
              <w:spacing w:before="17"/>
              <w:jc w:val="center"/>
              <w:rPr>
                <w:rFonts w:ascii="黑体" w:hAnsi="黑体" w:eastAsia="黑体" w:cs="Times New Roman"/>
              </w:rPr>
            </w:pPr>
            <w:r>
              <w:rPr>
                <w:rFonts w:hint="eastAsia" w:ascii="黑体" w:hAnsi="黑体" w:eastAsia="黑体" w:cs="黑体"/>
              </w:rPr>
              <w:t>约束性</w:t>
            </w:r>
          </w:p>
          <w:p>
            <w:pPr>
              <w:pStyle w:val="27"/>
              <w:spacing w:before="17"/>
              <w:jc w:val="center"/>
              <w:rPr>
                <w:rFonts w:ascii="黑体" w:hAnsi="黑体" w:eastAsia="黑体" w:cs="Times New Roman"/>
              </w:rPr>
            </w:pPr>
            <w:r>
              <w:rPr>
                <w:rFonts w:hint="eastAsia" w:ascii="黑体" w:hAnsi="黑体" w:eastAsia="黑体" w:cs="黑体"/>
              </w:rPr>
              <w:t>指标</w:t>
            </w:r>
          </w:p>
          <w:p>
            <w:pPr>
              <w:pStyle w:val="27"/>
              <w:spacing w:before="17"/>
              <w:jc w:val="center"/>
              <w:rPr>
                <w:rFonts w:ascii="黑体" w:hAnsi="黑体" w:eastAsia="黑体" w:cs="Times New Roman"/>
              </w:rPr>
            </w:pPr>
            <w:r>
              <w:rPr>
                <w:rFonts w:hint="eastAsia" w:ascii="黑体" w:hAnsi="黑体" w:eastAsia="黑体" w:cs="黑体"/>
              </w:rPr>
              <w:t>（</w:t>
            </w:r>
            <w:r>
              <w:rPr>
                <w:rFonts w:ascii="黑体" w:hAnsi="黑体" w:eastAsia="黑体" w:cs="黑体"/>
              </w:rPr>
              <w:t>68</w:t>
            </w:r>
            <w:r>
              <w:rPr>
                <w:rFonts w:hint="eastAsia" w:ascii="黑体" w:hAnsi="黑体" w:eastAsia="黑体" w:cs="黑体"/>
              </w:rPr>
              <w:t>分）</w:t>
            </w: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2161"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村级便民商店</w:t>
            </w:r>
          </w:p>
        </w:tc>
        <w:tc>
          <w:tcPr>
            <w:tcW w:w="937" w:type="dxa"/>
            <w:vAlign w:val="center"/>
          </w:tcPr>
          <w:p>
            <w:pPr>
              <w:pStyle w:val="27"/>
              <w:spacing w:before="82"/>
              <w:ind w:left="13"/>
              <w:jc w:val="center"/>
              <w:rPr>
                <w:rFonts w:ascii="Times New Roman" w:hAnsi="Times New Roman" w:cs="Times New Roman"/>
                <w:snapToGrid w:val="0"/>
                <w:lang w:val="en-US"/>
              </w:rPr>
            </w:pPr>
            <w:r>
              <w:rPr>
                <w:rFonts w:ascii="Times New Roman" w:hAnsi="Times New Roman" w:cs="Times New Roman"/>
                <w:snapToGrid w:val="0"/>
                <w:lang w:val="en-US"/>
              </w:rPr>
              <w:t>8</w:t>
            </w:r>
          </w:p>
        </w:tc>
        <w:tc>
          <w:tcPr>
            <w:tcW w:w="7602" w:type="dxa"/>
            <w:vAlign w:val="center"/>
          </w:tcPr>
          <w:p>
            <w:pPr>
              <w:pStyle w:val="27"/>
              <w:spacing w:before="82"/>
              <w:ind w:left="13"/>
              <w:rPr>
                <w:rFonts w:ascii="Times New Roman" w:hAnsi="Times New Roman" w:cs="Times New Roman"/>
                <w:snapToGrid w:val="0"/>
              </w:rPr>
            </w:pPr>
            <w:r>
              <w:rPr>
                <w:rFonts w:ascii="Times New Roman" w:hAnsi="Times New Roman" w:cs="Times New Roman"/>
                <w:snapToGrid w:val="0"/>
              </w:rPr>
              <w:t>90%</w:t>
            </w:r>
            <w:r>
              <w:rPr>
                <w:rFonts w:hint="eastAsia" w:ascii="Times New Roman" w:hAnsi="Times New Roman"/>
                <w:snapToGrid w:val="0"/>
              </w:rPr>
              <w:t>（含）以上的行政村有基本型及以上便民商店；常住人口</w:t>
            </w:r>
            <w:r>
              <w:rPr>
                <w:rFonts w:ascii="Times New Roman" w:hAnsi="Times New Roman" w:cs="Times New Roman"/>
                <w:snapToGrid w:val="0"/>
              </w:rPr>
              <w:t>1000</w:t>
            </w:r>
            <w:r>
              <w:rPr>
                <w:rFonts w:hint="eastAsia" w:ascii="Times New Roman" w:hAnsi="Times New Roman"/>
                <w:snapToGrid w:val="0"/>
              </w:rPr>
              <w:t>人（含）以上的行政村</w:t>
            </w:r>
            <w:r>
              <w:rPr>
                <w:rFonts w:ascii="Times New Roman" w:hAnsi="Times New Roman" w:cs="Times New Roman"/>
                <w:snapToGrid w:val="0"/>
              </w:rPr>
              <w:t>50%</w:t>
            </w:r>
            <w:r>
              <w:rPr>
                <w:rFonts w:hint="eastAsia" w:ascii="Times New Roman" w:hAnsi="Times New Roman"/>
                <w:snapToGrid w:val="0"/>
              </w:rPr>
              <w:t>（含）以上有增强型及以上便民商店；达到以上要求的得</w:t>
            </w:r>
            <w:r>
              <w:rPr>
                <w:rFonts w:ascii="Times New Roman" w:hAnsi="Times New Roman" w:cs="Times New Roman"/>
                <w:snapToGrid w:val="0"/>
                <w:lang w:val="en-US"/>
              </w:rPr>
              <w:t>9</w:t>
            </w:r>
            <w:r>
              <w:rPr>
                <w:rFonts w:hint="eastAsia" w:ascii="Times New Roman" w:hAnsi="Times New Roman"/>
                <w:snapToGrid w:val="0"/>
              </w:rPr>
              <w:t>分；后一指标以常住人口</w:t>
            </w:r>
            <w:r>
              <w:rPr>
                <w:rFonts w:ascii="Times New Roman" w:hAnsi="Times New Roman" w:cs="Times New Roman"/>
                <w:snapToGrid w:val="0"/>
                <w:lang w:val="en-US"/>
              </w:rPr>
              <w:t>1000</w:t>
            </w:r>
            <w:r>
              <w:rPr>
                <w:rFonts w:hint="eastAsia" w:ascii="Times New Roman" w:hAnsi="Times New Roman"/>
                <w:snapToGrid w:val="0"/>
                <w:lang w:val="en-US"/>
              </w:rPr>
              <w:t>人</w:t>
            </w:r>
            <w:r>
              <w:rPr>
                <w:rFonts w:hint="eastAsia" w:ascii="Times New Roman" w:hAnsi="Times New Roman"/>
                <w:snapToGrid w:val="0"/>
              </w:rPr>
              <w:t>（含）</w:t>
            </w:r>
            <w:r>
              <w:rPr>
                <w:rFonts w:hint="eastAsia" w:ascii="Times New Roman" w:hAnsi="Times New Roman"/>
                <w:snapToGrid w:val="0"/>
                <w:lang w:val="en-US"/>
              </w:rPr>
              <w:t>的行政村作为样本，</w:t>
            </w:r>
            <w:r>
              <w:rPr>
                <w:rFonts w:hint="eastAsia" w:ascii="Times New Roman" w:hAnsi="Times New Roman"/>
                <w:snapToGrid w:val="0"/>
              </w:rPr>
              <w:t>两个百分比指标任一个未达到得</w:t>
            </w:r>
            <w:r>
              <w:rPr>
                <w:rFonts w:ascii="Times New Roman" w:hAnsi="Times New Roman" w:cs="Times New Roman"/>
                <w:snapToGrid w:val="0"/>
                <w:lang w:val="en-US"/>
              </w:rPr>
              <w:t>6</w:t>
            </w:r>
            <w:r>
              <w:rPr>
                <w:rFonts w:hint="eastAsia" w:ascii="Times New Roman" w:hAnsi="Times New Roman"/>
                <w:snapToGrid w:val="0"/>
                <w:lang w:val="en-US"/>
              </w:rPr>
              <w:t>分</w:t>
            </w:r>
            <w:r>
              <w:rPr>
                <w:rFonts w:hint="eastAsia" w:ascii="Times New Roman" w:hAnsi="Times New Roman"/>
                <w:snapToGrid w:val="0"/>
              </w:rPr>
              <w:t>；两个都没有达到不得分。</w:t>
            </w:r>
          </w:p>
        </w:tc>
        <w:tc>
          <w:tcPr>
            <w:tcW w:w="730" w:type="dxa"/>
          </w:tcPr>
          <w:p>
            <w:pPr>
              <w:pStyle w:val="27"/>
              <w:spacing w:before="189"/>
              <w:ind w:left="143"/>
              <w:rPr>
                <w:rFonts w:ascii="Times New Roman" w:hAnsi="Times New Roman" w:eastAsia="黑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983" w:type="dxa"/>
            <w:vMerge w:val="continue"/>
          </w:tcPr>
          <w:p>
            <w:pPr>
              <w:pStyle w:val="27"/>
              <w:spacing w:before="17"/>
              <w:jc w:val="center"/>
              <w:rPr>
                <w:rFonts w:ascii="黑体" w:hAnsi="黑体" w:eastAsia="黑体" w:cs="Times New Roman"/>
              </w:rPr>
            </w:pPr>
          </w:p>
        </w:tc>
        <w:tc>
          <w:tcPr>
            <w:tcW w:w="718" w:type="dxa"/>
            <w:vAlign w:val="center"/>
          </w:tcPr>
          <w:p>
            <w:pPr>
              <w:pStyle w:val="27"/>
              <w:ind w:left="9"/>
              <w:jc w:val="center"/>
              <w:rPr>
                <w:rFonts w:ascii="Times New Roman" w:hAnsi="Times New Roman" w:cs="Times New Roman"/>
                <w:w w:val="99"/>
                <w:sz w:val="20"/>
                <w:szCs w:val="20"/>
                <w:lang w:val="en-US"/>
              </w:rPr>
            </w:pPr>
            <w:r>
              <w:rPr>
                <w:rFonts w:ascii="Times New Roman" w:hAnsi="Times New Roman" w:cs="Times New Roman"/>
                <w:w w:val="99"/>
                <w:sz w:val="20"/>
                <w:szCs w:val="20"/>
                <w:lang w:val="en-US"/>
              </w:rPr>
              <w:t>10</w:t>
            </w:r>
          </w:p>
        </w:tc>
        <w:tc>
          <w:tcPr>
            <w:tcW w:w="2161" w:type="dxa"/>
            <w:vAlign w:val="center"/>
          </w:tcPr>
          <w:p>
            <w:pPr>
              <w:pStyle w:val="27"/>
              <w:ind w:left="15"/>
              <w:rPr>
                <w:rFonts w:ascii="Times New Roman" w:hAnsi="Times New Roman" w:cs="Times New Roman"/>
                <w:sz w:val="20"/>
                <w:szCs w:val="20"/>
              </w:rPr>
            </w:pPr>
            <w:r>
              <w:rPr>
                <w:rFonts w:hint="eastAsia" w:ascii="Times New Roman" w:hAnsi="Times New Roman"/>
                <w:snapToGrid w:val="0"/>
              </w:rPr>
              <w:t>县级物流配送中心</w:t>
            </w:r>
          </w:p>
        </w:tc>
        <w:tc>
          <w:tcPr>
            <w:tcW w:w="937" w:type="dxa"/>
            <w:vAlign w:val="center"/>
          </w:tcPr>
          <w:p>
            <w:pPr>
              <w:pStyle w:val="27"/>
              <w:ind w:left="8"/>
              <w:jc w:val="center"/>
              <w:rPr>
                <w:rFonts w:ascii="Times New Roman" w:hAnsi="Times New Roman" w:cs="Times New Roman"/>
                <w:w w:val="99"/>
                <w:sz w:val="20"/>
                <w:szCs w:val="20"/>
                <w:lang w:val="en-US"/>
              </w:rPr>
            </w:pPr>
            <w:r>
              <w:rPr>
                <w:rFonts w:ascii="Times New Roman" w:hAnsi="Times New Roman" w:cs="Times New Roman"/>
                <w:w w:val="99"/>
                <w:sz w:val="20"/>
                <w:szCs w:val="20"/>
                <w:lang w:val="en-US"/>
              </w:rPr>
              <w:t>9</w:t>
            </w:r>
          </w:p>
        </w:tc>
        <w:tc>
          <w:tcPr>
            <w:tcW w:w="7602"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设施设备、功能业态达到增强型及以上要求得</w:t>
            </w:r>
            <w:r>
              <w:rPr>
                <w:rFonts w:ascii="Times New Roman" w:hAnsi="Times New Roman" w:cs="Times New Roman"/>
                <w:snapToGrid w:val="0"/>
                <w:lang w:val="en-US"/>
              </w:rPr>
              <w:t>9</w:t>
            </w:r>
            <w:r>
              <w:rPr>
                <w:rFonts w:hint="eastAsia" w:ascii="Times New Roman" w:hAnsi="Times New Roman"/>
                <w:snapToGrid w:val="0"/>
              </w:rPr>
              <w:t>分，达到基本型得</w:t>
            </w:r>
            <w:r>
              <w:rPr>
                <w:rFonts w:ascii="Times New Roman" w:hAnsi="Times New Roman" w:cs="Times New Roman"/>
                <w:snapToGrid w:val="0"/>
                <w:lang w:val="en-US"/>
              </w:rPr>
              <w:t>6</w:t>
            </w:r>
            <w:r>
              <w:rPr>
                <w:rFonts w:hint="eastAsia" w:ascii="Times New Roman" w:hAnsi="Times New Roman"/>
                <w:snapToGrid w:val="0"/>
                <w:lang w:val="en-US"/>
              </w:rPr>
              <w:t>分，</w:t>
            </w:r>
            <w:r>
              <w:rPr>
                <w:rFonts w:hint="eastAsia" w:ascii="Times New Roman" w:hAnsi="Times New Roman"/>
                <w:snapToGrid w:val="0"/>
              </w:rPr>
              <w:t>否则不得分。</w:t>
            </w:r>
          </w:p>
        </w:tc>
        <w:tc>
          <w:tcPr>
            <w:tcW w:w="730" w:type="dxa"/>
          </w:tcPr>
          <w:p>
            <w:pPr>
              <w:pStyle w:val="27"/>
              <w:spacing w:before="189"/>
              <w:ind w:left="143"/>
              <w:rPr>
                <w:rFonts w:ascii="Times New Roman" w:hAnsi="Times New Roman" w:eastAsia="黑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983" w:type="dxa"/>
            <w:vMerge w:val="continue"/>
          </w:tcPr>
          <w:p>
            <w:pPr>
              <w:pStyle w:val="27"/>
              <w:spacing w:before="17"/>
              <w:jc w:val="center"/>
              <w:rPr>
                <w:rFonts w:ascii="黑体" w:hAnsi="黑体" w:eastAsia="黑体" w:cs="Times New Roman"/>
              </w:rPr>
            </w:pPr>
          </w:p>
        </w:tc>
        <w:tc>
          <w:tcPr>
            <w:tcW w:w="718" w:type="dxa"/>
            <w:vAlign w:val="center"/>
          </w:tcPr>
          <w:p>
            <w:pPr>
              <w:pStyle w:val="27"/>
              <w:ind w:left="9"/>
              <w:jc w:val="center"/>
              <w:rPr>
                <w:rFonts w:ascii="Times New Roman" w:hAnsi="Times New Roman" w:cs="Times New Roman"/>
                <w:w w:val="99"/>
                <w:sz w:val="20"/>
                <w:szCs w:val="20"/>
                <w:lang w:val="en-US"/>
              </w:rPr>
            </w:pPr>
            <w:r>
              <w:rPr>
                <w:rFonts w:ascii="Times New Roman" w:hAnsi="Times New Roman" w:cs="Times New Roman"/>
                <w:w w:val="99"/>
                <w:sz w:val="20"/>
                <w:szCs w:val="20"/>
                <w:lang w:val="en-US"/>
              </w:rPr>
              <w:t>11</w:t>
            </w:r>
          </w:p>
        </w:tc>
        <w:tc>
          <w:tcPr>
            <w:tcW w:w="2161" w:type="dxa"/>
            <w:vAlign w:val="center"/>
          </w:tcPr>
          <w:p>
            <w:pPr>
              <w:pStyle w:val="27"/>
              <w:ind w:left="15"/>
              <w:rPr>
                <w:rFonts w:ascii="Times New Roman" w:hAnsi="Times New Roman" w:cs="Times New Roman"/>
                <w:sz w:val="20"/>
                <w:szCs w:val="20"/>
              </w:rPr>
            </w:pPr>
            <w:r>
              <w:rPr>
                <w:rFonts w:hint="eastAsia" w:ascii="Times New Roman" w:hAnsi="Times New Roman"/>
                <w:sz w:val="20"/>
                <w:szCs w:val="20"/>
              </w:rPr>
              <w:t>乡镇快递物流点</w:t>
            </w:r>
          </w:p>
        </w:tc>
        <w:tc>
          <w:tcPr>
            <w:tcW w:w="937" w:type="dxa"/>
            <w:vAlign w:val="center"/>
          </w:tcPr>
          <w:p>
            <w:pPr>
              <w:pStyle w:val="27"/>
              <w:ind w:left="8"/>
              <w:jc w:val="center"/>
              <w:rPr>
                <w:rFonts w:ascii="Times New Roman" w:hAnsi="Times New Roman" w:cs="Times New Roman"/>
                <w:w w:val="99"/>
                <w:sz w:val="20"/>
                <w:szCs w:val="20"/>
                <w:lang w:val="en-US"/>
              </w:rPr>
            </w:pPr>
            <w:r>
              <w:rPr>
                <w:rFonts w:ascii="Times New Roman" w:hAnsi="Times New Roman" w:cs="Times New Roman"/>
                <w:w w:val="99"/>
                <w:sz w:val="20"/>
                <w:szCs w:val="20"/>
                <w:lang w:val="en-US"/>
              </w:rPr>
              <w:t>8</w:t>
            </w:r>
          </w:p>
        </w:tc>
        <w:tc>
          <w:tcPr>
            <w:tcW w:w="7602"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所有乡镇均有快递物流站点（满足周边或镇区居民快递收发需求）得</w:t>
            </w:r>
            <w:r>
              <w:rPr>
                <w:rFonts w:ascii="Times New Roman" w:hAnsi="Times New Roman" w:cs="Times New Roman"/>
                <w:snapToGrid w:val="0"/>
                <w:lang w:val="en-US"/>
              </w:rPr>
              <w:t>8</w:t>
            </w:r>
            <w:r>
              <w:rPr>
                <w:rFonts w:hint="eastAsia" w:ascii="Times New Roman" w:hAnsi="Times New Roman"/>
                <w:snapToGrid w:val="0"/>
              </w:rPr>
              <w:t>分，</w:t>
            </w:r>
            <w:r>
              <w:rPr>
                <w:rFonts w:ascii="Times New Roman" w:hAnsi="Times New Roman" w:cs="Times New Roman"/>
                <w:snapToGrid w:val="0"/>
                <w:lang w:val="en-US"/>
              </w:rPr>
              <w:t>80%</w:t>
            </w:r>
            <w:r>
              <w:rPr>
                <w:rFonts w:hint="eastAsia" w:ascii="Times New Roman" w:hAnsi="Times New Roman"/>
                <w:snapToGrid w:val="0"/>
                <w:lang w:val="en-US"/>
              </w:rPr>
              <w:t>（含）以上</w:t>
            </w:r>
            <w:r>
              <w:rPr>
                <w:rFonts w:hint="eastAsia" w:ascii="Times New Roman" w:hAnsi="Times New Roman"/>
                <w:snapToGrid w:val="0"/>
              </w:rPr>
              <w:t>乡镇有得</w:t>
            </w:r>
            <w:r>
              <w:rPr>
                <w:rFonts w:ascii="Times New Roman" w:hAnsi="Times New Roman" w:cs="Times New Roman"/>
                <w:snapToGrid w:val="0"/>
                <w:lang w:val="en-US"/>
              </w:rPr>
              <w:t>6</w:t>
            </w:r>
            <w:r>
              <w:rPr>
                <w:rFonts w:hint="eastAsia" w:ascii="Times New Roman" w:hAnsi="Times New Roman"/>
                <w:snapToGrid w:val="0"/>
              </w:rPr>
              <w:t>分，</w:t>
            </w:r>
            <w:r>
              <w:rPr>
                <w:rFonts w:ascii="Times New Roman" w:hAnsi="Times New Roman" w:cs="Times New Roman"/>
                <w:snapToGrid w:val="0"/>
                <w:lang w:val="en-US"/>
              </w:rPr>
              <w:t>60%</w:t>
            </w:r>
            <w:r>
              <w:rPr>
                <w:rFonts w:hint="eastAsia" w:ascii="Times New Roman" w:hAnsi="Times New Roman"/>
                <w:snapToGrid w:val="0"/>
                <w:lang w:val="en-US"/>
              </w:rPr>
              <w:t>（含）</w:t>
            </w:r>
            <w:r>
              <w:rPr>
                <w:rFonts w:ascii="Times New Roman" w:hAnsi="Times New Roman" w:cs="Times New Roman"/>
                <w:snapToGrid w:val="0"/>
                <w:lang w:val="en-US"/>
              </w:rPr>
              <w:t>-80%</w:t>
            </w:r>
            <w:r>
              <w:rPr>
                <w:rFonts w:hint="eastAsia" w:ascii="Times New Roman" w:hAnsi="Times New Roman"/>
                <w:snapToGrid w:val="0"/>
              </w:rPr>
              <w:t>乡镇有得</w:t>
            </w:r>
            <w:r>
              <w:rPr>
                <w:rFonts w:ascii="Times New Roman" w:hAnsi="Times New Roman" w:cs="Times New Roman"/>
                <w:snapToGrid w:val="0"/>
                <w:lang w:val="en-US"/>
              </w:rPr>
              <w:t>4</w:t>
            </w:r>
            <w:r>
              <w:rPr>
                <w:rFonts w:hint="eastAsia" w:ascii="Times New Roman" w:hAnsi="Times New Roman"/>
                <w:snapToGrid w:val="0"/>
              </w:rPr>
              <w:t>分，</w:t>
            </w:r>
            <w:r>
              <w:rPr>
                <w:rFonts w:ascii="Times New Roman" w:hAnsi="Times New Roman" w:cs="Times New Roman"/>
                <w:snapToGrid w:val="0"/>
                <w:lang w:val="en-US"/>
              </w:rPr>
              <w:t>50%</w:t>
            </w:r>
            <w:r>
              <w:rPr>
                <w:rFonts w:hint="eastAsia" w:ascii="Times New Roman" w:hAnsi="Times New Roman"/>
                <w:snapToGrid w:val="0"/>
                <w:lang w:val="en-US"/>
              </w:rPr>
              <w:t>（含）</w:t>
            </w:r>
            <w:r>
              <w:rPr>
                <w:rFonts w:ascii="Times New Roman" w:hAnsi="Times New Roman" w:cs="Times New Roman"/>
                <w:snapToGrid w:val="0"/>
                <w:lang w:val="en-US"/>
              </w:rPr>
              <w:t>-60%</w:t>
            </w:r>
            <w:r>
              <w:rPr>
                <w:rFonts w:hint="eastAsia" w:ascii="Times New Roman" w:hAnsi="Times New Roman"/>
                <w:snapToGrid w:val="0"/>
              </w:rPr>
              <w:t>乡镇有得</w:t>
            </w:r>
            <w:r>
              <w:rPr>
                <w:rFonts w:ascii="Times New Roman" w:hAnsi="Times New Roman" w:cs="Times New Roman"/>
                <w:snapToGrid w:val="0"/>
                <w:lang w:val="en-US"/>
              </w:rPr>
              <w:t>2</w:t>
            </w:r>
            <w:r>
              <w:rPr>
                <w:rFonts w:hint="eastAsia" w:ascii="Times New Roman" w:hAnsi="Times New Roman"/>
                <w:snapToGrid w:val="0"/>
              </w:rPr>
              <w:t>分，否则不得分。</w:t>
            </w:r>
          </w:p>
        </w:tc>
        <w:tc>
          <w:tcPr>
            <w:tcW w:w="730" w:type="dxa"/>
          </w:tcPr>
          <w:p>
            <w:pPr>
              <w:pStyle w:val="27"/>
              <w:spacing w:before="189"/>
              <w:ind w:left="143"/>
              <w:rPr>
                <w:rFonts w:ascii="Times New Roman" w:hAnsi="Times New Roman" w:eastAsia="黑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983" w:type="dxa"/>
            <w:vMerge w:val="continue"/>
            <w:vAlign w:val="center"/>
          </w:tcPr>
          <w:p>
            <w:pPr>
              <w:pStyle w:val="27"/>
              <w:spacing w:before="17"/>
              <w:jc w:val="center"/>
              <w:rPr>
                <w:rFonts w:ascii="黑体" w:hAnsi="黑体" w:eastAsia="黑体" w:cs="Times New Roman"/>
              </w:rPr>
            </w:pP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2161" w:type="dxa"/>
            <w:vAlign w:val="center"/>
          </w:tcPr>
          <w:p>
            <w:pPr>
              <w:pStyle w:val="27"/>
              <w:ind w:left="15"/>
              <w:rPr>
                <w:rFonts w:ascii="Times New Roman" w:hAnsi="Times New Roman" w:cs="Times New Roman"/>
                <w:sz w:val="20"/>
                <w:szCs w:val="20"/>
              </w:rPr>
            </w:pPr>
            <w:r>
              <w:rPr>
                <w:rFonts w:hint="eastAsia" w:ascii="Times New Roman" w:hAnsi="Times New Roman"/>
                <w:sz w:val="20"/>
                <w:szCs w:val="20"/>
              </w:rPr>
              <w:t>村村有服务</w:t>
            </w:r>
          </w:p>
        </w:tc>
        <w:tc>
          <w:tcPr>
            <w:tcW w:w="937" w:type="dxa"/>
            <w:vAlign w:val="center"/>
          </w:tcPr>
          <w:p>
            <w:pPr>
              <w:pStyle w:val="27"/>
              <w:ind w:left="8"/>
              <w:jc w:val="center"/>
              <w:rPr>
                <w:rFonts w:ascii="Times New Roman" w:hAnsi="Times New Roman" w:cs="Times New Roman"/>
                <w:w w:val="99"/>
                <w:sz w:val="20"/>
                <w:szCs w:val="20"/>
                <w:lang w:val="en-US"/>
              </w:rPr>
            </w:pPr>
            <w:r>
              <w:rPr>
                <w:rFonts w:ascii="Times New Roman" w:hAnsi="Times New Roman" w:cs="Times New Roman"/>
                <w:w w:val="99"/>
                <w:sz w:val="20"/>
                <w:szCs w:val="20"/>
                <w:lang w:val="en-US"/>
              </w:rPr>
              <w:t>8</w:t>
            </w:r>
          </w:p>
        </w:tc>
        <w:tc>
          <w:tcPr>
            <w:tcW w:w="7602"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所有行政村能够提供快递服务得</w:t>
            </w:r>
            <w:r>
              <w:rPr>
                <w:rFonts w:ascii="Times New Roman" w:hAnsi="Times New Roman" w:cs="Times New Roman"/>
                <w:snapToGrid w:val="0"/>
                <w:lang w:val="en-US"/>
              </w:rPr>
              <w:t>8</w:t>
            </w:r>
            <w:r>
              <w:rPr>
                <w:rFonts w:hint="eastAsia" w:ascii="Times New Roman" w:hAnsi="Times New Roman"/>
                <w:snapToGrid w:val="0"/>
              </w:rPr>
              <w:t>分，</w:t>
            </w:r>
            <w:r>
              <w:rPr>
                <w:rFonts w:ascii="Times New Roman" w:hAnsi="Times New Roman" w:cs="Times New Roman"/>
                <w:snapToGrid w:val="0"/>
                <w:lang w:val="en-US"/>
              </w:rPr>
              <w:t>90%</w:t>
            </w:r>
            <w:r>
              <w:rPr>
                <w:rFonts w:hint="eastAsia" w:ascii="Times New Roman" w:hAnsi="Times New Roman"/>
                <w:snapToGrid w:val="0"/>
                <w:lang w:val="en-US"/>
              </w:rPr>
              <w:t>（含）以上</w:t>
            </w:r>
            <w:r>
              <w:rPr>
                <w:rFonts w:hint="eastAsia" w:ascii="Times New Roman" w:hAnsi="Times New Roman"/>
                <w:snapToGrid w:val="0"/>
              </w:rPr>
              <w:t>行政村提供得</w:t>
            </w:r>
            <w:r>
              <w:rPr>
                <w:rFonts w:ascii="Times New Roman" w:hAnsi="Times New Roman" w:cs="Times New Roman"/>
                <w:snapToGrid w:val="0"/>
                <w:lang w:val="en-US"/>
              </w:rPr>
              <w:t>6</w:t>
            </w:r>
            <w:r>
              <w:rPr>
                <w:rFonts w:hint="eastAsia" w:ascii="Times New Roman" w:hAnsi="Times New Roman"/>
                <w:snapToGrid w:val="0"/>
              </w:rPr>
              <w:t>分，</w:t>
            </w:r>
            <w:r>
              <w:rPr>
                <w:rFonts w:ascii="Times New Roman" w:hAnsi="Times New Roman" w:cs="Times New Roman"/>
                <w:snapToGrid w:val="0"/>
                <w:lang w:val="en-US"/>
              </w:rPr>
              <w:t>80%</w:t>
            </w:r>
            <w:r>
              <w:rPr>
                <w:rFonts w:hint="eastAsia" w:ascii="Times New Roman" w:hAnsi="Times New Roman"/>
                <w:snapToGrid w:val="0"/>
                <w:lang w:val="en-US"/>
              </w:rPr>
              <w:t>（含）</w:t>
            </w:r>
            <w:r>
              <w:rPr>
                <w:rFonts w:ascii="Times New Roman" w:hAnsi="Times New Roman" w:cs="Times New Roman"/>
                <w:snapToGrid w:val="0"/>
                <w:lang w:val="en-US"/>
              </w:rPr>
              <w:t>-90%</w:t>
            </w:r>
            <w:r>
              <w:rPr>
                <w:rFonts w:hint="eastAsia" w:ascii="Times New Roman" w:hAnsi="Times New Roman"/>
                <w:snapToGrid w:val="0"/>
              </w:rPr>
              <w:t>行政村提供得</w:t>
            </w:r>
            <w:r>
              <w:rPr>
                <w:rFonts w:ascii="Times New Roman" w:hAnsi="Times New Roman" w:cs="Times New Roman"/>
                <w:snapToGrid w:val="0"/>
                <w:lang w:val="en-US"/>
              </w:rPr>
              <w:t>4</w:t>
            </w:r>
            <w:r>
              <w:rPr>
                <w:rFonts w:hint="eastAsia" w:ascii="Times New Roman" w:hAnsi="Times New Roman"/>
                <w:snapToGrid w:val="0"/>
              </w:rPr>
              <w:t>分，否则不得分。</w:t>
            </w:r>
          </w:p>
        </w:tc>
        <w:tc>
          <w:tcPr>
            <w:tcW w:w="730" w:type="dxa"/>
          </w:tcPr>
          <w:p>
            <w:pPr>
              <w:pStyle w:val="27"/>
              <w:spacing w:before="189"/>
              <w:ind w:left="143"/>
              <w:rPr>
                <w:rFonts w:ascii="Times New Roman" w:hAnsi="Times New Roman" w:eastAsia="黑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83" w:type="dxa"/>
            <w:vMerge w:val="continue"/>
          </w:tcPr>
          <w:p>
            <w:pPr>
              <w:pStyle w:val="27"/>
              <w:spacing w:before="17"/>
              <w:jc w:val="center"/>
              <w:rPr>
                <w:rFonts w:ascii="黑体" w:hAnsi="黑体" w:eastAsia="黑体" w:cs="Times New Roman"/>
              </w:rPr>
            </w:pP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2161" w:type="dxa"/>
            <w:vAlign w:val="center"/>
          </w:tcPr>
          <w:p>
            <w:pPr>
              <w:pStyle w:val="27"/>
              <w:ind w:left="15"/>
              <w:rPr>
                <w:rFonts w:ascii="Times New Roman" w:hAnsi="Times New Roman" w:cs="Times New Roman"/>
                <w:sz w:val="20"/>
                <w:szCs w:val="20"/>
              </w:rPr>
            </w:pPr>
            <w:r>
              <w:rPr>
                <w:rFonts w:hint="eastAsia" w:ascii="Times New Roman" w:hAnsi="Times New Roman"/>
                <w:sz w:val="20"/>
                <w:szCs w:val="20"/>
              </w:rPr>
              <w:t>物流资源整合</w:t>
            </w:r>
          </w:p>
        </w:tc>
        <w:tc>
          <w:tcPr>
            <w:tcW w:w="937" w:type="dxa"/>
            <w:vAlign w:val="center"/>
          </w:tcPr>
          <w:p>
            <w:pPr>
              <w:pStyle w:val="27"/>
              <w:ind w:left="8"/>
              <w:jc w:val="center"/>
              <w:rPr>
                <w:rFonts w:ascii="Times New Roman" w:hAnsi="Times New Roman" w:cs="Times New Roman"/>
                <w:w w:val="99"/>
                <w:sz w:val="20"/>
                <w:szCs w:val="20"/>
                <w:lang w:val="en-US"/>
              </w:rPr>
            </w:pPr>
            <w:r>
              <w:rPr>
                <w:rFonts w:ascii="Times New Roman" w:hAnsi="Times New Roman" w:cs="Times New Roman"/>
                <w:w w:val="99"/>
                <w:sz w:val="20"/>
                <w:szCs w:val="20"/>
                <w:lang w:val="en-US"/>
              </w:rPr>
              <w:t>9</w:t>
            </w:r>
          </w:p>
        </w:tc>
        <w:tc>
          <w:tcPr>
            <w:tcW w:w="7602"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县域内资源实现整合，</w:t>
            </w:r>
            <w:r>
              <w:rPr>
                <w:rFonts w:ascii="Times New Roman" w:hAnsi="Times New Roman" w:cs="Times New Roman"/>
                <w:snapToGrid w:val="0"/>
              </w:rPr>
              <w:t>30%</w:t>
            </w:r>
            <w:r>
              <w:rPr>
                <w:rFonts w:hint="eastAsia" w:ascii="Times New Roman" w:hAnsi="Times New Roman"/>
                <w:snapToGrid w:val="0"/>
              </w:rPr>
              <w:t>（包裹量，含）以上的物流快递实现统一分拣配送得</w:t>
            </w:r>
            <w:r>
              <w:rPr>
                <w:rFonts w:ascii="Times New Roman" w:hAnsi="Times New Roman" w:cs="Times New Roman"/>
                <w:snapToGrid w:val="0"/>
                <w:lang w:val="en-US"/>
              </w:rPr>
              <w:t>9</w:t>
            </w:r>
            <w:r>
              <w:rPr>
                <w:rFonts w:hint="eastAsia" w:ascii="Times New Roman" w:hAnsi="Times New Roman"/>
                <w:snapToGrid w:val="0"/>
              </w:rPr>
              <w:t>分，</w:t>
            </w:r>
            <w:r>
              <w:rPr>
                <w:rFonts w:ascii="Times New Roman" w:hAnsi="Times New Roman" w:cs="Times New Roman"/>
                <w:snapToGrid w:val="0"/>
                <w:lang w:val="en-US"/>
              </w:rPr>
              <w:t>20%</w:t>
            </w:r>
            <w:r>
              <w:rPr>
                <w:rFonts w:hint="eastAsia" w:ascii="Times New Roman" w:hAnsi="Times New Roman"/>
                <w:snapToGrid w:val="0"/>
                <w:lang w:val="en-US"/>
              </w:rPr>
              <w:t>（含）</w:t>
            </w:r>
            <w:r>
              <w:rPr>
                <w:rFonts w:ascii="Times New Roman" w:hAnsi="Times New Roman" w:cs="Times New Roman"/>
                <w:snapToGrid w:val="0"/>
                <w:lang w:val="en-US"/>
              </w:rPr>
              <w:t>-30%</w:t>
            </w:r>
            <w:r>
              <w:rPr>
                <w:rFonts w:hint="eastAsia" w:ascii="Times New Roman" w:hAnsi="Times New Roman"/>
                <w:snapToGrid w:val="0"/>
                <w:lang w:val="en-US"/>
              </w:rPr>
              <w:t>得</w:t>
            </w:r>
            <w:r>
              <w:rPr>
                <w:rFonts w:ascii="Times New Roman" w:hAnsi="Times New Roman" w:cs="Times New Roman"/>
                <w:snapToGrid w:val="0"/>
                <w:lang w:val="en-US"/>
              </w:rPr>
              <w:t>4</w:t>
            </w:r>
            <w:r>
              <w:rPr>
                <w:rFonts w:hint="eastAsia" w:ascii="Times New Roman" w:hAnsi="Times New Roman"/>
                <w:snapToGrid w:val="0"/>
                <w:lang w:val="en-US"/>
              </w:rPr>
              <w:t>分，</w:t>
            </w:r>
            <w:r>
              <w:rPr>
                <w:rFonts w:hint="eastAsia" w:ascii="Times New Roman" w:hAnsi="Times New Roman"/>
                <w:snapToGrid w:val="0"/>
              </w:rPr>
              <w:t>否则不得分。</w:t>
            </w:r>
          </w:p>
        </w:tc>
        <w:tc>
          <w:tcPr>
            <w:tcW w:w="730" w:type="dxa"/>
          </w:tcPr>
          <w:p>
            <w:pPr>
              <w:pStyle w:val="27"/>
              <w:spacing w:before="189"/>
              <w:ind w:left="143"/>
              <w:rPr>
                <w:rFonts w:ascii="Times New Roman" w:hAnsi="Times New Roman" w:eastAsia="黑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983" w:type="dxa"/>
            <w:vMerge w:val="continue"/>
          </w:tcPr>
          <w:p>
            <w:pPr>
              <w:pStyle w:val="27"/>
              <w:spacing w:before="17"/>
              <w:jc w:val="center"/>
              <w:rPr>
                <w:rFonts w:ascii="黑体" w:hAnsi="黑体" w:eastAsia="黑体" w:cs="Times New Roman"/>
              </w:rPr>
            </w:pP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2161" w:type="dxa"/>
            <w:vAlign w:val="center"/>
          </w:tcPr>
          <w:p>
            <w:pPr>
              <w:pStyle w:val="27"/>
              <w:ind w:left="15"/>
              <w:rPr>
                <w:rFonts w:ascii="Times New Roman" w:hAnsi="Times New Roman" w:cs="Times New Roman"/>
                <w:sz w:val="20"/>
                <w:szCs w:val="20"/>
              </w:rPr>
            </w:pPr>
            <w:r>
              <w:rPr>
                <w:rFonts w:hint="eastAsia" w:ascii="Times New Roman" w:hAnsi="Times New Roman"/>
                <w:sz w:val="20"/>
                <w:szCs w:val="20"/>
              </w:rPr>
              <w:t>农村电商</w:t>
            </w:r>
          </w:p>
        </w:tc>
        <w:tc>
          <w:tcPr>
            <w:tcW w:w="937" w:type="dxa"/>
            <w:vAlign w:val="center"/>
          </w:tcPr>
          <w:p>
            <w:pPr>
              <w:pStyle w:val="27"/>
              <w:ind w:left="8"/>
              <w:jc w:val="center"/>
              <w:rPr>
                <w:rFonts w:ascii="Times New Roman" w:hAnsi="Times New Roman" w:cs="Times New Roman"/>
                <w:w w:val="99"/>
                <w:sz w:val="20"/>
                <w:szCs w:val="20"/>
                <w:lang w:val="en-US"/>
              </w:rPr>
            </w:pPr>
            <w:r>
              <w:rPr>
                <w:rFonts w:ascii="Times New Roman" w:hAnsi="Times New Roman" w:cs="Times New Roman"/>
                <w:w w:val="99"/>
                <w:sz w:val="20"/>
                <w:szCs w:val="20"/>
                <w:lang w:val="en-US"/>
              </w:rPr>
              <w:t>8</w:t>
            </w:r>
          </w:p>
        </w:tc>
        <w:tc>
          <w:tcPr>
            <w:tcW w:w="7602"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同时满足</w:t>
            </w:r>
            <w:r>
              <w:rPr>
                <w:rFonts w:ascii="Times New Roman" w:hAnsi="Times New Roman" w:cs="Times New Roman"/>
                <w:snapToGrid w:val="0"/>
              </w:rPr>
              <w:t>“</w:t>
            </w:r>
            <w:r>
              <w:rPr>
                <w:rFonts w:hint="eastAsia" w:ascii="Times New Roman" w:hAnsi="Times New Roman"/>
                <w:snapToGrid w:val="0"/>
              </w:rPr>
              <w:t>农村电商服务覆盖</w:t>
            </w:r>
            <w:r>
              <w:rPr>
                <w:rFonts w:ascii="Times New Roman" w:hAnsi="Times New Roman" w:cs="Times New Roman"/>
                <w:snapToGrid w:val="0"/>
              </w:rPr>
              <w:t>90%</w:t>
            </w:r>
            <w:r>
              <w:rPr>
                <w:rFonts w:hint="eastAsia" w:ascii="Times New Roman" w:hAnsi="Times New Roman"/>
                <w:snapToGrid w:val="0"/>
              </w:rPr>
              <w:t>（含）以上的行政村</w:t>
            </w:r>
            <w:r>
              <w:rPr>
                <w:rFonts w:ascii="Times New Roman" w:hAnsi="Times New Roman" w:cs="Times New Roman"/>
                <w:snapToGrid w:val="0"/>
              </w:rPr>
              <w:t>”“</w:t>
            </w:r>
            <w:r>
              <w:rPr>
                <w:rFonts w:hint="eastAsia" w:ascii="Times New Roman" w:hAnsi="Times New Roman"/>
                <w:snapToGrid w:val="0"/>
              </w:rPr>
              <w:t>农村产品网络销售额保持较快增长</w:t>
            </w:r>
            <w:r>
              <w:rPr>
                <w:rFonts w:ascii="Times New Roman" w:hAnsi="Times New Roman" w:cs="Times New Roman"/>
                <w:snapToGrid w:val="0"/>
              </w:rPr>
              <w:t>”</w:t>
            </w:r>
            <w:r>
              <w:rPr>
                <w:rFonts w:hint="eastAsia" w:ascii="Times New Roman" w:hAnsi="Times New Roman"/>
                <w:snapToGrid w:val="0"/>
              </w:rPr>
              <w:t>得</w:t>
            </w:r>
            <w:r>
              <w:rPr>
                <w:rFonts w:ascii="Times New Roman" w:hAnsi="Times New Roman" w:cs="Times New Roman"/>
                <w:snapToGrid w:val="0"/>
                <w:lang w:val="en-US"/>
              </w:rPr>
              <w:t>8</w:t>
            </w:r>
            <w:r>
              <w:rPr>
                <w:rFonts w:hint="eastAsia" w:ascii="Times New Roman" w:hAnsi="Times New Roman"/>
                <w:snapToGrid w:val="0"/>
              </w:rPr>
              <w:t>分，满足其中任一条件得</w:t>
            </w:r>
            <w:r>
              <w:rPr>
                <w:rFonts w:ascii="Times New Roman" w:hAnsi="Times New Roman" w:cs="Times New Roman"/>
                <w:snapToGrid w:val="0"/>
                <w:lang w:val="en-US"/>
              </w:rPr>
              <w:t>6</w:t>
            </w:r>
            <w:r>
              <w:rPr>
                <w:rFonts w:hint="eastAsia" w:ascii="Times New Roman" w:hAnsi="Times New Roman"/>
                <w:snapToGrid w:val="0"/>
              </w:rPr>
              <w:t>分，否则不得分。</w:t>
            </w:r>
          </w:p>
        </w:tc>
        <w:tc>
          <w:tcPr>
            <w:tcW w:w="730" w:type="dxa"/>
          </w:tcPr>
          <w:p>
            <w:pPr>
              <w:pStyle w:val="27"/>
              <w:spacing w:before="189"/>
              <w:ind w:left="143"/>
              <w:rPr>
                <w:rFonts w:ascii="Times New Roman" w:hAnsi="Times New Roman" w:eastAsia="黑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983" w:type="dxa"/>
            <w:vMerge w:val="restart"/>
            <w:vAlign w:val="center"/>
          </w:tcPr>
          <w:p>
            <w:pPr>
              <w:pStyle w:val="27"/>
              <w:spacing w:before="17"/>
              <w:jc w:val="center"/>
              <w:rPr>
                <w:rFonts w:ascii="黑体" w:hAnsi="黑体" w:eastAsia="黑体" w:cs="Times New Roman"/>
              </w:rPr>
            </w:pPr>
            <w:r>
              <w:rPr>
                <w:rFonts w:hint="eastAsia" w:ascii="黑体" w:hAnsi="黑体" w:eastAsia="黑体" w:cs="黑体"/>
              </w:rPr>
              <w:t>预期性</w:t>
            </w:r>
          </w:p>
          <w:p>
            <w:pPr>
              <w:pStyle w:val="27"/>
              <w:spacing w:before="17"/>
              <w:jc w:val="center"/>
              <w:rPr>
                <w:rFonts w:ascii="黑体" w:hAnsi="黑体" w:eastAsia="黑体" w:cs="Times New Roman"/>
              </w:rPr>
            </w:pPr>
            <w:r>
              <w:rPr>
                <w:rFonts w:hint="eastAsia" w:ascii="黑体" w:hAnsi="黑体" w:eastAsia="黑体" w:cs="黑体"/>
              </w:rPr>
              <w:t>指标</w:t>
            </w:r>
          </w:p>
          <w:p>
            <w:pPr>
              <w:pStyle w:val="27"/>
              <w:spacing w:before="17"/>
              <w:jc w:val="center"/>
              <w:rPr>
                <w:rFonts w:ascii="黑体" w:hAnsi="黑体" w:eastAsia="黑体" w:cs="Times New Roman"/>
              </w:rPr>
            </w:pPr>
            <w:r>
              <w:rPr>
                <w:rFonts w:hint="eastAsia" w:ascii="黑体" w:hAnsi="黑体" w:eastAsia="黑体" w:cs="黑体"/>
              </w:rPr>
              <w:t>（</w:t>
            </w:r>
            <w:r>
              <w:rPr>
                <w:rFonts w:ascii="黑体" w:hAnsi="黑体" w:eastAsia="黑体" w:cs="黑体"/>
              </w:rPr>
              <w:t>18</w:t>
            </w:r>
            <w:r>
              <w:rPr>
                <w:rFonts w:hint="eastAsia" w:ascii="黑体" w:hAnsi="黑体" w:eastAsia="黑体" w:cs="黑体"/>
              </w:rPr>
              <w:t>分）</w:t>
            </w: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2161" w:type="dxa"/>
            <w:vAlign w:val="center"/>
          </w:tcPr>
          <w:p>
            <w:pPr>
              <w:pStyle w:val="27"/>
              <w:ind w:left="15"/>
              <w:rPr>
                <w:rFonts w:ascii="Times New Roman" w:hAnsi="Times New Roman" w:cs="Times New Roman"/>
                <w:sz w:val="20"/>
                <w:szCs w:val="20"/>
              </w:rPr>
            </w:pPr>
            <w:r>
              <w:rPr>
                <w:rFonts w:hint="eastAsia" w:ascii="Times New Roman" w:hAnsi="Times New Roman"/>
                <w:sz w:val="20"/>
                <w:szCs w:val="20"/>
              </w:rPr>
              <w:t>农产品冷链物流设施建设</w:t>
            </w:r>
          </w:p>
        </w:tc>
        <w:tc>
          <w:tcPr>
            <w:tcW w:w="937" w:type="dxa"/>
            <w:vAlign w:val="center"/>
          </w:tcPr>
          <w:p>
            <w:pPr>
              <w:pStyle w:val="27"/>
              <w:ind w:left="8"/>
              <w:jc w:val="center"/>
              <w:rPr>
                <w:rFonts w:ascii="Times New Roman" w:hAnsi="Times New Roman" w:cs="Times New Roman"/>
                <w:w w:val="99"/>
                <w:sz w:val="20"/>
                <w:szCs w:val="20"/>
                <w:lang w:val="en-US"/>
              </w:rPr>
            </w:pPr>
            <w:r>
              <w:rPr>
                <w:rFonts w:ascii="Times New Roman" w:hAnsi="Times New Roman" w:cs="Times New Roman"/>
                <w:w w:val="99"/>
                <w:sz w:val="20"/>
                <w:szCs w:val="20"/>
                <w:lang w:val="en-US"/>
              </w:rPr>
              <w:t>3</w:t>
            </w:r>
          </w:p>
        </w:tc>
        <w:tc>
          <w:tcPr>
            <w:tcW w:w="7602"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满足</w:t>
            </w:r>
            <w:r>
              <w:rPr>
                <w:rFonts w:ascii="Times New Roman" w:hAnsi="Times New Roman" w:cs="Times New Roman"/>
                <w:snapToGrid w:val="0"/>
              </w:rPr>
              <w:t>“</w:t>
            </w:r>
            <w:r>
              <w:rPr>
                <w:rFonts w:hint="eastAsia" w:ascii="Times New Roman" w:hAnsi="Times New Roman"/>
                <w:snapToGrid w:val="0"/>
              </w:rPr>
              <w:t>建立集初加工、冷藏保鲜仓储、集中采购和跨区域配送能力的产地集配中心</w:t>
            </w:r>
            <w:r>
              <w:rPr>
                <w:rFonts w:ascii="Times New Roman" w:hAnsi="Times New Roman" w:cs="Times New Roman"/>
                <w:snapToGrid w:val="0"/>
              </w:rPr>
              <w:t>”“</w:t>
            </w:r>
            <w:r>
              <w:rPr>
                <w:rFonts w:hint="eastAsia" w:ascii="Times New Roman" w:hAnsi="Times New Roman"/>
                <w:snapToGrid w:val="0"/>
              </w:rPr>
              <w:t>产地低温处理率达到</w:t>
            </w:r>
            <w:r>
              <w:rPr>
                <w:rFonts w:ascii="Times New Roman" w:hAnsi="Times New Roman" w:cs="Times New Roman"/>
                <w:snapToGrid w:val="0"/>
                <w:lang w:val="en-US"/>
              </w:rPr>
              <w:t>30%</w:t>
            </w:r>
            <w:r>
              <w:rPr>
                <w:rFonts w:ascii="Times New Roman" w:hAnsi="Times New Roman" w:cs="Times New Roman"/>
                <w:snapToGrid w:val="0"/>
              </w:rPr>
              <w:t>”</w:t>
            </w:r>
            <w:r>
              <w:rPr>
                <w:rFonts w:hint="eastAsia" w:ascii="Times New Roman" w:hAnsi="Times New Roman"/>
                <w:snapToGrid w:val="0"/>
              </w:rPr>
              <w:t>二个条件之一得</w:t>
            </w:r>
            <w:r>
              <w:rPr>
                <w:rFonts w:ascii="Times New Roman" w:hAnsi="Times New Roman" w:cs="Times New Roman"/>
                <w:snapToGrid w:val="0"/>
                <w:lang w:val="en-US"/>
              </w:rPr>
              <w:t>3</w:t>
            </w:r>
            <w:r>
              <w:rPr>
                <w:rFonts w:hint="eastAsia" w:ascii="Times New Roman" w:hAnsi="Times New Roman"/>
                <w:snapToGrid w:val="0"/>
              </w:rPr>
              <w:t>分，否则不得分。</w:t>
            </w:r>
          </w:p>
        </w:tc>
        <w:tc>
          <w:tcPr>
            <w:tcW w:w="730" w:type="dxa"/>
          </w:tcPr>
          <w:p>
            <w:pPr>
              <w:pStyle w:val="27"/>
              <w:spacing w:before="189"/>
              <w:ind w:left="143"/>
              <w:rPr>
                <w:rFonts w:ascii="Times New Roman" w:hAnsi="Times New Roman" w:eastAsia="黑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983" w:type="dxa"/>
            <w:vMerge w:val="continue"/>
          </w:tcPr>
          <w:p>
            <w:pPr>
              <w:pStyle w:val="27"/>
              <w:spacing w:before="189"/>
              <w:ind w:left="51"/>
              <w:rPr>
                <w:rFonts w:ascii="Times New Roman" w:hAnsi="Times New Roman" w:eastAsia="黑体" w:cs="Times New Roman"/>
                <w:sz w:val="22"/>
              </w:rPr>
            </w:pP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2161" w:type="dxa"/>
            <w:vAlign w:val="center"/>
          </w:tcPr>
          <w:p>
            <w:pPr>
              <w:pStyle w:val="27"/>
              <w:ind w:left="15"/>
              <w:rPr>
                <w:rFonts w:ascii="Times New Roman" w:hAnsi="Times New Roman" w:cs="Times New Roman"/>
                <w:sz w:val="20"/>
                <w:szCs w:val="20"/>
              </w:rPr>
            </w:pPr>
            <w:r>
              <w:rPr>
                <w:rFonts w:hint="eastAsia" w:ascii="Times New Roman" w:hAnsi="Times New Roman"/>
                <w:sz w:val="20"/>
                <w:szCs w:val="20"/>
              </w:rPr>
              <w:t>农贸市场、集市改造升级</w:t>
            </w:r>
          </w:p>
        </w:tc>
        <w:tc>
          <w:tcPr>
            <w:tcW w:w="937" w:type="dxa"/>
            <w:vAlign w:val="center"/>
          </w:tcPr>
          <w:p>
            <w:pPr>
              <w:pStyle w:val="27"/>
              <w:ind w:left="8"/>
              <w:jc w:val="center"/>
              <w:rPr>
                <w:rFonts w:ascii="Times New Roman" w:hAnsi="Times New Roman" w:cs="Times New Roman"/>
                <w:w w:val="99"/>
                <w:sz w:val="20"/>
                <w:szCs w:val="20"/>
                <w:lang w:val="en-US"/>
              </w:rPr>
            </w:pPr>
            <w:r>
              <w:rPr>
                <w:rFonts w:ascii="Times New Roman" w:hAnsi="Times New Roman" w:cs="Times New Roman"/>
                <w:w w:val="99"/>
                <w:sz w:val="20"/>
                <w:szCs w:val="20"/>
                <w:lang w:val="en-US"/>
              </w:rPr>
              <w:t>5</w:t>
            </w:r>
          </w:p>
        </w:tc>
        <w:tc>
          <w:tcPr>
            <w:tcW w:w="7602" w:type="dxa"/>
            <w:vAlign w:val="center"/>
          </w:tcPr>
          <w:p>
            <w:pPr>
              <w:pStyle w:val="27"/>
              <w:spacing w:before="82"/>
              <w:ind w:left="13"/>
              <w:rPr>
                <w:rFonts w:ascii="Times New Roman" w:hAnsi="Times New Roman" w:cs="Times New Roman"/>
                <w:snapToGrid w:val="0"/>
              </w:rPr>
            </w:pPr>
            <w:r>
              <w:rPr>
                <w:rFonts w:ascii="Times New Roman" w:hAnsi="Times New Roman" w:cs="Times New Roman"/>
                <w:snapToGrid w:val="0"/>
                <w:lang w:val="en-US"/>
              </w:rPr>
              <w:t>“</w:t>
            </w:r>
            <w:r>
              <w:rPr>
                <w:rFonts w:hint="eastAsia" w:ascii="Times New Roman" w:hAnsi="Times New Roman"/>
                <w:snapToGrid w:val="0"/>
                <w:lang w:val="en-US"/>
              </w:rPr>
              <w:t>文明菜市行动</w:t>
            </w:r>
            <w:r>
              <w:rPr>
                <w:rFonts w:ascii="Times New Roman" w:hAnsi="Times New Roman" w:cs="Times New Roman"/>
                <w:snapToGrid w:val="0"/>
                <w:lang w:val="en-US"/>
              </w:rPr>
              <w:t>”</w:t>
            </w:r>
            <w:r>
              <w:rPr>
                <w:rFonts w:hint="eastAsia" w:ascii="Times New Roman" w:hAnsi="Times New Roman"/>
                <w:snapToGrid w:val="0"/>
                <w:lang w:val="en-US"/>
              </w:rPr>
              <w:t>中，完成</w:t>
            </w:r>
            <w:r>
              <w:rPr>
                <w:rFonts w:hint="eastAsia" w:ascii="Times New Roman" w:hAnsi="Times New Roman"/>
                <w:snapToGrid w:val="0"/>
              </w:rPr>
              <w:t>乡镇菜市</w:t>
            </w:r>
            <w:r>
              <w:rPr>
                <w:rFonts w:hint="eastAsia" w:ascii="Times New Roman" w:hAnsi="Times New Roman"/>
                <w:snapToGrid w:val="0"/>
                <w:lang w:val="en-US"/>
              </w:rPr>
              <w:t>改造任务</w:t>
            </w:r>
            <w:r>
              <w:rPr>
                <w:rFonts w:ascii="Times New Roman" w:hAnsi="Times New Roman" w:cs="Times New Roman"/>
                <w:snapToGrid w:val="0"/>
                <w:lang w:val="en-US"/>
              </w:rPr>
              <w:t>90%</w:t>
            </w:r>
            <w:r>
              <w:rPr>
                <w:rFonts w:hint="eastAsia" w:ascii="Times New Roman" w:hAnsi="Times New Roman"/>
                <w:snapToGrid w:val="0"/>
                <w:lang w:val="en-US"/>
              </w:rPr>
              <w:t>（含）以上</w:t>
            </w:r>
            <w:r>
              <w:rPr>
                <w:rFonts w:hint="eastAsia" w:ascii="Times New Roman" w:hAnsi="Times New Roman"/>
                <w:snapToGrid w:val="0"/>
              </w:rPr>
              <w:t>得</w:t>
            </w:r>
            <w:r>
              <w:rPr>
                <w:rFonts w:ascii="Times New Roman" w:hAnsi="Times New Roman" w:cs="Times New Roman"/>
                <w:snapToGrid w:val="0"/>
              </w:rPr>
              <w:t>5</w:t>
            </w:r>
            <w:r>
              <w:rPr>
                <w:rFonts w:hint="eastAsia" w:ascii="Times New Roman" w:hAnsi="Times New Roman"/>
                <w:snapToGrid w:val="0"/>
              </w:rPr>
              <w:t>分，否则不得分。</w:t>
            </w:r>
          </w:p>
        </w:tc>
        <w:tc>
          <w:tcPr>
            <w:tcW w:w="730" w:type="dxa"/>
          </w:tcPr>
          <w:p>
            <w:pPr>
              <w:pStyle w:val="27"/>
              <w:spacing w:before="189"/>
              <w:ind w:left="143"/>
              <w:rPr>
                <w:rFonts w:ascii="Times New Roman" w:hAnsi="Times New Roman" w:eastAsia="黑体" w:cs="Times New Roman"/>
                <w:sz w:val="22"/>
              </w:rPr>
            </w:pPr>
          </w:p>
        </w:tc>
      </w:tr>
    </w:tbl>
    <w:p>
      <w:pPr>
        <w:pStyle w:val="3"/>
        <w:spacing w:before="0" w:after="0" w:line="80" w:lineRule="exact"/>
        <w:ind w:firstLine="879"/>
        <w:jc w:val="center"/>
        <w:rPr>
          <w:rFonts w:ascii="Times New Roman" w:hAnsi="Times New Roman" w:eastAsia="方正小标宋简体" w:cs="Times New Roman"/>
          <w:b w:val="0"/>
          <w:bCs w:val="0"/>
          <w:sz w:val="36"/>
          <w:szCs w:val="36"/>
        </w:rPr>
      </w:pPr>
    </w:p>
    <w:p>
      <w:pPr>
        <w:pStyle w:val="3"/>
        <w:spacing w:line="360" w:lineRule="exact"/>
        <w:ind w:firstLine="879"/>
        <w:jc w:val="center"/>
        <w:rPr>
          <w:rFonts w:ascii="Times New Roman" w:hAnsi="Times New Roman" w:eastAsia="方正小标宋简体" w:cs="Times New Roman"/>
          <w:b w:val="0"/>
          <w:bCs w:val="0"/>
          <w:sz w:val="36"/>
          <w:szCs w:val="36"/>
        </w:rPr>
      </w:pPr>
      <w:r>
        <w:rPr>
          <w:rFonts w:hint="eastAsia" w:ascii="Times New Roman" w:hAnsi="Times New Roman" w:eastAsia="方正小标宋简体" w:cs="方正小标宋简体"/>
          <w:b w:val="0"/>
          <w:bCs w:val="0"/>
          <w:sz w:val="36"/>
          <w:szCs w:val="36"/>
        </w:rPr>
        <w:t>安徽省县域商业建设行动试点县指标评估表</w:t>
      </w:r>
    </w:p>
    <w:p>
      <w:pPr>
        <w:rPr>
          <w:sz w:val="2"/>
          <w:szCs w:val="2"/>
        </w:rPr>
      </w:pPr>
    </w:p>
    <w:tbl>
      <w:tblPr>
        <w:tblStyle w:val="13"/>
        <w:tblW w:w="1307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
        <w:gridCol w:w="718"/>
        <w:gridCol w:w="2009"/>
        <w:gridCol w:w="937"/>
        <w:gridCol w:w="7701"/>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983" w:type="dxa"/>
            <w:vAlign w:val="center"/>
          </w:tcPr>
          <w:p>
            <w:pPr>
              <w:pStyle w:val="27"/>
              <w:spacing w:before="17"/>
              <w:jc w:val="center"/>
              <w:rPr>
                <w:rFonts w:ascii="黑体" w:hAnsi="黑体" w:eastAsia="黑体" w:cs="Times New Roman"/>
              </w:rPr>
            </w:pPr>
            <w:r>
              <w:rPr>
                <w:rFonts w:hint="eastAsia" w:ascii="黑体" w:hAnsi="黑体" w:eastAsia="黑体" w:cs="黑体"/>
              </w:rPr>
              <w:t>一级指标</w:t>
            </w:r>
          </w:p>
        </w:tc>
        <w:tc>
          <w:tcPr>
            <w:tcW w:w="718" w:type="dxa"/>
            <w:vAlign w:val="center"/>
          </w:tcPr>
          <w:p>
            <w:pPr>
              <w:pStyle w:val="27"/>
              <w:spacing w:before="17"/>
              <w:jc w:val="center"/>
              <w:rPr>
                <w:rFonts w:ascii="黑体" w:hAnsi="黑体" w:eastAsia="黑体" w:cs="Times New Roman"/>
              </w:rPr>
            </w:pPr>
            <w:r>
              <w:rPr>
                <w:rFonts w:hint="eastAsia" w:ascii="黑体" w:hAnsi="黑体" w:eastAsia="黑体" w:cs="黑体"/>
              </w:rPr>
              <w:t>序号</w:t>
            </w:r>
          </w:p>
        </w:tc>
        <w:tc>
          <w:tcPr>
            <w:tcW w:w="2009" w:type="dxa"/>
            <w:vAlign w:val="center"/>
          </w:tcPr>
          <w:p>
            <w:pPr>
              <w:pStyle w:val="27"/>
              <w:spacing w:before="17"/>
              <w:jc w:val="center"/>
              <w:rPr>
                <w:rFonts w:ascii="黑体" w:hAnsi="黑体" w:eastAsia="黑体" w:cs="Times New Roman"/>
              </w:rPr>
            </w:pPr>
            <w:r>
              <w:rPr>
                <w:rFonts w:hint="eastAsia" w:ascii="黑体" w:hAnsi="黑体" w:eastAsia="黑体" w:cs="黑体"/>
              </w:rPr>
              <w:t>二级指标</w:t>
            </w:r>
          </w:p>
        </w:tc>
        <w:tc>
          <w:tcPr>
            <w:tcW w:w="937" w:type="dxa"/>
            <w:vAlign w:val="center"/>
          </w:tcPr>
          <w:p>
            <w:pPr>
              <w:pStyle w:val="27"/>
              <w:spacing w:before="17"/>
              <w:jc w:val="center"/>
              <w:rPr>
                <w:rFonts w:ascii="黑体" w:hAnsi="黑体" w:eastAsia="黑体" w:cs="Times New Roman"/>
              </w:rPr>
            </w:pPr>
            <w:r>
              <w:rPr>
                <w:rFonts w:hint="eastAsia" w:ascii="黑体" w:hAnsi="黑体" w:eastAsia="黑体" w:cs="黑体"/>
              </w:rPr>
              <w:t>分值</w:t>
            </w:r>
          </w:p>
        </w:tc>
        <w:tc>
          <w:tcPr>
            <w:tcW w:w="7701" w:type="dxa"/>
            <w:vAlign w:val="center"/>
          </w:tcPr>
          <w:p>
            <w:pPr>
              <w:pStyle w:val="27"/>
              <w:spacing w:before="17"/>
              <w:jc w:val="center"/>
              <w:rPr>
                <w:rFonts w:ascii="黑体" w:hAnsi="黑体" w:eastAsia="黑体" w:cs="Times New Roman"/>
              </w:rPr>
            </w:pPr>
            <w:r>
              <w:rPr>
                <w:rFonts w:hint="eastAsia" w:ascii="黑体" w:hAnsi="黑体" w:eastAsia="黑体" w:cs="黑体"/>
              </w:rPr>
              <w:t>评分标准</w:t>
            </w:r>
          </w:p>
        </w:tc>
        <w:tc>
          <w:tcPr>
            <w:tcW w:w="730" w:type="dxa"/>
            <w:vAlign w:val="center"/>
          </w:tcPr>
          <w:p>
            <w:pPr>
              <w:pStyle w:val="27"/>
              <w:spacing w:before="17"/>
              <w:jc w:val="center"/>
              <w:rPr>
                <w:rFonts w:ascii="黑体" w:hAnsi="黑体" w:eastAsia="黑体" w:cs="Times New Roman"/>
              </w:rPr>
            </w:pPr>
            <w:r>
              <w:rPr>
                <w:rFonts w:hint="eastAsia" w:ascii="黑体" w:hAnsi="黑体" w:eastAsia="黑体" w:cs="黑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83" w:type="dxa"/>
            <w:vMerge w:val="restart"/>
            <w:vAlign w:val="center"/>
          </w:tcPr>
          <w:p>
            <w:pPr>
              <w:pStyle w:val="27"/>
              <w:spacing w:before="17"/>
              <w:jc w:val="center"/>
              <w:rPr>
                <w:rFonts w:ascii="黑体" w:hAnsi="黑体" w:eastAsia="黑体" w:cs="Times New Roman"/>
              </w:rPr>
            </w:pPr>
            <w:r>
              <w:rPr>
                <w:rFonts w:hint="eastAsia" w:ascii="黑体" w:hAnsi="黑体" w:eastAsia="黑体" w:cs="黑体"/>
              </w:rPr>
              <w:t>预期性</w:t>
            </w:r>
          </w:p>
          <w:p>
            <w:pPr>
              <w:pStyle w:val="27"/>
              <w:spacing w:before="17"/>
              <w:jc w:val="center"/>
              <w:rPr>
                <w:rFonts w:ascii="黑体" w:hAnsi="黑体" w:eastAsia="黑体" w:cs="Times New Roman"/>
              </w:rPr>
            </w:pPr>
            <w:r>
              <w:rPr>
                <w:rFonts w:hint="eastAsia" w:ascii="黑体" w:hAnsi="黑体" w:eastAsia="黑体" w:cs="黑体"/>
              </w:rPr>
              <w:t>指标</w:t>
            </w:r>
          </w:p>
          <w:p>
            <w:pPr>
              <w:pStyle w:val="27"/>
              <w:spacing w:before="17"/>
              <w:jc w:val="center"/>
              <w:rPr>
                <w:rFonts w:ascii="黑体" w:hAnsi="黑体" w:eastAsia="黑体" w:cs="Times New Roman"/>
              </w:rPr>
            </w:pPr>
            <w:r>
              <w:rPr>
                <w:rFonts w:hint="eastAsia" w:ascii="黑体" w:hAnsi="黑体" w:eastAsia="黑体" w:cs="黑体"/>
              </w:rPr>
              <w:t>（</w:t>
            </w:r>
            <w:r>
              <w:rPr>
                <w:rFonts w:ascii="黑体" w:hAnsi="黑体" w:eastAsia="黑体" w:cs="黑体"/>
              </w:rPr>
              <w:t>18</w:t>
            </w:r>
            <w:r>
              <w:rPr>
                <w:rFonts w:hint="eastAsia" w:ascii="黑体" w:hAnsi="黑体" w:eastAsia="黑体" w:cs="黑体"/>
              </w:rPr>
              <w:t>分）</w:t>
            </w: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2009" w:type="dxa"/>
            <w:vAlign w:val="center"/>
          </w:tcPr>
          <w:p>
            <w:pPr>
              <w:pStyle w:val="27"/>
              <w:ind w:left="15"/>
              <w:rPr>
                <w:rFonts w:ascii="Times New Roman" w:hAnsi="Times New Roman" w:cs="Times New Roman"/>
                <w:sz w:val="20"/>
                <w:szCs w:val="20"/>
              </w:rPr>
            </w:pPr>
            <w:r>
              <w:rPr>
                <w:rFonts w:hint="eastAsia" w:ascii="Times New Roman" w:hAnsi="Times New Roman"/>
                <w:sz w:val="20"/>
                <w:szCs w:val="20"/>
              </w:rPr>
              <w:t>农产品市场的公益性</w:t>
            </w:r>
          </w:p>
        </w:tc>
        <w:tc>
          <w:tcPr>
            <w:tcW w:w="937" w:type="dxa"/>
            <w:vAlign w:val="center"/>
          </w:tcPr>
          <w:p>
            <w:pPr>
              <w:pStyle w:val="27"/>
              <w:ind w:left="8"/>
              <w:jc w:val="center"/>
              <w:rPr>
                <w:rFonts w:ascii="Times New Roman" w:hAnsi="Times New Roman" w:cs="Times New Roman"/>
                <w:w w:val="99"/>
                <w:sz w:val="20"/>
                <w:szCs w:val="20"/>
                <w:lang w:val="en-US"/>
              </w:rPr>
            </w:pPr>
            <w:r>
              <w:rPr>
                <w:rFonts w:ascii="Times New Roman" w:hAnsi="Times New Roman" w:cs="Times New Roman"/>
                <w:w w:val="99"/>
                <w:sz w:val="20"/>
                <w:szCs w:val="20"/>
                <w:lang w:val="en-US"/>
              </w:rPr>
              <w:t>3</w:t>
            </w:r>
          </w:p>
        </w:tc>
        <w:tc>
          <w:tcPr>
            <w:tcW w:w="7701"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同时满足</w:t>
            </w:r>
            <w:r>
              <w:rPr>
                <w:rFonts w:ascii="Times New Roman" w:hAnsi="Times New Roman" w:cs="Times New Roman"/>
                <w:snapToGrid w:val="0"/>
              </w:rPr>
              <w:t>“</w:t>
            </w:r>
            <w:r>
              <w:rPr>
                <w:rFonts w:hint="eastAsia" w:ascii="Times New Roman" w:hAnsi="Times New Roman"/>
                <w:snapToGrid w:val="0"/>
              </w:rPr>
              <w:t>县城有公益性批发市场</w:t>
            </w:r>
            <w:r>
              <w:rPr>
                <w:rFonts w:ascii="Times New Roman" w:hAnsi="Times New Roman" w:cs="Times New Roman"/>
                <w:snapToGrid w:val="0"/>
              </w:rPr>
              <w:t>”“</w:t>
            </w:r>
            <w:r>
              <w:rPr>
                <w:rFonts w:ascii="Times New Roman" w:hAnsi="Times New Roman" w:cs="Times New Roman"/>
                <w:snapToGrid w:val="0"/>
                <w:lang w:val="en-US"/>
              </w:rPr>
              <w:t>60%</w:t>
            </w:r>
            <w:r>
              <w:rPr>
                <w:rFonts w:hint="eastAsia" w:ascii="Times New Roman" w:hAnsi="Times New Roman"/>
                <w:snapToGrid w:val="0"/>
                <w:lang w:val="en-US"/>
              </w:rPr>
              <w:t>（含）以上</w:t>
            </w:r>
            <w:r>
              <w:rPr>
                <w:rFonts w:hint="eastAsia" w:ascii="Times New Roman" w:hAnsi="Times New Roman"/>
                <w:snapToGrid w:val="0"/>
              </w:rPr>
              <w:t>乡镇有公益性批发市场</w:t>
            </w:r>
            <w:r>
              <w:rPr>
                <w:rFonts w:ascii="Times New Roman" w:hAnsi="Times New Roman" w:cs="Times New Roman"/>
                <w:snapToGrid w:val="0"/>
              </w:rPr>
              <w:t>”</w:t>
            </w:r>
            <w:r>
              <w:rPr>
                <w:rFonts w:hint="eastAsia" w:ascii="Times New Roman" w:hAnsi="Times New Roman"/>
                <w:snapToGrid w:val="0"/>
              </w:rPr>
              <w:t>两个条件得</w:t>
            </w:r>
            <w:r>
              <w:rPr>
                <w:rFonts w:ascii="Times New Roman" w:hAnsi="Times New Roman" w:cs="Times New Roman"/>
                <w:snapToGrid w:val="0"/>
                <w:lang w:val="en-US"/>
              </w:rPr>
              <w:t>3</w:t>
            </w:r>
            <w:r>
              <w:rPr>
                <w:rFonts w:hint="eastAsia" w:ascii="Times New Roman" w:hAnsi="Times New Roman"/>
                <w:snapToGrid w:val="0"/>
              </w:rPr>
              <w:t>分，满足其中任一条件的得</w:t>
            </w:r>
            <w:r>
              <w:rPr>
                <w:rFonts w:ascii="Times New Roman" w:hAnsi="Times New Roman" w:cs="Times New Roman"/>
                <w:snapToGrid w:val="0"/>
                <w:lang w:val="en-US"/>
              </w:rPr>
              <w:t>2</w:t>
            </w:r>
            <w:r>
              <w:rPr>
                <w:rFonts w:hint="eastAsia" w:ascii="Times New Roman" w:hAnsi="Times New Roman"/>
                <w:snapToGrid w:val="0"/>
              </w:rPr>
              <w:t>分，否则不得分。</w:t>
            </w:r>
          </w:p>
        </w:tc>
        <w:tc>
          <w:tcPr>
            <w:tcW w:w="730" w:type="dxa"/>
            <w:vAlign w:val="center"/>
          </w:tcPr>
          <w:p>
            <w:pPr>
              <w:pStyle w:val="27"/>
              <w:spacing w:before="189"/>
              <w:ind w:left="143"/>
              <w:jc w:val="center"/>
              <w:rPr>
                <w:rFonts w:ascii="Times New Roman" w:hAnsi="Times New Roman" w:eastAsia="黑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83" w:type="dxa"/>
            <w:vMerge w:val="continue"/>
            <w:vAlign w:val="center"/>
          </w:tcPr>
          <w:p>
            <w:pPr>
              <w:pStyle w:val="27"/>
              <w:spacing w:before="189"/>
              <w:ind w:left="51"/>
              <w:jc w:val="center"/>
              <w:rPr>
                <w:rFonts w:ascii="Times New Roman" w:hAnsi="Times New Roman" w:eastAsia="黑体" w:cs="Times New Roman"/>
                <w:sz w:val="22"/>
              </w:rPr>
            </w:pP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2009" w:type="dxa"/>
            <w:vAlign w:val="center"/>
          </w:tcPr>
          <w:p>
            <w:pPr>
              <w:pStyle w:val="27"/>
              <w:ind w:left="15"/>
              <w:rPr>
                <w:rFonts w:ascii="Times New Roman" w:hAnsi="Times New Roman" w:cs="Times New Roman"/>
                <w:sz w:val="20"/>
                <w:szCs w:val="20"/>
              </w:rPr>
            </w:pPr>
            <w:r>
              <w:rPr>
                <w:rFonts w:hint="eastAsia" w:ascii="Times New Roman" w:hAnsi="Times New Roman"/>
                <w:sz w:val="20"/>
                <w:szCs w:val="20"/>
              </w:rPr>
              <w:t>市场主体培育</w:t>
            </w:r>
          </w:p>
        </w:tc>
        <w:tc>
          <w:tcPr>
            <w:tcW w:w="937" w:type="dxa"/>
            <w:vAlign w:val="center"/>
          </w:tcPr>
          <w:p>
            <w:pPr>
              <w:pStyle w:val="27"/>
              <w:ind w:left="8"/>
              <w:jc w:val="center"/>
              <w:rPr>
                <w:rFonts w:ascii="Times New Roman" w:hAnsi="Times New Roman" w:cs="Times New Roman"/>
                <w:w w:val="99"/>
                <w:sz w:val="20"/>
                <w:szCs w:val="20"/>
                <w:lang w:val="en-US"/>
              </w:rPr>
            </w:pPr>
            <w:r>
              <w:rPr>
                <w:rFonts w:ascii="Times New Roman" w:hAnsi="Times New Roman" w:cs="Times New Roman"/>
                <w:w w:val="99"/>
                <w:sz w:val="20"/>
                <w:szCs w:val="20"/>
                <w:lang w:val="en-US"/>
              </w:rPr>
              <w:t>3</w:t>
            </w:r>
          </w:p>
        </w:tc>
        <w:tc>
          <w:tcPr>
            <w:tcW w:w="7701"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县域内有县域龙头商贸流通企业并初步实现数字化、连锁化转型升级得</w:t>
            </w:r>
            <w:r>
              <w:rPr>
                <w:rFonts w:ascii="Times New Roman" w:hAnsi="Times New Roman" w:cs="Times New Roman"/>
                <w:snapToGrid w:val="0"/>
                <w:lang w:val="en-US"/>
              </w:rPr>
              <w:t>3</w:t>
            </w:r>
            <w:r>
              <w:rPr>
                <w:rFonts w:hint="eastAsia" w:ascii="Times New Roman" w:hAnsi="Times New Roman"/>
                <w:snapToGrid w:val="0"/>
              </w:rPr>
              <w:t>分，否则不得分。</w:t>
            </w:r>
          </w:p>
        </w:tc>
        <w:tc>
          <w:tcPr>
            <w:tcW w:w="730" w:type="dxa"/>
            <w:vAlign w:val="center"/>
          </w:tcPr>
          <w:p>
            <w:pPr>
              <w:pStyle w:val="27"/>
              <w:spacing w:before="189"/>
              <w:ind w:left="143"/>
              <w:jc w:val="center"/>
              <w:rPr>
                <w:rFonts w:ascii="Times New Roman" w:hAnsi="Times New Roman" w:eastAsia="黑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83" w:type="dxa"/>
            <w:vMerge w:val="continue"/>
            <w:vAlign w:val="center"/>
          </w:tcPr>
          <w:p>
            <w:pPr>
              <w:pStyle w:val="27"/>
              <w:spacing w:before="189"/>
              <w:ind w:left="51"/>
              <w:jc w:val="center"/>
              <w:rPr>
                <w:rFonts w:ascii="Times New Roman" w:hAnsi="Times New Roman" w:eastAsia="黑体" w:cs="Times New Roman"/>
                <w:sz w:val="20"/>
                <w:szCs w:val="20"/>
              </w:rPr>
            </w:pPr>
          </w:p>
        </w:tc>
        <w:tc>
          <w:tcPr>
            <w:tcW w:w="718" w:type="dxa"/>
            <w:vAlign w:val="center"/>
          </w:tcPr>
          <w:p>
            <w:pPr>
              <w:pStyle w:val="27"/>
              <w:ind w:left="9"/>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2009"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农村市场秩序</w:t>
            </w:r>
          </w:p>
        </w:tc>
        <w:tc>
          <w:tcPr>
            <w:tcW w:w="937" w:type="dxa"/>
            <w:vAlign w:val="center"/>
          </w:tcPr>
          <w:p>
            <w:pPr>
              <w:pStyle w:val="27"/>
              <w:spacing w:before="82"/>
              <w:ind w:left="13"/>
              <w:jc w:val="center"/>
              <w:rPr>
                <w:rFonts w:ascii="Times New Roman" w:hAnsi="Times New Roman" w:cs="Times New Roman"/>
                <w:snapToGrid w:val="0"/>
                <w:lang w:val="en-US"/>
              </w:rPr>
            </w:pPr>
            <w:r>
              <w:rPr>
                <w:rFonts w:ascii="Times New Roman" w:hAnsi="Times New Roman" w:cs="Times New Roman"/>
                <w:snapToGrid w:val="0"/>
                <w:lang w:val="en-US"/>
              </w:rPr>
              <w:t>2</w:t>
            </w:r>
          </w:p>
        </w:tc>
        <w:tc>
          <w:tcPr>
            <w:tcW w:w="7701" w:type="dxa"/>
            <w:vAlign w:val="center"/>
          </w:tcPr>
          <w:p>
            <w:pPr>
              <w:pStyle w:val="27"/>
              <w:spacing w:before="82"/>
              <w:ind w:left="13"/>
              <w:rPr>
                <w:rFonts w:ascii="Times New Roman" w:hAnsi="Times New Roman" w:cs="Times New Roman"/>
                <w:snapToGrid w:val="0"/>
                <w:lang w:val="en-US"/>
              </w:rPr>
            </w:pPr>
            <w:r>
              <w:rPr>
                <w:rFonts w:hint="eastAsia" w:ascii="Times New Roman" w:hAnsi="Times New Roman"/>
                <w:snapToGrid w:val="0"/>
              </w:rPr>
              <w:t>满足</w:t>
            </w:r>
            <w:r>
              <w:rPr>
                <w:rFonts w:ascii="Times New Roman" w:hAnsi="Times New Roman" w:cs="Times New Roman"/>
                <w:snapToGrid w:val="0"/>
              </w:rPr>
              <w:t>“</w:t>
            </w:r>
            <w:r>
              <w:rPr>
                <w:rFonts w:hint="eastAsia" w:ascii="Times New Roman" w:hAnsi="Times New Roman"/>
                <w:snapToGrid w:val="0"/>
              </w:rPr>
              <w:t>主要食品销售企业</w:t>
            </w:r>
            <w:r>
              <w:rPr>
                <w:rFonts w:ascii="Times New Roman" w:hAnsi="Times New Roman" w:cs="Times New Roman"/>
                <w:snapToGrid w:val="0"/>
                <w:lang w:val="en-US"/>
              </w:rPr>
              <w:t>100%</w:t>
            </w:r>
            <w:r>
              <w:rPr>
                <w:rFonts w:hint="eastAsia" w:ascii="Times New Roman" w:hAnsi="Times New Roman"/>
                <w:snapToGrid w:val="0"/>
                <w:lang w:val="en-US"/>
              </w:rPr>
              <w:t>实现食品经营风险分级动态管理</w:t>
            </w:r>
            <w:r>
              <w:rPr>
                <w:rFonts w:ascii="Times New Roman" w:hAnsi="Times New Roman" w:cs="Times New Roman"/>
                <w:snapToGrid w:val="0"/>
              </w:rPr>
              <w:t>”</w:t>
            </w:r>
            <w:r>
              <w:rPr>
                <w:rFonts w:ascii="Times New Roman" w:hAnsi="Times New Roman" w:cs="Times New Roman"/>
                <w:snapToGrid w:val="0"/>
                <w:lang w:val="en-US"/>
              </w:rPr>
              <w:t>“</w:t>
            </w:r>
            <w:r>
              <w:rPr>
                <w:rFonts w:hint="eastAsia" w:ascii="Times New Roman" w:hAnsi="Times New Roman"/>
                <w:snapToGrid w:val="0"/>
                <w:lang w:val="en-US"/>
              </w:rPr>
              <w:t>推进农产品质量追溯体系建设</w:t>
            </w:r>
            <w:r>
              <w:rPr>
                <w:rFonts w:ascii="Times New Roman" w:hAnsi="Times New Roman" w:cs="Times New Roman"/>
                <w:snapToGrid w:val="0"/>
                <w:lang w:val="en-US"/>
              </w:rPr>
              <w:t>”</w:t>
            </w:r>
            <w:r>
              <w:rPr>
                <w:rFonts w:hint="eastAsia" w:ascii="Times New Roman" w:hAnsi="Times New Roman"/>
                <w:snapToGrid w:val="0"/>
                <w:lang w:val="en-US"/>
              </w:rPr>
              <w:t>其中任一条件</w:t>
            </w:r>
            <w:r>
              <w:rPr>
                <w:rFonts w:hint="eastAsia" w:ascii="Times New Roman" w:hAnsi="Times New Roman"/>
                <w:snapToGrid w:val="0"/>
              </w:rPr>
              <w:t>得</w:t>
            </w:r>
            <w:r>
              <w:rPr>
                <w:rFonts w:ascii="Times New Roman" w:hAnsi="Times New Roman" w:cs="Times New Roman"/>
                <w:snapToGrid w:val="0"/>
              </w:rPr>
              <w:t>2</w:t>
            </w:r>
            <w:r>
              <w:rPr>
                <w:rFonts w:hint="eastAsia" w:ascii="Times New Roman" w:hAnsi="Times New Roman"/>
                <w:snapToGrid w:val="0"/>
              </w:rPr>
              <w:t>分，否则不得分。</w:t>
            </w:r>
          </w:p>
        </w:tc>
        <w:tc>
          <w:tcPr>
            <w:tcW w:w="730" w:type="dxa"/>
            <w:vAlign w:val="center"/>
          </w:tcPr>
          <w:p>
            <w:pPr>
              <w:pStyle w:val="27"/>
              <w:spacing w:before="189"/>
              <w:ind w:left="143"/>
              <w:jc w:val="center"/>
              <w:rPr>
                <w:rFonts w:ascii="Times New Roman" w:hAnsi="Times New Roman" w:eastAsia="黑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83" w:type="dxa"/>
            <w:vMerge w:val="continue"/>
            <w:vAlign w:val="center"/>
          </w:tcPr>
          <w:p>
            <w:pPr>
              <w:pStyle w:val="27"/>
              <w:spacing w:before="189"/>
              <w:ind w:left="51"/>
              <w:jc w:val="center"/>
              <w:rPr>
                <w:rFonts w:ascii="Times New Roman" w:hAnsi="Times New Roman" w:eastAsia="黑体" w:cs="Times New Roman"/>
                <w:sz w:val="22"/>
              </w:rPr>
            </w:pPr>
          </w:p>
        </w:tc>
        <w:tc>
          <w:tcPr>
            <w:tcW w:w="718" w:type="dxa"/>
            <w:vAlign w:val="center"/>
          </w:tcPr>
          <w:p>
            <w:pPr>
              <w:pStyle w:val="27"/>
              <w:ind w:left="9"/>
              <w:jc w:val="center"/>
              <w:rPr>
                <w:rFonts w:ascii="Times New Roman" w:hAnsi="Times New Roman" w:cs="Times New Roman"/>
                <w:w w:val="99"/>
                <w:sz w:val="20"/>
                <w:szCs w:val="20"/>
                <w:lang w:val="en-US"/>
              </w:rPr>
            </w:pPr>
            <w:r>
              <w:rPr>
                <w:rFonts w:ascii="Times New Roman" w:hAnsi="Times New Roman" w:cs="Times New Roman"/>
                <w:w w:val="99"/>
                <w:sz w:val="20"/>
                <w:szCs w:val="20"/>
                <w:lang w:val="en-US"/>
              </w:rPr>
              <w:t>20</w:t>
            </w:r>
          </w:p>
        </w:tc>
        <w:tc>
          <w:tcPr>
            <w:tcW w:w="2009" w:type="dxa"/>
            <w:vAlign w:val="center"/>
          </w:tcPr>
          <w:p>
            <w:pPr>
              <w:pStyle w:val="27"/>
              <w:ind w:left="15"/>
              <w:rPr>
                <w:rFonts w:ascii="Times New Roman" w:hAnsi="Times New Roman" w:cs="Times New Roman"/>
                <w:sz w:val="20"/>
                <w:szCs w:val="20"/>
              </w:rPr>
            </w:pPr>
            <w:r>
              <w:rPr>
                <w:rFonts w:hint="eastAsia" w:ascii="Times New Roman" w:hAnsi="Times New Roman"/>
                <w:sz w:val="20"/>
                <w:szCs w:val="20"/>
              </w:rPr>
              <w:t>县域商业规划</w:t>
            </w:r>
          </w:p>
        </w:tc>
        <w:tc>
          <w:tcPr>
            <w:tcW w:w="937" w:type="dxa"/>
            <w:vAlign w:val="center"/>
          </w:tcPr>
          <w:p>
            <w:pPr>
              <w:pStyle w:val="27"/>
              <w:ind w:left="8"/>
              <w:jc w:val="center"/>
              <w:rPr>
                <w:rFonts w:ascii="Times New Roman" w:hAnsi="Times New Roman" w:cs="Times New Roman"/>
                <w:w w:val="99"/>
                <w:sz w:val="20"/>
                <w:szCs w:val="20"/>
                <w:lang w:val="en-US"/>
              </w:rPr>
            </w:pPr>
            <w:r>
              <w:rPr>
                <w:rFonts w:ascii="Times New Roman" w:hAnsi="Times New Roman" w:cs="Times New Roman"/>
                <w:w w:val="99"/>
                <w:sz w:val="20"/>
                <w:szCs w:val="20"/>
                <w:lang w:val="en-US"/>
              </w:rPr>
              <w:t>2</w:t>
            </w:r>
          </w:p>
        </w:tc>
        <w:tc>
          <w:tcPr>
            <w:tcW w:w="7701" w:type="dxa"/>
            <w:vAlign w:val="center"/>
          </w:tcPr>
          <w:p>
            <w:pPr>
              <w:pStyle w:val="27"/>
              <w:spacing w:before="82"/>
              <w:ind w:left="13"/>
              <w:rPr>
                <w:rFonts w:ascii="Times New Roman" w:hAnsi="Times New Roman" w:cs="Times New Roman"/>
                <w:snapToGrid w:val="0"/>
              </w:rPr>
            </w:pPr>
            <w:r>
              <w:rPr>
                <w:rFonts w:hint="eastAsia" w:ascii="Times New Roman" w:hAnsi="Times New Roman"/>
                <w:snapToGrid w:val="0"/>
              </w:rPr>
              <w:t>满足</w:t>
            </w:r>
            <w:r>
              <w:rPr>
                <w:rFonts w:ascii="Times New Roman" w:hAnsi="Times New Roman" w:cs="Times New Roman"/>
                <w:snapToGrid w:val="0"/>
              </w:rPr>
              <w:t>“</w:t>
            </w:r>
            <w:r>
              <w:rPr>
                <w:rFonts w:hint="eastAsia" w:ascii="Times New Roman" w:hAnsi="Times New Roman"/>
                <w:snapToGrid w:val="0"/>
              </w:rPr>
              <w:t>编制县域商业网点专项规划</w:t>
            </w:r>
            <w:r>
              <w:rPr>
                <w:rFonts w:ascii="Times New Roman" w:hAnsi="Times New Roman" w:cs="Times New Roman"/>
                <w:snapToGrid w:val="0"/>
              </w:rPr>
              <w:t>”“</w:t>
            </w:r>
            <w:r>
              <w:rPr>
                <w:rFonts w:hint="eastAsia" w:ascii="Times New Roman" w:hAnsi="Times New Roman"/>
                <w:snapToGrid w:val="0"/>
              </w:rPr>
              <w:t>将县域商业规划纳入市级商业网点规划重要内容</w:t>
            </w:r>
            <w:r>
              <w:rPr>
                <w:rFonts w:ascii="Times New Roman" w:hAnsi="Times New Roman" w:cs="Times New Roman"/>
                <w:snapToGrid w:val="0"/>
              </w:rPr>
              <w:t>”</w:t>
            </w:r>
            <w:r>
              <w:rPr>
                <w:rFonts w:hint="eastAsia" w:ascii="Times New Roman" w:hAnsi="Times New Roman"/>
                <w:snapToGrid w:val="0"/>
              </w:rPr>
              <w:t>其中任一条件得</w:t>
            </w:r>
            <w:r>
              <w:rPr>
                <w:rFonts w:ascii="Times New Roman" w:hAnsi="Times New Roman" w:cs="Times New Roman"/>
                <w:snapToGrid w:val="0"/>
              </w:rPr>
              <w:t>2</w:t>
            </w:r>
            <w:r>
              <w:rPr>
                <w:rFonts w:hint="eastAsia" w:ascii="Times New Roman" w:hAnsi="Times New Roman"/>
                <w:snapToGrid w:val="0"/>
              </w:rPr>
              <w:t>分，否则不得分。</w:t>
            </w:r>
          </w:p>
        </w:tc>
        <w:tc>
          <w:tcPr>
            <w:tcW w:w="730" w:type="dxa"/>
            <w:vAlign w:val="center"/>
          </w:tcPr>
          <w:p>
            <w:pPr>
              <w:pStyle w:val="27"/>
              <w:spacing w:before="189"/>
              <w:ind w:left="143"/>
              <w:jc w:val="center"/>
              <w:rPr>
                <w:rFonts w:ascii="Times New Roman" w:hAnsi="Times New Roman" w:eastAsia="黑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3710" w:type="dxa"/>
            <w:gridSpan w:val="3"/>
            <w:vAlign w:val="center"/>
          </w:tcPr>
          <w:p>
            <w:pPr>
              <w:pStyle w:val="27"/>
              <w:spacing w:before="189"/>
              <w:jc w:val="center"/>
              <w:rPr>
                <w:rFonts w:ascii="Times New Roman" w:hAnsi="Times New Roman" w:eastAsia="黑体" w:cs="Times New Roman"/>
                <w:sz w:val="22"/>
              </w:rPr>
            </w:pPr>
            <w:r>
              <w:rPr>
                <w:rFonts w:hint="eastAsia" w:ascii="Times New Roman" w:hAnsi="Times New Roman" w:eastAsia="黑体" w:cs="黑体"/>
                <w:sz w:val="22"/>
                <w:szCs w:val="22"/>
              </w:rPr>
              <w:t>备</w:t>
            </w:r>
            <w:r>
              <w:rPr>
                <w:rFonts w:ascii="Times New Roman" w:hAnsi="Times New Roman" w:eastAsia="黑体" w:cs="Times New Roman"/>
                <w:sz w:val="22"/>
                <w:szCs w:val="22"/>
                <w:lang w:val="en-US"/>
              </w:rPr>
              <w:t xml:space="preserve">  </w:t>
            </w:r>
            <w:r>
              <w:rPr>
                <w:rFonts w:hint="eastAsia" w:ascii="Times New Roman" w:hAnsi="Times New Roman" w:eastAsia="黑体" w:cs="黑体"/>
                <w:sz w:val="22"/>
                <w:szCs w:val="22"/>
              </w:rPr>
              <w:t>注</w:t>
            </w:r>
          </w:p>
        </w:tc>
        <w:tc>
          <w:tcPr>
            <w:tcW w:w="9368" w:type="dxa"/>
            <w:gridSpan w:val="3"/>
            <w:vAlign w:val="center"/>
          </w:tcPr>
          <w:p>
            <w:pPr>
              <w:pStyle w:val="28"/>
              <w:tabs>
                <w:tab w:val="left" w:pos="689"/>
              </w:tabs>
              <w:ind w:left="0" w:right="0" w:firstLine="0"/>
              <w:rPr>
                <w:rFonts w:ascii="Times New Roman" w:hAnsi="Times New Roman" w:cs="Times New Roman"/>
                <w:sz w:val="20"/>
                <w:szCs w:val="20"/>
              </w:rPr>
            </w:pPr>
            <w:r>
              <w:rPr>
                <w:rFonts w:ascii="Times New Roman" w:hAnsi="Times New Roman" w:cs="Times New Roman"/>
                <w:sz w:val="20"/>
                <w:szCs w:val="20"/>
                <w:lang w:val="en-US"/>
              </w:rPr>
              <w:t>1.</w:t>
            </w:r>
            <w:r>
              <w:rPr>
                <w:rFonts w:hint="eastAsia" w:ascii="Times New Roman" w:hAnsi="Times New Roman"/>
                <w:sz w:val="20"/>
                <w:szCs w:val="20"/>
              </w:rPr>
              <w:t>评估指标体系中的</w:t>
            </w:r>
            <w:r>
              <w:rPr>
                <w:rFonts w:ascii="Times New Roman" w:hAnsi="Times New Roman" w:cs="Times New Roman"/>
                <w:sz w:val="20"/>
                <w:szCs w:val="20"/>
              </w:rPr>
              <w:t>“</w:t>
            </w:r>
            <w:r>
              <w:rPr>
                <w:rFonts w:hint="eastAsia" w:ascii="Times New Roman" w:hAnsi="Times New Roman"/>
                <w:sz w:val="20"/>
                <w:szCs w:val="20"/>
              </w:rPr>
              <w:t>组织实施、约束性指标、预期性指标</w:t>
            </w:r>
            <w:r>
              <w:rPr>
                <w:rFonts w:ascii="Times New Roman" w:hAnsi="Times New Roman" w:cs="Times New Roman"/>
                <w:sz w:val="20"/>
                <w:szCs w:val="20"/>
              </w:rPr>
              <w:t>”</w:t>
            </w:r>
            <w:r>
              <w:rPr>
                <w:rFonts w:ascii="Times New Roman" w:hAnsi="Times New Roman" w:cs="Times New Roman"/>
                <w:sz w:val="20"/>
                <w:szCs w:val="20"/>
                <w:lang w:val="en-US"/>
              </w:rPr>
              <w:t>3</w:t>
            </w:r>
            <w:r>
              <w:rPr>
                <w:rFonts w:hint="eastAsia" w:ascii="Times New Roman" w:hAnsi="Times New Roman"/>
                <w:sz w:val="20"/>
                <w:szCs w:val="20"/>
              </w:rPr>
              <w:t>个类型指标进行评估。</w:t>
            </w:r>
          </w:p>
          <w:p>
            <w:pPr>
              <w:pStyle w:val="28"/>
              <w:tabs>
                <w:tab w:val="left" w:pos="689"/>
              </w:tabs>
              <w:ind w:left="0" w:right="0" w:firstLine="0"/>
              <w:rPr>
                <w:rFonts w:ascii="Times New Roman" w:hAnsi="Times New Roman" w:cs="Times New Roman"/>
                <w:sz w:val="20"/>
                <w:szCs w:val="20"/>
              </w:rPr>
            </w:pPr>
            <w:r>
              <w:rPr>
                <w:rFonts w:ascii="Times New Roman" w:hAnsi="Times New Roman" w:cs="Times New Roman"/>
                <w:sz w:val="20"/>
                <w:szCs w:val="20"/>
                <w:lang w:val="en-US"/>
              </w:rPr>
              <w:t>2.</w:t>
            </w:r>
            <w:r>
              <w:rPr>
                <w:rFonts w:hint="eastAsia" w:ascii="Times New Roman" w:hAnsi="Times New Roman"/>
                <w:sz w:val="20"/>
                <w:szCs w:val="20"/>
              </w:rPr>
              <w:t>任务完成情况截止时间均为核查的时间。</w:t>
            </w:r>
          </w:p>
          <w:p>
            <w:pPr>
              <w:pStyle w:val="28"/>
              <w:tabs>
                <w:tab w:val="left" w:pos="689"/>
              </w:tabs>
              <w:ind w:left="0" w:right="0" w:firstLine="0"/>
              <w:rPr>
                <w:rFonts w:ascii="Times New Roman" w:hAnsi="Times New Roman" w:cs="Times New Roman"/>
                <w:sz w:val="20"/>
                <w:szCs w:val="20"/>
                <w:lang w:val="en-US"/>
              </w:rPr>
            </w:pPr>
            <w:r>
              <w:rPr>
                <w:rFonts w:ascii="Times New Roman" w:hAnsi="Times New Roman" w:cs="Times New Roman"/>
                <w:sz w:val="20"/>
                <w:szCs w:val="20"/>
                <w:lang w:val="en-US"/>
              </w:rPr>
              <w:t>3.</w:t>
            </w:r>
            <w:r>
              <w:rPr>
                <w:rFonts w:hint="eastAsia" w:ascii="Times New Roman" w:hAnsi="Times New Roman"/>
                <w:sz w:val="20"/>
                <w:szCs w:val="20"/>
                <w:lang w:val="en-US"/>
              </w:rPr>
              <w:t>评估的对象为参与申报试点的县（市、区）。</w:t>
            </w:r>
          </w:p>
          <w:p>
            <w:pPr>
              <w:pStyle w:val="28"/>
              <w:tabs>
                <w:tab w:val="left" w:pos="689"/>
              </w:tabs>
              <w:ind w:left="0" w:right="0" w:firstLine="0"/>
              <w:rPr>
                <w:rFonts w:ascii="Times New Roman" w:hAnsi="Times New Roman" w:cs="Times New Roman"/>
                <w:sz w:val="20"/>
                <w:szCs w:val="20"/>
                <w:lang w:val="en-US"/>
              </w:rPr>
            </w:pPr>
            <w:r>
              <w:rPr>
                <w:rFonts w:ascii="Times New Roman" w:hAnsi="Times New Roman" w:cs="Times New Roman"/>
                <w:sz w:val="20"/>
                <w:szCs w:val="20"/>
                <w:lang w:val="en-US"/>
              </w:rPr>
              <w:t>4.</w:t>
            </w:r>
            <w:r>
              <w:rPr>
                <w:rFonts w:hint="eastAsia" w:ascii="Times New Roman" w:hAnsi="Times New Roman"/>
                <w:sz w:val="20"/>
                <w:szCs w:val="20"/>
                <w:lang w:val="en-US"/>
              </w:rPr>
              <w:t>市级评估、省级复核时，县级需提供必要的佐证材料。</w:t>
            </w:r>
          </w:p>
        </w:tc>
      </w:tr>
    </w:tbl>
    <w:p>
      <w:pPr>
        <w:pStyle w:val="3"/>
        <w:spacing w:line="590" w:lineRule="exact"/>
        <w:ind w:firstLine="640"/>
        <w:rPr>
          <w:rFonts w:ascii="Times New Roman" w:hAnsi="Times New Roman" w:eastAsia="仿宋_GB2312" w:cs="Times New Roman"/>
          <w:snapToGrid w:val="0"/>
        </w:rPr>
      </w:pPr>
    </w:p>
    <w:p>
      <w:pPr>
        <w:pStyle w:val="2"/>
        <w:rPr>
          <w:rFonts w:ascii="Times New Roman" w:hAnsi="Times New Roman" w:cs="Times New Roman"/>
          <w:snapToGrid w:val="0"/>
        </w:rPr>
      </w:pPr>
    </w:p>
    <w:p>
      <w:pPr>
        <w:pStyle w:val="7"/>
        <w:rPr>
          <w:rFonts w:ascii="Times New Roman" w:hAnsi="Times New Roman" w:eastAsia="黑体" w:cs="Times New Roman"/>
          <w:snapToGrid w:val="0"/>
          <w:sz w:val="32"/>
          <w:szCs w:val="32"/>
        </w:rPr>
        <w:sectPr>
          <w:pgSz w:w="16838" w:h="11906" w:orient="landscape"/>
          <w:pgMar w:top="1531" w:right="1928" w:bottom="1531" w:left="1871" w:header="851" w:footer="1418" w:gutter="0"/>
          <w:cols w:space="720" w:num="1"/>
          <w:docGrid w:linePitch="312" w:charSpace="0"/>
        </w:sectPr>
      </w:pPr>
    </w:p>
    <w:p>
      <w:pPr>
        <w:pStyle w:val="7"/>
        <w:spacing w:line="590" w:lineRule="exact"/>
        <w:rPr>
          <w:rFonts w:ascii="Times New Roman" w:hAnsi="Times New Roman" w:eastAsia="黑体" w:cs="Times New Roman"/>
          <w:snapToGrid w:val="0"/>
          <w:sz w:val="32"/>
          <w:szCs w:val="32"/>
        </w:rPr>
      </w:pPr>
      <w:r>
        <w:rPr>
          <w:rFonts w:hint="eastAsia" w:ascii="Times New Roman" w:hAnsi="Times New Roman" w:eastAsia="黑体" w:cs="黑体"/>
          <w:snapToGrid w:val="0"/>
          <w:sz w:val="32"/>
          <w:szCs w:val="32"/>
        </w:rPr>
        <w:t>附件</w:t>
      </w:r>
      <w:r>
        <w:rPr>
          <w:rFonts w:ascii="Times New Roman" w:hAnsi="Times New Roman" w:eastAsia="黑体" w:cs="Times New Roman"/>
          <w:snapToGrid w:val="0"/>
          <w:sz w:val="32"/>
          <w:szCs w:val="32"/>
        </w:rPr>
        <w:t>12</w:t>
      </w:r>
    </w:p>
    <w:p>
      <w:pPr>
        <w:spacing w:line="560" w:lineRule="exact"/>
        <w:jc w:val="center"/>
        <w:rPr>
          <w:rFonts w:eastAsia="方正小标宋简体"/>
          <w:sz w:val="36"/>
          <w:szCs w:val="36"/>
        </w:rPr>
      </w:pPr>
      <w:r>
        <w:rPr>
          <w:rFonts w:hint="eastAsia" w:eastAsia="方正小标宋简体" w:cs="方正小标宋简体"/>
          <w:sz w:val="36"/>
          <w:szCs w:val="36"/>
        </w:rPr>
        <w:t>安徽省县域商业建设试点县指标评估</w:t>
      </w:r>
    </w:p>
    <w:p>
      <w:pPr>
        <w:ind w:firstLine="420" w:firstLineChars="200"/>
        <w:jc w:val="left"/>
        <w:rPr>
          <w:rFonts w:eastAsia="楷体_GB2312"/>
        </w:rPr>
      </w:pPr>
    </w:p>
    <w:p>
      <w:pPr>
        <w:ind w:firstLine="420" w:firstLineChars="200"/>
        <w:jc w:val="left"/>
        <w:rPr>
          <w:rFonts w:eastAsia="楷体_GB2312"/>
        </w:rPr>
      </w:pPr>
      <w:r>
        <w:rPr>
          <w:rFonts w:hint="eastAsia" w:eastAsia="楷体_GB2312" w:cs="楷体_GB2312"/>
        </w:rPr>
        <w:t>县（市、区）名称：</w:t>
      </w:r>
      <w:r>
        <w:rPr>
          <w:rFonts w:eastAsia="楷体_GB2312"/>
        </w:rPr>
        <w:t xml:space="preserve">                                 </w:t>
      </w:r>
      <w:r>
        <w:rPr>
          <w:rFonts w:hint="eastAsia" w:eastAsia="楷体_GB2312" w:cs="楷体_GB2312"/>
        </w:rPr>
        <w:t>日期：</w:t>
      </w:r>
      <w:r>
        <w:rPr>
          <w:rFonts w:eastAsia="楷体_GB2312"/>
        </w:rPr>
        <w:t xml:space="preserve">  </w:t>
      </w:r>
      <w:r>
        <w:rPr>
          <w:rFonts w:hint="eastAsia" w:eastAsia="楷体_GB2312" w:cs="楷体_GB2312"/>
        </w:rPr>
        <w:t>年</w:t>
      </w:r>
      <w:r>
        <w:rPr>
          <w:rFonts w:eastAsia="楷体_GB2312"/>
        </w:rPr>
        <w:t xml:space="preserve">   </w:t>
      </w:r>
      <w:r>
        <w:rPr>
          <w:rFonts w:hint="eastAsia" w:eastAsia="楷体_GB2312" w:cs="楷体_GB2312"/>
        </w:rPr>
        <w:t>月</w:t>
      </w:r>
      <w:r>
        <w:rPr>
          <w:rFonts w:eastAsia="楷体_GB2312"/>
        </w:rPr>
        <w:t xml:space="preserve">  </w:t>
      </w:r>
      <w:r>
        <w:rPr>
          <w:rFonts w:hint="eastAsia" w:eastAsia="楷体_GB2312" w:cs="楷体_GB2312"/>
        </w:rPr>
        <w:t>日</w:t>
      </w:r>
    </w:p>
    <w:tbl>
      <w:tblPr>
        <w:tblStyle w:val="13"/>
        <w:tblW w:w="8834" w:type="dxa"/>
        <w:jc w:val="center"/>
        <w:tblLayout w:type="fixed"/>
        <w:tblCellMar>
          <w:top w:w="0" w:type="dxa"/>
          <w:left w:w="108" w:type="dxa"/>
          <w:bottom w:w="0" w:type="dxa"/>
          <w:right w:w="108" w:type="dxa"/>
        </w:tblCellMar>
      </w:tblPr>
      <w:tblGrid>
        <w:gridCol w:w="1015"/>
        <w:gridCol w:w="543"/>
        <w:gridCol w:w="3167"/>
        <w:gridCol w:w="747"/>
        <w:gridCol w:w="1598"/>
        <w:gridCol w:w="1764"/>
      </w:tblGrid>
      <w:tr>
        <w:tblPrEx>
          <w:tblCellMar>
            <w:top w:w="0" w:type="dxa"/>
            <w:left w:w="108" w:type="dxa"/>
            <w:bottom w:w="0" w:type="dxa"/>
            <w:right w:w="108" w:type="dxa"/>
          </w:tblCellMar>
        </w:tblPrEx>
        <w:trPr>
          <w:trHeight w:val="678" w:hRule="atLeast"/>
          <w:jc w:val="center"/>
        </w:trPr>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sz w:val="22"/>
              </w:rPr>
            </w:pPr>
            <w:r>
              <w:rPr>
                <w:rFonts w:hint="eastAsia" w:eastAsia="黑体" w:cs="黑体"/>
                <w:sz w:val="22"/>
                <w:szCs w:val="22"/>
              </w:rPr>
              <w:t>一级</w:t>
            </w:r>
          </w:p>
          <w:p>
            <w:pPr>
              <w:widowControl/>
              <w:spacing w:line="240" w:lineRule="exact"/>
              <w:jc w:val="center"/>
              <w:textAlignment w:val="center"/>
              <w:rPr>
                <w:rFonts w:eastAsia="黑体"/>
                <w:sz w:val="22"/>
              </w:rPr>
            </w:pPr>
            <w:r>
              <w:rPr>
                <w:rFonts w:hint="eastAsia" w:eastAsia="黑体" w:cs="黑体"/>
                <w:sz w:val="22"/>
                <w:szCs w:val="22"/>
              </w:rPr>
              <w:t>指标</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sz w:val="22"/>
              </w:rPr>
            </w:pPr>
            <w:r>
              <w:rPr>
                <w:rFonts w:hint="eastAsia" w:eastAsia="黑体" w:cs="黑体"/>
                <w:sz w:val="22"/>
                <w:szCs w:val="22"/>
              </w:rPr>
              <w:t>序号</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sz w:val="22"/>
              </w:rPr>
            </w:pPr>
            <w:r>
              <w:rPr>
                <w:rFonts w:hint="eastAsia" w:eastAsia="黑体" w:cs="黑体"/>
                <w:sz w:val="22"/>
                <w:szCs w:val="22"/>
              </w:rPr>
              <w:t>二级指标</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sz w:val="22"/>
              </w:rPr>
            </w:pPr>
            <w:r>
              <w:rPr>
                <w:rFonts w:hint="eastAsia" w:eastAsia="黑体" w:cs="黑体"/>
                <w:sz w:val="22"/>
                <w:szCs w:val="22"/>
              </w:rPr>
              <w:t>分值</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sz w:val="22"/>
              </w:rPr>
            </w:pPr>
            <w:r>
              <w:rPr>
                <w:rFonts w:hint="eastAsia" w:eastAsia="黑体" w:cs="黑体"/>
                <w:sz w:val="22"/>
                <w:szCs w:val="22"/>
              </w:rPr>
              <w:t>县级自评得分</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sz w:val="22"/>
              </w:rPr>
            </w:pPr>
            <w:r>
              <w:rPr>
                <w:rFonts w:hint="eastAsia" w:eastAsia="黑体" w:cs="黑体"/>
                <w:sz w:val="22"/>
                <w:szCs w:val="22"/>
              </w:rPr>
              <w:t>市级评估得分</w:t>
            </w:r>
          </w:p>
        </w:tc>
      </w:tr>
      <w:tr>
        <w:tblPrEx>
          <w:tblCellMar>
            <w:top w:w="0" w:type="dxa"/>
            <w:left w:w="108" w:type="dxa"/>
            <w:bottom w:w="0" w:type="dxa"/>
            <w:right w:w="108" w:type="dxa"/>
          </w:tblCellMar>
        </w:tblPrEx>
        <w:trPr>
          <w:trHeight w:val="397" w:hRule="exact"/>
          <w:jc w:val="center"/>
        </w:trPr>
        <w:tc>
          <w:tcPr>
            <w:tcW w:w="10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楷体_GB2312"/>
                <w:color w:val="000000"/>
                <w:sz w:val="20"/>
                <w:szCs w:val="20"/>
              </w:rPr>
            </w:pPr>
            <w:r>
              <w:rPr>
                <w:rFonts w:hint="eastAsia" w:eastAsia="黑体" w:cs="黑体"/>
                <w:sz w:val="22"/>
                <w:szCs w:val="22"/>
              </w:rPr>
              <w:t>组织实施指标（</w:t>
            </w:r>
            <w:r>
              <w:rPr>
                <w:rFonts w:eastAsia="黑体"/>
                <w:sz w:val="22"/>
                <w:szCs w:val="22"/>
              </w:rPr>
              <w:t>14</w:t>
            </w:r>
            <w:r>
              <w:rPr>
                <w:rFonts w:hint="eastAsia" w:eastAsia="黑体" w:cs="黑体"/>
                <w:sz w:val="22"/>
                <w:szCs w:val="22"/>
              </w:rPr>
              <w:t>分）</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1</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rPr>
            </w:pPr>
            <w:r>
              <w:rPr>
                <w:rFonts w:hint="eastAsia" w:ascii="宋体" w:hAnsi="宋体" w:cs="宋体"/>
                <w:color w:val="000000"/>
                <w:kern w:val="0"/>
              </w:rPr>
              <w:t>建立工作机制</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2</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楷体_GB2312"/>
                <w:color w:val="000000"/>
                <w:sz w:val="20"/>
                <w:szCs w:val="20"/>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2</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rPr>
            </w:pPr>
            <w:r>
              <w:rPr>
                <w:rFonts w:hint="eastAsia" w:ascii="宋体" w:hAnsi="宋体" w:cs="宋体"/>
                <w:color w:val="000000"/>
                <w:kern w:val="0"/>
              </w:rPr>
              <w:t>出台政策规定</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2</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楷体_GB2312"/>
                <w:color w:val="000000"/>
                <w:sz w:val="20"/>
                <w:szCs w:val="20"/>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3</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rPr>
            </w:pPr>
            <w:r>
              <w:rPr>
                <w:rFonts w:hint="eastAsia" w:ascii="宋体" w:hAnsi="宋体" w:cs="宋体"/>
                <w:color w:val="000000"/>
                <w:kern w:val="0"/>
              </w:rPr>
              <w:t>地方财政支持</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2</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楷体_GB2312"/>
                <w:color w:val="000000"/>
                <w:sz w:val="20"/>
                <w:szCs w:val="20"/>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4</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rPr>
            </w:pPr>
            <w:r>
              <w:rPr>
                <w:rFonts w:hint="eastAsia" w:ascii="宋体" w:hAnsi="宋体" w:cs="宋体"/>
                <w:color w:val="000000"/>
                <w:kern w:val="0"/>
              </w:rPr>
              <w:t>承办企业管理</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2</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楷体_GB2312"/>
                <w:color w:val="000000"/>
                <w:sz w:val="20"/>
                <w:szCs w:val="20"/>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5</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rPr>
            </w:pPr>
            <w:r>
              <w:rPr>
                <w:rFonts w:hint="eastAsia" w:ascii="宋体" w:hAnsi="宋体" w:cs="宋体"/>
                <w:color w:val="000000"/>
                <w:kern w:val="0"/>
              </w:rPr>
              <w:t>连锁化发展</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3</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楷体_GB2312"/>
                <w:color w:val="000000"/>
                <w:sz w:val="20"/>
                <w:szCs w:val="20"/>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6</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rPr>
            </w:pPr>
            <w:r>
              <w:rPr>
                <w:rFonts w:hint="eastAsia" w:ascii="宋体" w:hAnsi="宋体" w:cs="宋体"/>
                <w:color w:val="000000"/>
                <w:kern w:val="0"/>
              </w:rPr>
              <w:t>项目遴选</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3</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黑体"/>
                <w:sz w:val="22"/>
              </w:rPr>
            </w:pPr>
            <w:r>
              <w:rPr>
                <w:rFonts w:hint="eastAsia" w:eastAsia="黑体" w:cs="黑体"/>
                <w:sz w:val="22"/>
                <w:szCs w:val="22"/>
              </w:rPr>
              <w:t>约束性指标</w:t>
            </w:r>
          </w:p>
          <w:p>
            <w:pPr>
              <w:widowControl/>
              <w:jc w:val="center"/>
              <w:textAlignment w:val="center"/>
              <w:rPr>
                <w:rFonts w:eastAsia="楷体_GB2312"/>
                <w:color w:val="000000"/>
                <w:sz w:val="20"/>
                <w:szCs w:val="20"/>
              </w:rPr>
            </w:pPr>
            <w:r>
              <w:rPr>
                <w:rFonts w:hint="eastAsia" w:eastAsia="黑体" w:cs="黑体"/>
                <w:sz w:val="22"/>
                <w:szCs w:val="22"/>
              </w:rPr>
              <w:t>（</w:t>
            </w:r>
            <w:r>
              <w:rPr>
                <w:rFonts w:eastAsia="黑体"/>
                <w:sz w:val="22"/>
                <w:szCs w:val="22"/>
              </w:rPr>
              <w:t>68</w:t>
            </w:r>
            <w:r>
              <w:rPr>
                <w:rFonts w:hint="eastAsia" w:eastAsia="黑体" w:cs="黑体"/>
                <w:sz w:val="22"/>
                <w:szCs w:val="22"/>
              </w:rPr>
              <w:t>分）</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7</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cs="宋体"/>
                <w:color w:val="000000"/>
              </w:rPr>
            </w:pPr>
            <w:r>
              <w:rPr>
                <w:rFonts w:hint="eastAsia" w:ascii="宋体" w:hAnsi="宋体" w:cs="宋体"/>
                <w:color w:val="000000"/>
                <w:kern w:val="0"/>
              </w:rPr>
              <w:t>县级综合商贸服务中心</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9</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left w:val="single" w:color="000000" w:sz="4" w:space="0"/>
              <w:right w:val="single" w:color="000000" w:sz="4" w:space="0"/>
            </w:tcBorders>
            <w:vAlign w:val="center"/>
          </w:tcPr>
          <w:p>
            <w:pPr>
              <w:jc w:val="center"/>
              <w:rPr>
                <w:rFonts w:eastAsia="楷体_GB2312"/>
                <w:color w:val="000000"/>
                <w:sz w:val="20"/>
                <w:szCs w:val="20"/>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8</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rPr>
            </w:pPr>
            <w:r>
              <w:rPr>
                <w:rFonts w:hint="eastAsia" w:ascii="宋体" w:hAnsi="宋体" w:cs="宋体"/>
                <w:color w:val="000000"/>
                <w:kern w:val="0"/>
              </w:rPr>
              <w:t>乡镇商贸中心</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9</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left w:val="single" w:color="000000" w:sz="4" w:space="0"/>
              <w:right w:val="single" w:color="000000" w:sz="4" w:space="0"/>
            </w:tcBorders>
            <w:vAlign w:val="center"/>
          </w:tcPr>
          <w:p>
            <w:pPr>
              <w:widowControl/>
              <w:jc w:val="center"/>
              <w:textAlignment w:val="center"/>
              <w:rPr>
                <w:rFonts w:eastAsia="楷体_GB2312"/>
                <w:color w:val="000000"/>
                <w:sz w:val="20"/>
                <w:szCs w:val="20"/>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9</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rPr>
            </w:pPr>
            <w:r>
              <w:rPr>
                <w:rFonts w:hint="eastAsia" w:ascii="宋体" w:hAnsi="宋体" w:cs="宋体"/>
                <w:color w:val="000000"/>
                <w:kern w:val="0"/>
              </w:rPr>
              <w:t>村级便民商店</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8</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left w:val="single" w:color="000000" w:sz="4" w:space="0"/>
              <w:right w:val="single" w:color="000000" w:sz="4" w:space="0"/>
            </w:tcBorders>
            <w:vAlign w:val="center"/>
          </w:tcPr>
          <w:p>
            <w:pPr>
              <w:jc w:val="center"/>
              <w:rPr>
                <w:rFonts w:eastAsia="楷体_GB2312"/>
                <w:color w:val="000000"/>
                <w:sz w:val="20"/>
                <w:szCs w:val="20"/>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10</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cs="宋体"/>
                <w:color w:val="000000"/>
              </w:rPr>
            </w:pPr>
            <w:r>
              <w:rPr>
                <w:rFonts w:hint="eastAsia" w:ascii="宋体" w:hAnsi="宋体" w:cs="宋体"/>
                <w:color w:val="000000"/>
                <w:kern w:val="0"/>
              </w:rPr>
              <w:t>县级物流配送中心</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9</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left w:val="single" w:color="000000" w:sz="4" w:space="0"/>
              <w:right w:val="single" w:color="000000" w:sz="4" w:space="0"/>
            </w:tcBorders>
            <w:vAlign w:val="center"/>
          </w:tcPr>
          <w:p>
            <w:pPr>
              <w:jc w:val="center"/>
              <w:rPr>
                <w:rFonts w:eastAsia="楷体_GB2312"/>
                <w:color w:val="000000"/>
                <w:sz w:val="20"/>
                <w:szCs w:val="20"/>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11</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rPr>
            </w:pPr>
            <w:r>
              <w:rPr>
                <w:rFonts w:hint="eastAsia" w:ascii="宋体" w:hAnsi="宋体" w:cs="宋体"/>
                <w:color w:val="000000"/>
                <w:kern w:val="0"/>
              </w:rPr>
              <w:t>乡镇快递物流点</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8</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left w:val="single" w:color="000000" w:sz="4" w:space="0"/>
              <w:right w:val="single" w:color="000000" w:sz="4" w:space="0"/>
            </w:tcBorders>
            <w:vAlign w:val="center"/>
          </w:tcPr>
          <w:p>
            <w:pPr>
              <w:jc w:val="center"/>
              <w:rPr>
                <w:rFonts w:eastAsia="楷体_GB2312"/>
                <w:color w:val="000000"/>
                <w:sz w:val="20"/>
                <w:szCs w:val="20"/>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12</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rPr>
            </w:pPr>
            <w:r>
              <w:rPr>
                <w:rFonts w:hint="eastAsia" w:ascii="宋体" w:hAnsi="宋体" w:cs="宋体"/>
                <w:color w:val="000000"/>
                <w:kern w:val="0"/>
              </w:rPr>
              <w:t>村村有服务</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8</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left w:val="single" w:color="000000" w:sz="4" w:space="0"/>
              <w:right w:val="single" w:color="000000" w:sz="4" w:space="0"/>
            </w:tcBorders>
            <w:vAlign w:val="center"/>
          </w:tcPr>
          <w:p>
            <w:pPr>
              <w:jc w:val="center"/>
              <w:rPr>
                <w:rFonts w:eastAsia="楷体_GB2312"/>
                <w:color w:val="000000"/>
                <w:sz w:val="20"/>
                <w:szCs w:val="20"/>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13</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rPr>
            </w:pPr>
            <w:r>
              <w:rPr>
                <w:rFonts w:hint="eastAsia" w:ascii="宋体" w:hAnsi="宋体" w:cs="宋体"/>
                <w:color w:val="000000"/>
                <w:kern w:val="0"/>
              </w:rPr>
              <w:t>物流资源整合</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9</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left w:val="single" w:color="000000" w:sz="4" w:space="0"/>
              <w:bottom w:val="single" w:color="000000" w:sz="4" w:space="0"/>
              <w:right w:val="single" w:color="000000" w:sz="4" w:space="0"/>
            </w:tcBorders>
            <w:vAlign w:val="center"/>
          </w:tcPr>
          <w:p>
            <w:pPr>
              <w:jc w:val="center"/>
              <w:rPr>
                <w:rFonts w:eastAsia="楷体_GB2312"/>
                <w:color w:val="000000"/>
                <w:sz w:val="20"/>
                <w:szCs w:val="20"/>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14</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rPr>
            </w:pPr>
            <w:r>
              <w:rPr>
                <w:rFonts w:hint="eastAsia" w:ascii="宋体" w:hAnsi="宋体" w:cs="宋体"/>
                <w:color w:val="000000"/>
                <w:kern w:val="0"/>
              </w:rPr>
              <w:t>农村电商</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8</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黑体"/>
                <w:sz w:val="22"/>
              </w:rPr>
            </w:pPr>
            <w:r>
              <w:rPr>
                <w:rFonts w:hint="eastAsia" w:eastAsia="黑体" w:cs="黑体"/>
                <w:sz w:val="22"/>
                <w:szCs w:val="22"/>
              </w:rPr>
              <w:t>预期性指标</w:t>
            </w:r>
          </w:p>
          <w:p>
            <w:pPr>
              <w:widowControl/>
              <w:jc w:val="center"/>
              <w:textAlignment w:val="center"/>
              <w:rPr>
                <w:rFonts w:eastAsia="楷体_GB2312"/>
                <w:color w:val="000000"/>
                <w:sz w:val="22"/>
              </w:rPr>
            </w:pPr>
            <w:r>
              <w:rPr>
                <w:rFonts w:hint="eastAsia" w:eastAsia="黑体" w:cs="黑体"/>
                <w:sz w:val="22"/>
                <w:szCs w:val="22"/>
              </w:rPr>
              <w:t>（</w:t>
            </w:r>
            <w:r>
              <w:rPr>
                <w:rFonts w:eastAsia="黑体"/>
                <w:sz w:val="22"/>
                <w:szCs w:val="22"/>
              </w:rPr>
              <w:t>18</w:t>
            </w:r>
            <w:r>
              <w:rPr>
                <w:rFonts w:hint="eastAsia" w:eastAsia="黑体" w:cs="黑体"/>
                <w:sz w:val="22"/>
                <w:szCs w:val="22"/>
              </w:rPr>
              <w:t>分）</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15</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cs="宋体"/>
                <w:color w:val="000000"/>
                <w:kern w:val="0"/>
              </w:rPr>
            </w:pPr>
            <w:r>
              <w:rPr>
                <w:rFonts w:hint="eastAsia" w:ascii="宋体" w:hAnsi="宋体" w:cs="宋体"/>
                <w:color w:val="000000"/>
                <w:kern w:val="0"/>
              </w:rPr>
              <w:t>农产品冷链物流设施建设</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3</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left w:val="single" w:color="000000" w:sz="4" w:space="0"/>
              <w:right w:val="single" w:color="000000" w:sz="4" w:space="0"/>
            </w:tcBorders>
            <w:vAlign w:val="center"/>
          </w:tcPr>
          <w:p>
            <w:pPr>
              <w:jc w:val="center"/>
              <w:rPr>
                <w:rFonts w:eastAsia="黑体"/>
                <w:color w:val="000000"/>
                <w:sz w:val="22"/>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16</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cs="宋体"/>
                <w:color w:val="000000"/>
                <w:kern w:val="0"/>
              </w:rPr>
            </w:pPr>
            <w:r>
              <w:rPr>
                <w:rFonts w:hint="eastAsia" w:ascii="宋体" w:hAnsi="宋体" w:cs="宋体"/>
                <w:color w:val="000000"/>
                <w:kern w:val="0"/>
              </w:rPr>
              <w:t>农贸市场、集市改造升级</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5</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left w:val="single" w:color="000000" w:sz="4" w:space="0"/>
              <w:right w:val="single" w:color="000000" w:sz="4" w:space="0"/>
            </w:tcBorders>
            <w:vAlign w:val="center"/>
          </w:tcPr>
          <w:p>
            <w:pPr>
              <w:widowControl/>
              <w:jc w:val="center"/>
              <w:textAlignment w:val="center"/>
              <w:rPr>
                <w:rFonts w:eastAsia="黑体"/>
                <w:color w:val="000000"/>
                <w:sz w:val="22"/>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17</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cs="宋体"/>
                <w:color w:val="000000"/>
                <w:kern w:val="0"/>
              </w:rPr>
            </w:pPr>
            <w:r>
              <w:rPr>
                <w:rFonts w:hint="eastAsia" w:ascii="宋体" w:hAnsi="宋体" w:cs="宋体"/>
                <w:color w:val="000000"/>
                <w:kern w:val="0"/>
              </w:rPr>
              <w:t>农产品市场的公益性</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3</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left w:val="single" w:color="000000" w:sz="4" w:space="0"/>
              <w:right w:val="single" w:color="000000" w:sz="4" w:space="0"/>
            </w:tcBorders>
            <w:vAlign w:val="center"/>
          </w:tcPr>
          <w:p>
            <w:pPr>
              <w:jc w:val="center"/>
              <w:rPr>
                <w:rFonts w:eastAsia="黑体"/>
                <w:color w:val="000000"/>
                <w:sz w:val="22"/>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18</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rPr>
            </w:pPr>
            <w:r>
              <w:rPr>
                <w:rFonts w:hint="eastAsia" w:ascii="宋体" w:hAnsi="宋体" w:cs="宋体"/>
                <w:color w:val="000000"/>
                <w:kern w:val="0"/>
              </w:rPr>
              <w:t>市场主体培育</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3</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left w:val="single" w:color="000000" w:sz="4" w:space="0"/>
              <w:right w:val="single" w:color="000000" w:sz="4" w:space="0"/>
            </w:tcBorders>
            <w:vAlign w:val="center"/>
          </w:tcPr>
          <w:p>
            <w:pPr>
              <w:jc w:val="center"/>
              <w:rPr>
                <w:rFonts w:eastAsia="黑体"/>
                <w:color w:val="000000"/>
                <w:sz w:val="22"/>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19</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rPr>
            </w:pPr>
            <w:r>
              <w:rPr>
                <w:rFonts w:hint="eastAsia" w:ascii="宋体" w:hAnsi="宋体" w:cs="宋体"/>
                <w:color w:val="000000"/>
                <w:kern w:val="0"/>
              </w:rPr>
              <w:t>农村市场秩序</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2</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1015" w:type="dxa"/>
            <w:vMerge w:val="continue"/>
            <w:tcBorders>
              <w:left w:val="single" w:color="000000" w:sz="4" w:space="0"/>
              <w:bottom w:val="single" w:color="000000" w:sz="4" w:space="0"/>
              <w:right w:val="single" w:color="000000" w:sz="4" w:space="0"/>
            </w:tcBorders>
            <w:vAlign w:val="center"/>
          </w:tcPr>
          <w:p>
            <w:pPr>
              <w:jc w:val="center"/>
              <w:rPr>
                <w:rFonts w:eastAsia="黑体"/>
                <w:color w:val="000000"/>
                <w:sz w:val="22"/>
              </w:rPr>
            </w:pP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20</w:t>
            </w:r>
          </w:p>
        </w:tc>
        <w:tc>
          <w:tcPr>
            <w:tcW w:w="31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rPr>
            </w:pPr>
            <w:r>
              <w:rPr>
                <w:rFonts w:hint="eastAsia" w:ascii="宋体" w:hAnsi="宋体" w:cs="宋体"/>
                <w:color w:val="000000"/>
                <w:kern w:val="0"/>
              </w:rPr>
              <w:t>县域商业规划</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rPr>
            </w:pPr>
            <w:r>
              <w:rPr>
                <w:rFonts w:ascii="宋体" w:hAnsi="宋体" w:cs="宋体"/>
                <w:color w:val="000000"/>
                <w:kern w:val="0"/>
              </w:rPr>
              <w:t>2</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397" w:hRule="exact"/>
          <w:jc w:val="center"/>
        </w:trPr>
        <w:tc>
          <w:tcPr>
            <w:tcW w:w="5472" w:type="dxa"/>
            <w:gridSpan w:val="4"/>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rPr>
            </w:pPr>
            <w:r>
              <w:rPr>
                <w:rFonts w:hint="eastAsia" w:ascii="宋体" w:hAnsi="宋体" w:cs="宋体"/>
                <w:color w:val="000000"/>
                <w:kern w:val="0"/>
              </w:rPr>
              <w:t>总分合计</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r>
      <w:tr>
        <w:tblPrEx>
          <w:tblCellMar>
            <w:top w:w="0" w:type="dxa"/>
            <w:left w:w="108" w:type="dxa"/>
            <w:bottom w:w="0" w:type="dxa"/>
            <w:right w:w="108" w:type="dxa"/>
          </w:tblCellMar>
        </w:tblPrEx>
        <w:trPr>
          <w:trHeight w:val="972" w:hRule="atLeast"/>
          <w:jc w:val="center"/>
        </w:trPr>
        <w:tc>
          <w:tcPr>
            <w:tcW w:w="101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ind w:left="113" w:right="113"/>
              <w:jc w:val="center"/>
              <w:textAlignment w:val="center"/>
              <w:rPr>
                <w:rFonts w:eastAsia="黑体"/>
                <w:color w:val="000000"/>
                <w:sz w:val="22"/>
              </w:rPr>
            </w:pPr>
            <w:r>
              <w:rPr>
                <w:rFonts w:hint="eastAsia" w:eastAsia="方正黑体_GBK" w:cs="方正黑体_GBK"/>
                <w:color w:val="000000"/>
                <w:kern w:val="0"/>
                <w:sz w:val="20"/>
                <w:szCs w:val="20"/>
              </w:rPr>
              <w:t>签</w:t>
            </w:r>
            <w:r>
              <w:rPr>
                <w:rFonts w:eastAsia="方正黑体_GBK"/>
                <w:color w:val="000000"/>
                <w:kern w:val="0"/>
                <w:sz w:val="20"/>
                <w:szCs w:val="20"/>
              </w:rPr>
              <w:t xml:space="preserve">  </w:t>
            </w:r>
            <w:r>
              <w:rPr>
                <w:rFonts w:hint="eastAsia" w:eastAsia="方正黑体_GBK" w:cs="方正黑体_GBK"/>
                <w:color w:val="000000"/>
                <w:kern w:val="0"/>
                <w:sz w:val="20"/>
                <w:szCs w:val="20"/>
              </w:rPr>
              <w:t>字</w:t>
            </w:r>
            <w:r>
              <w:rPr>
                <w:rFonts w:eastAsia="方正黑体_GBK"/>
                <w:color w:val="000000"/>
                <w:kern w:val="0"/>
                <w:sz w:val="20"/>
                <w:szCs w:val="20"/>
              </w:rPr>
              <w:t xml:space="preserve">  </w:t>
            </w:r>
            <w:r>
              <w:rPr>
                <w:rFonts w:hint="eastAsia" w:eastAsia="方正黑体_GBK" w:cs="方正黑体_GBK"/>
                <w:color w:val="000000"/>
                <w:kern w:val="0"/>
                <w:sz w:val="20"/>
                <w:szCs w:val="20"/>
              </w:rPr>
              <w:t>区</w:t>
            </w:r>
          </w:p>
        </w:tc>
        <w:tc>
          <w:tcPr>
            <w:tcW w:w="7819" w:type="dxa"/>
            <w:gridSpan w:val="5"/>
            <w:tcBorders>
              <w:top w:val="single" w:color="000000" w:sz="4" w:space="0"/>
              <w:left w:val="single" w:color="000000" w:sz="4" w:space="0"/>
              <w:bottom w:val="single" w:color="000000" w:sz="4" w:space="0"/>
              <w:right w:val="single" w:color="000000" w:sz="4" w:space="0"/>
            </w:tcBorders>
          </w:tcPr>
          <w:p>
            <w:pPr>
              <w:widowControl/>
              <w:spacing w:line="400" w:lineRule="exact"/>
              <w:textAlignment w:val="center"/>
              <w:rPr>
                <w:rFonts w:ascii="宋体" w:cs="宋体"/>
                <w:color w:val="000000"/>
              </w:rPr>
            </w:pPr>
            <w:r>
              <w:rPr>
                <w:rFonts w:hint="eastAsia" w:ascii="宋体" w:hAnsi="宋体" w:cs="宋体"/>
                <w:color w:val="000000"/>
                <w:kern w:val="0"/>
              </w:rPr>
              <w:t>县级自评人员签字：</w:t>
            </w:r>
          </w:p>
        </w:tc>
      </w:tr>
      <w:tr>
        <w:tblPrEx>
          <w:tblCellMar>
            <w:top w:w="0" w:type="dxa"/>
            <w:left w:w="108" w:type="dxa"/>
            <w:bottom w:w="0" w:type="dxa"/>
            <w:right w:w="108" w:type="dxa"/>
          </w:tblCellMar>
        </w:tblPrEx>
        <w:trPr>
          <w:trHeight w:val="1095" w:hRule="atLeast"/>
          <w:jc w:val="center"/>
        </w:trPr>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黑体"/>
                <w:color w:val="000000"/>
                <w:sz w:val="22"/>
              </w:rPr>
            </w:pPr>
          </w:p>
        </w:tc>
        <w:tc>
          <w:tcPr>
            <w:tcW w:w="7819" w:type="dxa"/>
            <w:gridSpan w:val="5"/>
            <w:tcBorders>
              <w:top w:val="single" w:color="000000" w:sz="4" w:space="0"/>
              <w:left w:val="single" w:color="000000" w:sz="4" w:space="0"/>
              <w:bottom w:val="single" w:color="000000" w:sz="4" w:space="0"/>
              <w:right w:val="single" w:color="000000" w:sz="4" w:space="0"/>
            </w:tcBorders>
          </w:tcPr>
          <w:p>
            <w:pPr>
              <w:widowControl/>
              <w:spacing w:line="400" w:lineRule="exact"/>
              <w:textAlignment w:val="center"/>
              <w:rPr>
                <w:rFonts w:ascii="宋体" w:cs="宋体"/>
                <w:color w:val="000000"/>
              </w:rPr>
            </w:pPr>
            <w:r>
              <w:rPr>
                <w:rFonts w:hint="eastAsia" w:ascii="宋体" w:hAnsi="宋体" w:cs="宋体"/>
                <w:color w:val="000000"/>
                <w:kern w:val="0"/>
              </w:rPr>
              <w:t>市级评估人员签字：</w:t>
            </w:r>
          </w:p>
        </w:tc>
      </w:tr>
    </w:tbl>
    <w:p>
      <w:pPr>
        <w:widowControl/>
        <w:spacing w:line="20" w:lineRule="exact"/>
        <w:textAlignment w:val="center"/>
        <w:rPr>
          <w:kern w:val="0"/>
        </w:rPr>
      </w:pPr>
    </w:p>
    <w:sectPr>
      <w:pgSz w:w="11906" w:h="16838"/>
      <w:pgMar w:top="1928" w:right="1531" w:bottom="1871" w:left="1531"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136525</wp:posOffset>
              </wp:positionV>
              <wp:extent cx="6120130" cy="0"/>
              <wp:effectExtent l="32385" t="31750" r="29210" b="34925"/>
              <wp:wrapNone/>
              <wp:docPr id="1" name="Line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nThick">
                        <a:solidFill>
                          <a:srgbClr val="FF0000"/>
                        </a:solidFill>
                        <a:round/>
                      </a:ln>
                    </wps:spPr>
                    <wps:bodyPr/>
                  </wps:wsp>
                </a:graphicData>
              </a:graphic>
            </wp:anchor>
          </w:drawing>
        </mc:Choice>
        <mc:Fallback>
          <w:pict>
            <v:line id="Line 1" o:spid="_x0000_s1026" o:spt="20" style="position:absolute;left:0pt;margin-left:-19.95pt;margin-top:10.75pt;height:0pt;width:481.9pt;z-index:251659264;mso-width-relative:page;mso-height-relative:page;" filled="f" stroked="t" coordsize="21600,21600" o:gfxdata="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uzDaE1gAAAAkBAAAPAAAAAAAAAAEAIAAA&#10;ACIAAABkcnMvZG93bnJldi54bWxQSwECFAAUAAAACACHTuJAfBg5DNUBAACxAwAADgAAAAAAAAAB&#10;ACAAAAAlAQAAZHJzL2Uyb0RvYy54bWxQSwUGAAAAAAYABgBZAQAAbAUAAAAA&#10;">
              <v:fill on="f" focussize="0,0"/>
              <v:stroke weight="4.5pt" color="#FF0000" linestyle="thinThick"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10" w:leftChars="100" w:right="210" w:rightChars="100"/>
      <w:rPr>
        <w:rFonts w:ascii="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10</w:t>
    </w:r>
    <w:r>
      <w:rPr>
        <w:rFonts w:ascii="宋体" w:hAnsi="宋体" w:cs="宋体"/>
        <w:sz w:val="28"/>
        <w:szCs w:val="28"/>
      </w:rPr>
      <w:fldChar w:fldCharType="end"/>
    </w:r>
    <w:r>
      <w:rPr>
        <w:rFonts w:ascii="宋体" w:hAnsi="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10" w:leftChars="100" w:right="210" w:rightChars="100"/>
      <w:jc w:val="right"/>
      <w:rPr>
        <w:rFonts w:ascii="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7</w:t>
    </w:r>
    <w:r>
      <w:rPr>
        <w:rFonts w:ascii="宋体" w:hAnsi="宋体" w:cs="宋体"/>
        <w:sz w:val="28"/>
        <w:szCs w:val="28"/>
      </w:rPr>
      <w:fldChar w:fldCharType="end"/>
    </w:r>
    <w:r>
      <w:rPr>
        <w:rFonts w:ascii="宋体" w:hAnsi="宋体" w:cs="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4"/>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ZjJjMGE4NTkzOGI5ZTE4Y2I0YWZjODk4NGI2ZmMifQ=="/>
  </w:docVars>
  <w:rsids>
    <w:rsidRoot w:val="005C2A27"/>
    <w:rsid w:val="00012BA5"/>
    <w:rsid w:val="00032199"/>
    <w:rsid w:val="00046EB5"/>
    <w:rsid w:val="00050C8A"/>
    <w:rsid w:val="00075A8D"/>
    <w:rsid w:val="000804F3"/>
    <w:rsid w:val="000934FB"/>
    <w:rsid w:val="000C020C"/>
    <w:rsid w:val="000C6CEB"/>
    <w:rsid w:val="000C7E27"/>
    <w:rsid w:val="000E58E8"/>
    <w:rsid w:val="00121F13"/>
    <w:rsid w:val="0012489C"/>
    <w:rsid w:val="00131A7A"/>
    <w:rsid w:val="001441BD"/>
    <w:rsid w:val="001510B0"/>
    <w:rsid w:val="00157045"/>
    <w:rsid w:val="001765E6"/>
    <w:rsid w:val="001847BF"/>
    <w:rsid w:val="001C075F"/>
    <w:rsid w:val="00204CB0"/>
    <w:rsid w:val="00212BE1"/>
    <w:rsid w:val="00225654"/>
    <w:rsid w:val="00240402"/>
    <w:rsid w:val="002606C3"/>
    <w:rsid w:val="00272E59"/>
    <w:rsid w:val="002770E4"/>
    <w:rsid w:val="00284F9A"/>
    <w:rsid w:val="00291DC2"/>
    <w:rsid w:val="00294B87"/>
    <w:rsid w:val="00295F51"/>
    <w:rsid w:val="00297A2B"/>
    <w:rsid w:val="002B5935"/>
    <w:rsid w:val="002C2336"/>
    <w:rsid w:val="002C3440"/>
    <w:rsid w:val="002C4005"/>
    <w:rsid w:val="002D7EE5"/>
    <w:rsid w:val="003041AD"/>
    <w:rsid w:val="0030603F"/>
    <w:rsid w:val="00306759"/>
    <w:rsid w:val="00306A38"/>
    <w:rsid w:val="00394258"/>
    <w:rsid w:val="003A21A1"/>
    <w:rsid w:val="003A27B0"/>
    <w:rsid w:val="003A443B"/>
    <w:rsid w:val="003A5104"/>
    <w:rsid w:val="003B4AB8"/>
    <w:rsid w:val="003D36C9"/>
    <w:rsid w:val="00404F8C"/>
    <w:rsid w:val="0041421F"/>
    <w:rsid w:val="004242C1"/>
    <w:rsid w:val="0042439D"/>
    <w:rsid w:val="00426464"/>
    <w:rsid w:val="00453853"/>
    <w:rsid w:val="0046639B"/>
    <w:rsid w:val="004712E4"/>
    <w:rsid w:val="004C1EEF"/>
    <w:rsid w:val="004C511F"/>
    <w:rsid w:val="004E32F4"/>
    <w:rsid w:val="004F6DFC"/>
    <w:rsid w:val="00515F6B"/>
    <w:rsid w:val="0052450E"/>
    <w:rsid w:val="005245AD"/>
    <w:rsid w:val="00584290"/>
    <w:rsid w:val="00587682"/>
    <w:rsid w:val="00595BD4"/>
    <w:rsid w:val="00596BBB"/>
    <w:rsid w:val="005A2874"/>
    <w:rsid w:val="005A4F0D"/>
    <w:rsid w:val="005C0B87"/>
    <w:rsid w:val="005C2A27"/>
    <w:rsid w:val="005E25B5"/>
    <w:rsid w:val="005E651D"/>
    <w:rsid w:val="00607062"/>
    <w:rsid w:val="006164A4"/>
    <w:rsid w:val="0062364A"/>
    <w:rsid w:val="00634900"/>
    <w:rsid w:val="00641E05"/>
    <w:rsid w:val="00661E09"/>
    <w:rsid w:val="00664736"/>
    <w:rsid w:val="00687457"/>
    <w:rsid w:val="006A12DA"/>
    <w:rsid w:val="006B1D7D"/>
    <w:rsid w:val="006D078B"/>
    <w:rsid w:val="006D16DF"/>
    <w:rsid w:val="006E75D0"/>
    <w:rsid w:val="0070419A"/>
    <w:rsid w:val="007432EC"/>
    <w:rsid w:val="007C6117"/>
    <w:rsid w:val="007D0CFF"/>
    <w:rsid w:val="007E4B58"/>
    <w:rsid w:val="008011B4"/>
    <w:rsid w:val="0085279D"/>
    <w:rsid w:val="00876C41"/>
    <w:rsid w:val="0088688A"/>
    <w:rsid w:val="008C2B2C"/>
    <w:rsid w:val="008F4667"/>
    <w:rsid w:val="00955C71"/>
    <w:rsid w:val="00966CDD"/>
    <w:rsid w:val="009742B3"/>
    <w:rsid w:val="00976185"/>
    <w:rsid w:val="0097628D"/>
    <w:rsid w:val="009B4419"/>
    <w:rsid w:val="009B5037"/>
    <w:rsid w:val="009C2AE2"/>
    <w:rsid w:val="009D1A89"/>
    <w:rsid w:val="00A00AEA"/>
    <w:rsid w:val="00A10CE8"/>
    <w:rsid w:val="00A205E9"/>
    <w:rsid w:val="00A25117"/>
    <w:rsid w:val="00A26AA0"/>
    <w:rsid w:val="00A31EAB"/>
    <w:rsid w:val="00A74975"/>
    <w:rsid w:val="00A85698"/>
    <w:rsid w:val="00A86624"/>
    <w:rsid w:val="00A86A5C"/>
    <w:rsid w:val="00AC0AD1"/>
    <w:rsid w:val="00AE1424"/>
    <w:rsid w:val="00B0344C"/>
    <w:rsid w:val="00B06529"/>
    <w:rsid w:val="00B22FD0"/>
    <w:rsid w:val="00B253A2"/>
    <w:rsid w:val="00B41115"/>
    <w:rsid w:val="00B513CB"/>
    <w:rsid w:val="00B5648F"/>
    <w:rsid w:val="00B565D6"/>
    <w:rsid w:val="00B71F7E"/>
    <w:rsid w:val="00B806E1"/>
    <w:rsid w:val="00B8154E"/>
    <w:rsid w:val="00B93CF6"/>
    <w:rsid w:val="00BA2F21"/>
    <w:rsid w:val="00BA49A6"/>
    <w:rsid w:val="00BB6E0E"/>
    <w:rsid w:val="00BE7031"/>
    <w:rsid w:val="00BF1169"/>
    <w:rsid w:val="00BF2A38"/>
    <w:rsid w:val="00C00475"/>
    <w:rsid w:val="00C70D4D"/>
    <w:rsid w:val="00C810B3"/>
    <w:rsid w:val="00CB6F66"/>
    <w:rsid w:val="00CC00C4"/>
    <w:rsid w:val="00CD3144"/>
    <w:rsid w:val="00CD6957"/>
    <w:rsid w:val="00CE5282"/>
    <w:rsid w:val="00CF7F76"/>
    <w:rsid w:val="00D02E9E"/>
    <w:rsid w:val="00D14291"/>
    <w:rsid w:val="00D20C09"/>
    <w:rsid w:val="00D259FC"/>
    <w:rsid w:val="00D32B86"/>
    <w:rsid w:val="00D5028A"/>
    <w:rsid w:val="00D51002"/>
    <w:rsid w:val="00D52089"/>
    <w:rsid w:val="00D628C3"/>
    <w:rsid w:val="00D62CE1"/>
    <w:rsid w:val="00D711EB"/>
    <w:rsid w:val="00D943A8"/>
    <w:rsid w:val="00DE6DCF"/>
    <w:rsid w:val="00DF2F74"/>
    <w:rsid w:val="00E27C3C"/>
    <w:rsid w:val="00E46E8F"/>
    <w:rsid w:val="00E513B0"/>
    <w:rsid w:val="00E64C91"/>
    <w:rsid w:val="00E7563F"/>
    <w:rsid w:val="00E802F4"/>
    <w:rsid w:val="00EB2A8D"/>
    <w:rsid w:val="00EE1E1A"/>
    <w:rsid w:val="00EF7074"/>
    <w:rsid w:val="00F3028C"/>
    <w:rsid w:val="00F63110"/>
    <w:rsid w:val="00F8468E"/>
    <w:rsid w:val="00F86385"/>
    <w:rsid w:val="00F91D77"/>
    <w:rsid w:val="00FA1A29"/>
    <w:rsid w:val="00FB5E01"/>
    <w:rsid w:val="00FC21E1"/>
    <w:rsid w:val="21F334A4"/>
    <w:rsid w:val="35CA7CF5"/>
    <w:rsid w:val="65FB4493"/>
    <w:rsid w:val="6B1D43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nhideWhenUsed="0" w:uiPriority="99" w:semiHidden="0"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spacing w:before="26"/>
      <w:ind w:right="57"/>
      <w:jc w:val="center"/>
      <w:outlineLvl w:val="0"/>
    </w:pPr>
    <w:rPr>
      <w:rFonts w:ascii="宋体" w:hAnsi="宋体" w:cs="宋体"/>
      <w:b/>
      <w:bCs/>
      <w:sz w:val="32"/>
      <w:szCs w:val="32"/>
      <w:lang w:val="zh-CN"/>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List Number 2"/>
    <w:basedOn w:val="1"/>
    <w:next w:val="1"/>
    <w:uiPriority w:val="99"/>
    <w:pPr>
      <w:numPr>
        <w:ilvl w:val="0"/>
        <w:numId w:val="1"/>
      </w:numPr>
    </w:pPr>
  </w:style>
  <w:style w:type="paragraph" w:styleId="5">
    <w:name w:val="Body Text"/>
    <w:basedOn w:val="1"/>
    <w:next w:val="6"/>
    <w:link w:val="25"/>
    <w:uiPriority w:val="99"/>
    <w:rPr>
      <w:rFonts w:ascii="宋体" w:hAnsi="宋体" w:cs="宋体"/>
      <w:sz w:val="32"/>
      <w:szCs w:val="32"/>
      <w:lang w:val="zh-CN"/>
    </w:rPr>
  </w:style>
  <w:style w:type="paragraph" w:styleId="6">
    <w:name w:val="Title"/>
    <w:basedOn w:val="1"/>
    <w:next w:val="1"/>
    <w:link w:val="26"/>
    <w:qFormat/>
    <w:uiPriority w:val="99"/>
    <w:pPr>
      <w:spacing w:before="240" w:after="60"/>
      <w:jc w:val="center"/>
      <w:outlineLvl w:val="0"/>
    </w:pPr>
    <w:rPr>
      <w:rFonts w:ascii="Cambria" w:hAnsi="Cambria" w:cs="Cambria"/>
      <w:b/>
      <w:bCs/>
      <w:sz w:val="32"/>
      <w:szCs w:val="32"/>
    </w:rPr>
  </w:style>
  <w:style w:type="paragraph" w:styleId="7">
    <w:name w:val="Plain Text"/>
    <w:basedOn w:val="1"/>
    <w:link w:val="23"/>
    <w:uiPriority w:val="99"/>
    <w:rPr>
      <w:rFonts w:ascii="宋体" w:hAnsi="Courier New" w:cs="宋体"/>
    </w:rPr>
  </w:style>
  <w:style w:type="paragraph" w:styleId="8">
    <w:name w:val="Date"/>
    <w:basedOn w:val="1"/>
    <w:next w:val="1"/>
    <w:link w:val="19"/>
    <w:semiHidden/>
    <w:uiPriority w:val="99"/>
    <w:pPr>
      <w:ind w:left="100" w:leftChars="2500"/>
    </w:pPr>
  </w:style>
  <w:style w:type="paragraph" w:styleId="9">
    <w:name w:val="Balloon Text"/>
    <w:basedOn w:val="1"/>
    <w:link w:val="20"/>
    <w:semiHidden/>
    <w:uiPriority w:val="99"/>
    <w:rPr>
      <w:sz w:val="18"/>
      <w:szCs w:val="18"/>
    </w:rPr>
  </w:style>
  <w:style w:type="paragraph" w:styleId="10">
    <w:name w:val="footer"/>
    <w:basedOn w:val="1"/>
    <w:link w:val="21"/>
    <w:uiPriority w:val="99"/>
    <w:pPr>
      <w:tabs>
        <w:tab w:val="center" w:pos="4153"/>
        <w:tab w:val="right" w:pos="8306"/>
      </w:tabs>
      <w:snapToGrid w:val="0"/>
      <w:jc w:val="left"/>
    </w:pPr>
    <w:rPr>
      <w:sz w:val="18"/>
      <w:szCs w:val="18"/>
    </w:rPr>
  </w:style>
  <w:style w:type="paragraph" w:styleId="11">
    <w:name w:val="header"/>
    <w:basedOn w:val="1"/>
    <w:link w:val="22"/>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99"/>
    <w:rPr>
      <w:b/>
      <w:bCs/>
    </w:rPr>
  </w:style>
  <w:style w:type="character" w:customStyle="1" w:styleId="17">
    <w:name w:val="标题 1 Char"/>
    <w:basedOn w:val="15"/>
    <w:link w:val="2"/>
    <w:locked/>
    <w:uiPriority w:val="99"/>
    <w:rPr>
      <w:rFonts w:ascii="宋体" w:hAnsi="宋体" w:eastAsia="宋体" w:cs="宋体"/>
      <w:b/>
      <w:bCs/>
      <w:sz w:val="32"/>
      <w:szCs w:val="32"/>
      <w:lang w:val="zh-CN"/>
    </w:rPr>
  </w:style>
  <w:style w:type="character" w:customStyle="1" w:styleId="18">
    <w:name w:val="标题 2 Char"/>
    <w:basedOn w:val="15"/>
    <w:link w:val="3"/>
    <w:semiHidden/>
    <w:locked/>
    <w:uiPriority w:val="99"/>
    <w:rPr>
      <w:rFonts w:ascii="Cambria" w:hAnsi="Cambria" w:eastAsia="宋体" w:cs="Cambria"/>
      <w:b/>
      <w:bCs/>
      <w:kern w:val="2"/>
      <w:sz w:val="32"/>
      <w:szCs w:val="32"/>
    </w:rPr>
  </w:style>
  <w:style w:type="character" w:customStyle="1" w:styleId="19">
    <w:name w:val="日期 Char"/>
    <w:basedOn w:val="15"/>
    <w:link w:val="8"/>
    <w:semiHidden/>
    <w:locked/>
    <w:uiPriority w:val="99"/>
    <w:rPr>
      <w:rFonts w:ascii="Times New Roman" w:hAnsi="Times New Roman" w:eastAsia="宋体" w:cs="Times New Roman"/>
      <w:sz w:val="24"/>
      <w:szCs w:val="24"/>
    </w:rPr>
  </w:style>
  <w:style w:type="character" w:customStyle="1" w:styleId="20">
    <w:name w:val="批注框文本 Char"/>
    <w:basedOn w:val="15"/>
    <w:link w:val="9"/>
    <w:semiHidden/>
    <w:locked/>
    <w:uiPriority w:val="99"/>
    <w:rPr>
      <w:rFonts w:ascii="Times New Roman" w:hAnsi="Times New Roman" w:eastAsia="宋体" w:cs="Times New Roman"/>
      <w:sz w:val="18"/>
      <w:szCs w:val="18"/>
    </w:rPr>
  </w:style>
  <w:style w:type="character" w:customStyle="1" w:styleId="21">
    <w:name w:val="页脚 Char"/>
    <w:basedOn w:val="15"/>
    <w:link w:val="10"/>
    <w:locked/>
    <w:uiPriority w:val="99"/>
    <w:rPr>
      <w:rFonts w:ascii="Times New Roman" w:hAnsi="Times New Roman" w:eastAsia="宋体" w:cs="Times New Roman"/>
      <w:sz w:val="18"/>
      <w:szCs w:val="18"/>
    </w:rPr>
  </w:style>
  <w:style w:type="character" w:customStyle="1" w:styleId="22">
    <w:name w:val="页眉 Char"/>
    <w:basedOn w:val="15"/>
    <w:link w:val="11"/>
    <w:locked/>
    <w:uiPriority w:val="99"/>
    <w:rPr>
      <w:rFonts w:ascii="Times New Roman" w:hAnsi="Times New Roman" w:eastAsia="宋体" w:cs="Times New Roman"/>
      <w:sz w:val="18"/>
      <w:szCs w:val="18"/>
    </w:rPr>
  </w:style>
  <w:style w:type="character" w:customStyle="1" w:styleId="23">
    <w:name w:val="纯文本 Char"/>
    <w:basedOn w:val="15"/>
    <w:link w:val="7"/>
    <w:qFormat/>
    <w:locked/>
    <w:uiPriority w:val="99"/>
    <w:rPr>
      <w:rFonts w:ascii="宋体" w:hAnsi="Courier New" w:eastAsia="宋体" w:cs="宋体"/>
      <w:kern w:val="2"/>
      <w:sz w:val="21"/>
      <w:szCs w:val="21"/>
    </w:rPr>
  </w:style>
  <w:style w:type="paragraph" w:customStyle="1" w:styleId="24">
    <w:name w:val="Default"/>
    <w:next w:val="1"/>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5">
    <w:name w:val="正文文本 Char"/>
    <w:basedOn w:val="15"/>
    <w:link w:val="5"/>
    <w:locked/>
    <w:uiPriority w:val="99"/>
    <w:rPr>
      <w:rFonts w:ascii="宋体" w:hAnsi="宋体" w:eastAsia="宋体" w:cs="宋体"/>
      <w:kern w:val="2"/>
      <w:sz w:val="32"/>
      <w:szCs w:val="32"/>
      <w:lang w:val="zh-CN"/>
    </w:rPr>
  </w:style>
  <w:style w:type="character" w:customStyle="1" w:styleId="26">
    <w:name w:val="标题 Char"/>
    <w:basedOn w:val="15"/>
    <w:link w:val="6"/>
    <w:qFormat/>
    <w:locked/>
    <w:uiPriority w:val="99"/>
    <w:rPr>
      <w:rFonts w:ascii="Cambria" w:hAnsi="Cambria" w:eastAsia="宋体" w:cs="Cambria"/>
      <w:b/>
      <w:bCs/>
      <w:kern w:val="2"/>
      <w:sz w:val="32"/>
      <w:szCs w:val="32"/>
    </w:rPr>
  </w:style>
  <w:style w:type="paragraph" w:customStyle="1" w:styleId="27">
    <w:name w:val="Table Paragraph"/>
    <w:basedOn w:val="1"/>
    <w:uiPriority w:val="99"/>
    <w:rPr>
      <w:rFonts w:ascii="宋体" w:hAnsi="宋体" w:cs="宋体"/>
      <w:lang w:val="zh-CN"/>
    </w:rPr>
  </w:style>
  <w:style w:type="paragraph" w:styleId="28">
    <w:name w:val="List Paragraph"/>
    <w:basedOn w:val="1"/>
    <w:qFormat/>
    <w:uiPriority w:val="99"/>
    <w:pPr>
      <w:spacing w:before="3"/>
      <w:ind w:left="108" w:right="266" w:firstLine="638"/>
    </w:pPr>
    <w:rPr>
      <w:rFonts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10134</Words>
  <Characters>10576</Characters>
  <Lines>96</Lines>
  <Paragraphs>27</Paragraphs>
  <TotalTime>36</TotalTime>
  <ScaleCrop>false</ScaleCrop>
  <LinksUpToDate>false</LinksUpToDate>
  <CharactersWithSpaces>11892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2023-03-31T10:41:00Z</dcterms:created>
  <dc:creator>张越</dc:creator>
  <cp:lastModifiedBy>方圆几里</cp:lastModifiedBy>
  <cp:lastPrinted>2023-04-04T01:40:00Z</cp:lastPrinted>
  <dcterms:modified xsi:type="dcterms:W3CDTF">2023-05-31T00:46:44Z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C6309D4FEFDD4DBB8428983445E3E6FF</vt:lpwstr>
  </property>
</Properties>
</file>