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78" w:rsidRDefault="0049301F" w:rsidP="0034447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385.5pt;margin-top:452.4pt;width:1.5pt;height:55.5pt;z-index:251676672" o:connectortype="straight">
            <v:stroke endarrow="block"/>
          </v:shape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shape id="_x0000_s1045" type="#_x0000_t32" style="position:absolute;left:0;text-align:left;margin-left:231pt;margin-top:452.4pt;width:.75pt;height:55.5pt;z-index:251675648" o:connectortype="straight">
            <v:stroke endarrow="block"/>
          </v:shape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shape id="_x0000_s1044" type="#_x0000_t32" style="position:absolute;left:0;text-align:left;margin-left:81pt;margin-top:447.9pt;width:0;height:65.25pt;z-index:251674624" o:connectortype="straight">
            <v:stroke endarrow="block"/>
          </v:shape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shape id="_x0000_s1043" type="#_x0000_t32" style="position:absolute;left:0;text-align:left;margin-left:252pt;margin-top:361.65pt;width:110.25pt;height:39.75pt;z-index:251673600" o:connectortype="straight">
            <v:stroke endarrow="block"/>
          </v:shape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shape id="_x0000_s1042" type="#_x0000_t32" style="position:absolute;left:0;text-align:left;margin-left:208.5pt;margin-top:361.65pt;width:3.75pt;height:39.75pt;z-index:251672576" o:connectortype="straight">
            <v:stroke endarrow="block"/>
          </v:shape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shape id="_x0000_s1041" type="#_x0000_t32" style="position:absolute;left:0;text-align:left;margin-left:81pt;margin-top:361.65pt;width:108pt;height:39.75pt;flip:x;z-index:251671552" o:connectortype="straight">
            <v:stroke endarrow="block"/>
          </v:shape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shape id="_x0000_s1039" type="#_x0000_t32" style="position:absolute;left:0;text-align:left;margin-left:208.5pt;margin-top:297.15pt;width:0;height:24.75pt;z-index:251670528" o:connectortype="straight">
            <v:stroke endarrow="block"/>
          </v:shape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38" style="position:absolute;left:0;text-align:left;margin-left:338.25pt;margin-top:507.9pt;width:111pt;height:53.25pt;z-index:251669504">
            <v:textbox style="mso-next-textbox:#_x0000_s1038">
              <w:txbxContent>
                <w:p w:rsidR="008D1DE5" w:rsidRDefault="008D1DE5" w:rsidP="008D1DE5">
                  <w:pPr>
                    <w:jc w:val="center"/>
                  </w:pPr>
                  <w:r>
                    <w:rPr>
                      <w:rFonts w:hint="eastAsia"/>
                    </w:rPr>
                    <w:t>行政处罚</w:t>
                  </w:r>
                </w:p>
              </w:txbxContent>
            </v:textbox>
          </v:rect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37" style="position:absolute;left:0;text-align:left;margin-left:180pt;margin-top:507.9pt;width:110.25pt;height:53.25pt;z-index:251668480">
            <v:textbox>
              <w:txbxContent>
                <w:p w:rsidR="008D1DE5" w:rsidRDefault="008D1DE5" w:rsidP="008D1DE5">
                  <w:pPr>
                    <w:jc w:val="center"/>
                  </w:pPr>
                  <w:r>
                    <w:rPr>
                      <w:rFonts w:hint="eastAsia"/>
                    </w:rPr>
                    <w:t>释放</w:t>
                  </w:r>
                </w:p>
              </w:txbxContent>
            </v:textbox>
          </v:rect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36" style="position:absolute;left:0;text-align:left;margin-left:27.75pt;margin-top:513.15pt;width:93.75pt;height:53.25pt;z-index:251667456">
            <v:textbox>
              <w:txbxContent>
                <w:p w:rsidR="008D1DE5" w:rsidRDefault="008D1DE5">
                  <w:r>
                    <w:rPr>
                      <w:rFonts w:hint="eastAsia"/>
                    </w:rPr>
                    <w:t>采取刑事强制措施</w:t>
                  </w:r>
                </w:p>
              </w:txbxContent>
            </v:textbox>
          </v:rect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35" style="position:absolute;left:0;text-align:left;margin-left:338.25pt;margin-top:401.4pt;width:111pt;height:51pt;z-index:251666432">
            <v:textbox>
              <w:txbxContent>
                <w:p w:rsidR="008D1DE5" w:rsidRDefault="008D1DE5" w:rsidP="008D1DE5">
                  <w:pPr>
                    <w:jc w:val="center"/>
                  </w:pPr>
                  <w:r>
                    <w:rPr>
                      <w:rFonts w:hint="eastAsia"/>
                    </w:rPr>
                    <w:t>有违法行为</w:t>
                  </w:r>
                </w:p>
              </w:txbxContent>
            </v:textbox>
          </v:rect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34" style="position:absolute;left:0;text-align:left;margin-left:180pt;margin-top:401.4pt;width:106.5pt;height:51pt;z-index:251665408">
            <v:textbox>
              <w:txbxContent>
                <w:p w:rsidR="008D1DE5" w:rsidRDefault="008D1DE5">
                  <w:r>
                    <w:rPr>
                      <w:rFonts w:hint="eastAsia"/>
                    </w:rPr>
                    <w:t>无违法犯罪行为</w:t>
                  </w:r>
                </w:p>
              </w:txbxContent>
            </v:textbox>
          </v:rect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33" style="position:absolute;left:0;text-align:left;margin-left:27.75pt;margin-top:401.4pt;width:93.75pt;height:46.5pt;z-index:251664384">
            <v:textbox>
              <w:txbxContent>
                <w:p w:rsidR="008D1DE5" w:rsidRDefault="008D1DE5" w:rsidP="008D1DE5">
                  <w:pPr>
                    <w:jc w:val="center"/>
                  </w:pPr>
                  <w:r>
                    <w:rPr>
                      <w:rFonts w:hint="eastAsia"/>
                    </w:rPr>
                    <w:t>有犯罪嫌疑</w:t>
                  </w:r>
                </w:p>
              </w:txbxContent>
            </v:textbox>
          </v:rect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31" style="position:absolute;left:0;text-align:left;margin-left:97.5pt;margin-top:241.65pt;width:225.75pt;height:55.5pt;z-index:251662336">
            <v:textbox>
              <w:txbxContent>
                <w:p w:rsidR="0049301F" w:rsidRDefault="0049301F">
                  <w:r>
                    <w:rPr>
                      <w:rFonts w:hint="eastAsia"/>
                    </w:rPr>
                    <w:t>将其带至公安机关继续盘查，留置时间不得超过</w:t>
                  </w:r>
                  <w:r>
                    <w:rPr>
                      <w:rFonts w:hint="eastAsia"/>
                    </w:rPr>
                    <w:t>24</w:t>
                  </w:r>
                  <w:r>
                    <w:rPr>
                      <w:rFonts w:hint="eastAsia"/>
                    </w:rPr>
                    <w:t>小时；在特殊情况下，经县级以上公安机关批准，可以延长至</w:t>
                  </w:r>
                  <w:r>
                    <w:rPr>
                      <w:rFonts w:hint="eastAsia"/>
                    </w:rPr>
                    <w:t>48</w:t>
                  </w:r>
                  <w:r>
                    <w:rPr>
                      <w:rFonts w:hint="eastAsia"/>
                    </w:rPr>
                    <w:t>小时</w:t>
                  </w:r>
                </w:p>
              </w:txbxContent>
            </v:textbox>
          </v:rect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shape id="_x0000_s1029" type="#_x0000_t32" style="position:absolute;left:0;text-align:left;margin-left:212.25pt;margin-top:216.9pt;width:.75pt;height:24.75pt;z-index:251661312" o:connectortype="straight">
            <v:stroke endarrow="block"/>
          </v:shape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28" style="position:absolute;left:0;text-align:left;margin-left:112.5pt;margin-top:148.65pt;width:198.75pt;height:68.25pt;z-index:251660288">
            <v:textbox>
              <w:txbxContent>
                <w:p w:rsidR="0049301F" w:rsidRDefault="0049301F" w:rsidP="0049301F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被指控有犯罪行为的</w:t>
                  </w:r>
                </w:p>
                <w:p w:rsidR="0049301F" w:rsidRDefault="0049301F" w:rsidP="0049301F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有现场作案嫌疑的</w:t>
                  </w:r>
                </w:p>
                <w:p w:rsidR="0049301F" w:rsidRDefault="0049301F" w:rsidP="0049301F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有作案嫌疑身份不明的</w:t>
                  </w:r>
                </w:p>
                <w:p w:rsidR="0049301F" w:rsidRDefault="0049301F" w:rsidP="0049301F">
                  <w:pPr>
                    <w:jc w:val="center"/>
                  </w:pPr>
                  <w:r>
                    <w:rPr>
                      <w:rFonts w:hint="eastAsia"/>
                    </w:rPr>
                    <w:t>携带的物品有可能是赃物的</w:t>
                  </w:r>
                </w:p>
              </w:txbxContent>
            </v:textbox>
          </v:rect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shape id="_x0000_s1027" type="#_x0000_t32" style="position:absolute;left:0;text-align:left;margin-left:208.5pt;margin-top:99.15pt;width:0;height:49.5pt;z-index:251659264" o:connectortype="straight">
            <v:stroke endarrow="block"/>
          </v:shape>
        </w:pict>
      </w:r>
      <w:r w:rsidR="008D1DE5" w:rsidRPr="008D1DE5">
        <w:rPr>
          <w:rFonts w:ascii="方正小标宋简体" w:eastAsia="方正小标宋简体" w:hint="eastAsia"/>
          <w:sz w:val="44"/>
          <w:szCs w:val="44"/>
        </w:rPr>
        <w:t>继续盘问流程图</w:t>
      </w:r>
    </w:p>
    <w:p w:rsidR="008D1DE5" w:rsidRPr="008D1DE5" w:rsidRDefault="008D1DE5" w:rsidP="0034447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32" style="position:absolute;left:0;text-align:left;margin-left:143.25pt;margin-top:275.1pt;width:143.25pt;height:39.75pt;z-index:251663360">
            <v:textbox>
              <w:txbxContent>
                <w:p w:rsidR="008D1DE5" w:rsidRDefault="008D1DE5" w:rsidP="008D1DE5">
                  <w:pPr>
                    <w:jc w:val="center"/>
                  </w:pPr>
                  <w:r>
                    <w:rPr>
                      <w:rFonts w:hint="eastAsia"/>
                    </w:rPr>
                    <w:t>盘问记录</w:t>
                  </w:r>
                </w:p>
              </w:txbxContent>
            </v:textbox>
          </v:rect>
        </w:pict>
      </w:r>
      <w:r w:rsidRPr="008D1DE5">
        <w:rPr>
          <w:rFonts w:ascii="方正小标宋简体" w:eastAsia="方正小标宋简体" w:hint="eastAsia"/>
          <w:noProof/>
          <w:sz w:val="44"/>
          <w:szCs w:val="44"/>
        </w:rPr>
        <w:pict>
          <v:rect id="_x0000_s1026" style="position:absolute;left:0;text-align:left;margin-left:121.5pt;margin-top:-.3pt;width:172.5pt;height:52.65pt;z-index:251658240">
            <v:textbox>
              <w:txbxContent>
                <w:p w:rsidR="0049301F" w:rsidRPr="008D1DE5" w:rsidRDefault="0049301F">
                  <w:pPr>
                    <w:rPr>
                      <w:rFonts w:asciiTheme="majorEastAsia" w:eastAsiaTheme="majorEastAsia" w:hAnsiTheme="majorEastAsia"/>
                    </w:rPr>
                  </w:pPr>
                  <w:r w:rsidRPr="008D1DE5">
                    <w:rPr>
                      <w:rFonts w:asciiTheme="majorEastAsia" w:eastAsiaTheme="majorEastAsia" w:hAnsiTheme="majorEastAsia" w:hint="eastAsia"/>
                    </w:rPr>
                    <w:t>发现有违法犯罪嫌疑的人员，经出示相应工作证件，当场盘问检查</w:t>
                  </w:r>
                </w:p>
              </w:txbxContent>
            </v:textbox>
          </v:rect>
        </w:pict>
      </w:r>
    </w:p>
    <w:sectPr w:rsidR="008D1DE5" w:rsidRPr="008D1DE5" w:rsidSect="00C11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4478"/>
    <w:rsid w:val="00344478"/>
    <w:rsid w:val="0049301F"/>
    <w:rsid w:val="007B7F99"/>
    <w:rsid w:val="008D1DE5"/>
    <w:rsid w:val="00C1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9"/>
        <o:r id="V:Rule10" type="connector" idref="#_x0000_s1041"/>
        <o:r id="V:Rule12" type="connector" idref="#_x0000_s1042"/>
        <o:r id="V:Rule14" type="connector" idref="#_x0000_s1043"/>
        <o:r id="V:Rule16" type="connector" idref="#_x0000_s1044"/>
        <o:r id="V:Rule18" type="connector" idref="#_x0000_s1045"/>
        <o:r id="V:Rule20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301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930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</Words>
  <Characters>24</Characters>
  <Application>Microsoft Office Word</Application>
  <DocSecurity>0</DocSecurity>
  <Lines>1</Lines>
  <Paragraphs>1</Paragraphs>
  <ScaleCrop>false</ScaleCrop>
  <Company>Organization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齐从奎</dc:creator>
  <cp:lastModifiedBy>齐从奎</cp:lastModifiedBy>
  <cp:revision>1</cp:revision>
  <dcterms:created xsi:type="dcterms:W3CDTF">2023-02-05T07:15:00Z</dcterms:created>
  <dcterms:modified xsi:type="dcterms:W3CDTF">2023-02-05T07:48:00Z</dcterms:modified>
</cp:coreProperties>
</file>