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="0" w:after="0" w:line="560" w:lineRule="exact"/>
        <w:jc w:val="both"/>
        <w:outlineLvl w:val="9"/>
        <w:rPr>
          <w:rFonts w:hint="eastAsia" w:ascii="方正小标宋简体" w:hAnsi="宋体" w:eastAsia="方正小标宋简体" w:cs="宋体"/>
          <w:b w:val="0"/>
          <w:color w:val="000000"/>
          <w:lang w:val="en-US" w:eastAsia="zh-CN"/>
        </w:rPr>
      </w:pPr>
    </w:p>
    <w:p>
      <w:pPr>
        <w:pStyle w:val="8"/>
        <w:snapToGrid w:val="0"/>
        <w:spacing w:before="0" w:after="0" w:line="560" w:lineRule="exact"/>
        <w:outlineLvl w:val="9"/>
        <w:rPr>
          <w:rFonts w:ascii="方正小标宋简体" w:hAnsi="宋体" w:eastAsia="方正小标宋简体" w:cs="宋体"/>
          <w:b w:val="0"/>
          <w:color w:val="000000"/>
        </w:rPr>
      </w:pPr>
      <w:r>
        <w:rPr>
          <w:rFonts w:hint="eastAsia" w:ascii="方正小标宋简体" w:hAnsi="宋体" w:eastAsia="方正小标宋简体" w:cs="宋体"/>
          <w:b w:val="0"/>
          <w:color w:val="000000"/>
          <w:lang w:val="en-US" w:eastAsia="zh-CN"/>
        </w:rPr>
        <w:t>县供销社2022年度</w:t>
      </w:r>
      <w:r>
        <w:rPr>
          <w:rFonts w:hint="eastAsia" w:ascii="方正小标宋简体" w:hAnsi="宋体" w:eastAsia="方正小标宋简体" w:cs="宋体"/>
          <w:b w:val="0"/>
          <w:color w:val="000000"/>
        </w:rPr>
        <w:t>绩效自评工作情况总结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财监【2023】4号文件《怀远县财政局关于开展2022年度县级部门预算绩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效单位自评和部门评价工作的通知》的文件要求，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我单位及时进行布置，并组织有关科室人员对我单位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2022年财政拨款支出绩效自评情况进行总结，现将情况报告如下：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一、自评工作开展情况</w:t>
      </w:r>
    </w:p>
    <w:p>
      <w:pPr>
        <w:snapToGrid w:val="0"/>
        <w:spacing w:line="560" w:lineRule="exact"/>
        <w:ind w:firstLine="66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我单位开展了部门整体支出绩效自评，预算总金额164.7万元，用于保障人员工资福利的发放和正常的办公运行。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按照相关政策规定和文件要求成立县供销社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度绩效评价领导小组，对2022年度财政资金拨付、管理、使用情况进行分析；对2022年度部门整体支出数据的准确性、真实性进行分析；按照设定的绩效评价指标客观、真实的总结财政资金绩效情况，形成绩效评价报告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二、自评结果概述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整体支出绩效自评概述：</w:t>
      </w:r>
      <w:r>
        <w:rPr>
          <w:rFonts w:hint="eastAsia" w:ascii="仿宋_GB2312" w:hAnsi="仿宋"/>
          <w:szCs w:val="32"/>
          <w:lang w:val="en-US" w:eastAsia="zh-CN"/>
        </w:rPr>
        <w:t>根据年初设定的绩效目标，自评得分10分，全年预算数164.7万元，执行164.7万元，完成预算的100%。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整体支出绩效目标完成情况：</w:t>
      </w:r>
      <w:r>
        <w:rPr>
          <w:rFonts w:hint="eastAsia" w:ascii="仿宋_GB2312" w:hAnsi="仿宋"/>
          <w:szCs w:val="32"/>
        </w:rPr>
        <w:t>20</w:t>
      </w:r>
      <w:r>
        <w:rPr>
          <w:rFonts w:hint="eastAsia" w:ascii="仿宋_GB2312" w:hAnsi="仿宋"/>
          <w:szCs w:val="32"/>
          <w:lang w:val="en-US" w:eastAsia="zh-CN"/>
        </w:rPr>
        <w:t>22</w:t>
      </w:r>
      <w:r>
        <w:rPr>
          <w:rFonts w:hint="eastAsia" w:ascii="仿宋_GB2312" w:hAnsi="仿宋"/>
          <w:szCs w:val="32"/>
        </w:rPr>
        <w:t>年度财政拨款基本支出</w:t>
      </w:r>
      <w:r>
        <w:rPr>
          <w:rFonts w:hint="eastAsia" w:ascii="仿宋_GB2312" w:hAnsi="仿宋"/>
          <w:szCs w:val="32"/>
          <w:lang w:val="en-US" w:eastAsia="zh-CN"/>
        </w:rPr>
        <w:t>164.7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完成了</w:t>
      </w:r>
      <w:r>
        <w:rPr>
          <w:rFonts w:hint="eastAsia" w:ascii="仿宋_GB2312" w:hAnsi="仿宋"/>
          <w:szCs w:val="32"/>
          <w:lang w:eastAsia="zh-CN"/>
        </w:rPr>
        <w:t>保障供销社在职、</w:t>
      </w:r>
      <w:r>
        <w:rPr>
          <w:rFonts w:hint="eastAsia" w:ascii="仿宋_GB2312" w:hAnsi="仿宋"/>
          <w:szCs w:val="32"/>
          <w:lang w:val="en-US" w:eastAsia="zh-CN"/>
        </w:rPr>
        <w:t>退休</w:t>
      </w:r>
      <w:r>
        <w:rPr>
          <w:rFonts w:hint="eastAsia" w:ascii="仿宋_GB2312" w:hAnsi="仿宋"/>
          <w:szCs w:val="32"/>
          <w:lang w:eastAsia="zh-CN"/>
        </w:rPr>
        <w:t>职工的各项工资福利待遇和</w:t>
      </w:r>
      <w:r>
        <w:rPr>
          <w:rFonts w:hint="eastAsia" w:ascii="仿宋_GB2312" w:hAnsi="仿宋"/>
          <w:szCs w:val="32"/>
          <w:lang w:val="en-US" w:eastAsia="zh-CN"/>
        </w:rPr>
        <w:t>县社</w:t>
      </w:r>
      <w:r>
        <w:rPr>
          <w:rFonts w:hint="eastAsia" w:ascii="仿宋_GB2312" w:hAnsi="仿宋"/>
          <w:szCs w:val="32"/>
          <w:lang w:eastAsia="zh-CN"/>
        </w:rPr>
        <w:t>正常的办公运行。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cs="仿宋_GB2312"/>
          <w:b/>
          <w:bCs/>
          <w:sz w:val="32"/>
          <w:szCs w:val="32"/>
          <w:lang w:val="en-US" w:eastAsia="zh-CN"/>
        </w:rPr>
        <w:t>发现的主要问题及原因：</w:t>
      </w:r>
      <w:r>
        <w:rPr>
          <w:rFonts w:hint="eastAsia" w:ascii="仿宋_GB2312" w:cs="仿宋_GB2312"/>
          <w:b w:val="0"/>
          <w:bCs w:val="0"/>
          <w:sz w:val="32"/>
          <w:szCs w:val="32"/>
          <w:lang w:eastAsia="zh-CN"/>
        </w:rPr>
        <w:t>绩效目标设定不够科学。在申报部门预算</w:t>
      </w:r>
      <w:r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  <w:t>时</w:t>
      </w:r>
      <w:r>
        <w:rPr>
          <w:rFonts w:hint="eastAsia" w:ascii="仿宋_GB2312" w:cs="仿宋_GB2312"/>
          <w:b w:val="0"/>
          <w:bCs w:val="0"/>
          <w:sz w:val="32"/>
          <w:szCs w:val="32"/>
          <w:lang w:eastAsia="zh-CN"/>
        </w:rPr>
        <w:t>，中心绩效目标设定不够明确。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cs="仿宋_GB2312"/>
          <w:b/>
          <w:bCs/>
          <w:sz w:val="32"/>
          <w:szCs w:val="32"/>
          <w:lang w:val="en-US" w:eastAsia="zh-CN"/>
        </w:rPr>
        <w:t>下一步改进措施：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在申报部门预算时，明确绩效目标，更加合理申报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预算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完成绩效目标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三、下一步工作措施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cs="仿宋_GB2312"/>
          <w:b w:val="0"/>
          <w:bCs w:val="0"/>
          <w:sz w:val="32"/>
          <w:szCs w:val="32"/>
          <w:lang w:eastAsia="zh-CN"/>
        </w:rPr>
        <w:t>进一步加强预算绩效管理。规范绩效目标编制，科学选定绩效指标。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  <w:t>2、合理安排收支预算。严格预算管理，科学合理编制部门预算。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eastAsia="zh-CN"/>
        </w:rPr>
      </w:pPr>
      <w:r>
        <w:rPr>
          <w:rFonts w:hint="eastAsia" w:ascii="仿宋_GB2312" w:cs="仿宋_GB2312"/>
          <w:b w:val="0"/>
          <w:bCs w:val="0"/>
          <w:sz w:val="32"/>
          <w:szCs w:val="32"/>
          <w:lang w:val="en-US" w:eastAsia="zh-CN"/>
        </w:rPr>
        <w:t>3、规范财务行为，提高县社会计工作质量。健全财务制度，严格财经手续。</w:t>
      </w:r>
    </w:p>
    <w:p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四、附件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怀远县供销社整体支出绩效自评表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498" w:firstLineChars="1400"/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怀远县供销合作社联合社</w:t>
      </w:r>
    </w:p>
    <w:p>
      <w:pPr>
        <w:snapToGrid w:val="0"/>
        <w:spacing w:line="560" w:lineRule="exact"/>
        <w:ind w:firstLine="5198" w:firstLineChars="1618"/>
        <w:rPr>
          <w:rFonts w:hint="default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2023年3月15日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xZTE2ZGI5YjQ5YjU2OWQ0ZDU5MjE1MzhlMTFjZDYifQ=="/>
  </w:docVars>
  <w:rsids>
    <w:rsidRoot w:val="00F0438A"/>
    <w:rsid w:val="0005542A"/>
    <w:rsid w:val="000E21B9"/>
    <w:rsid w:val="002812CA"/>
    <w:rsid w:val="0039644E"/>
    <w:rsid w:val="007114E7"/>
    <w:rsid w:val="00A93523"/>
    <w:rsid w:val="00AC65DC"/>
    <w:rsid w:val="00BC6496"/>
    <w:rsid w:val="00C00508"/>
    <w:rsid w:val="00C57F28"/>
    <w:rsid w:val="00CA2D63"/>
    <w:rsid w:val="00CD472F"/>
    <w:rsid w:val="00E04E25"/>
    <w:rsid w:val="00F0438A"/>
    <w:rsid w:val="00F804DC"/>
    <w:rsid w:val="0DE872F2"/>
    <w:rsid w:val="104D4B3A"/>
    <w:rsid w:val="12754718"/>
    <w:rsid w:val="17C043CE"/>
    <w:rsid w:val="1A5F7E5B"/>
    <w:rsid w:val="25AB3A77"/>
    <w:rsid w:val="31CD47B6"/>
    <w:rsid w:val="3D96558B"/>
    <w:rsid w:val="3E293B15"/>
    <w:rsid w:val="401F6C03"/>
    <w:rsid w:val="539A4FAB"/>
    <w:rsid w:val="565074DB"/>
    <w:rsid w:val="5BFF61DE"/>
    <w:rsid w:val="5F596A5D"/>
    <w:rsid w:val="64030820"/>
    <w:rsid w:val="68877101"/>
    <w:rsid w:val="6DDE58F8"/>
    <w:rsid w:val="72635AB4"/>
    <w:rsid w:val="73AD1C7F"/>
    <w:rsid w:val="770C71DA"/>
    <w:rsid w:val="7A41100B"/>
    <w:rsid w:val="AB6AA4A2"/>
    <w:rsid w:val="F1FFA7AB"/>
    <w:rsid w:val="FFAFD2D2"/>
    <w:rsid w:val="FFC9DBFD"/>
    <w:rsid w:val="FFE9D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hAnsi="Arial" w:eastAsia="宋体" w:cs="Times New Roman"/>
      <w:bCs w:val="0"/>
      <w:kern w:val="0"/>
      <w:sz w:val="44"/>
      <w:szCs w:val="44"/>
    </w:rPr>
  </w:style>
  <w:style w:type="character" w:customStyle="1" w:styleId="9">
    <w:name w:val="标题 Char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688</Characters>
  <Lines>3</Lines>
  <Paragraphs>1</Paragraphs>
  <TotalTime>14</TotalTime>
  <ScaleCrop>false</ScaleCrop>
  <LinksUpToDate>false</LinksUpToDate>
  <CharactersWithSpaces>692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2021-02-20T23:58:00Z</dcterms:created>
  <dc:creator>李成名</dc:creator>
  <cp:lastModifiedBy>NINGMEI</cp:lastModifiedBy>
  <cp:lastPrinted>2022-04-28T02:47:00Z</cp:lastPrinted>
  <dcterms:modified xsi:type="dcterms:W3CDTF">2023-08-29T03:05:46Z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61C03A8868654196819816D92E6FB107</vt:lpwstr>
  </property>
</Properties>
</file>