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2：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7" w:leftChars="171"/>
        <w:rPr>
          <w:rFonts w:hint="default" w:ascii="TimesNewRoman" w:hAnsi="TimesNewRoman" w:cs="TimesNewRoman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eastAsia="zh-CN"/>
        </w:rPr>
        <w:t>怀远县招商服务中心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eastAsia="zh-CN"/>
        </w:rPr>
        <w:t>支出绩效目标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8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招商引资专项经费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招商分局招商专项经费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  <w:r>
        <w:rPr>
          <w:rFonts w:hint="default" w:ascii="TimesNewRoman" w:hAnsi="TimesNewRoman" w:eastAsia="黑体" w:cs="TimesNewRoman"/>
          <w:sz w:val="36"/>
          <w:szCs w:val="36"/>
          <w:highlight w:val="none"/>
        </w:rPr>
        <w:br w:type="page"/>
      </w:r>
    </w:p>
    <w:tbl>
      <w:tblPr>
        <w:tblStyle w:val="7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707"/>
        <w:gridCol w:w="280"/>
        <w:gridCol w:w="463"/>
        <w:gridCol w:w="2825"/>
        <w:gridCol w:w="1600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86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年度）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NewRoman" w:hAnsi="TimesNewRoman" w:eastAsia="仿宋_GB2312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TimesNewRoman" w:hAnsi="TimesNewRoman" w:cs="TimesNewRoman"/>
                <w:sz w:val="28"/>
                <w:szCs w:val="28"/>
                <w:highlight w:val="none"/>
                <w:lang w:eastAsia="zh-CN"/>
              </w:rPr>
              <w:t>招商引资专项经费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NewRoman" w:hAnsi="TimesNewRoman" w:cs="TimesNew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NewRoman" w:hAnsi="TimesNewRoman" w:cs="TimesNewRoman"/>
                <w:sz w:val="28"/>
                <w:szCs w:val="28"/>
                <w:highlight w:val="none"/>
                <w:lang w:eastAsia="zh-CN"/>
              </w:rPr>
              <w:t>怀远县招商服务中心</w:t>
            </w:r>
          </w:p>
          <w:p>
            <w:pPr>
              <w:jc w:val="center"/>
              <w:rPr>
                <w:rFonts w:hint="default" w:ascii="TimesNewRoman" w:hAnsi="TimesNewRoman" w:eastAsia="仿宋_GB2312" w:cs="TimesNewRoman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8"/>
                <w:szCs w:val="28"/>
                <w:highlight w:val="none"/>
                <w:lang w:val="en-US" w:eastAsia="zh-CN"/>
              </w:rPr>
              <w:t>015001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NewRoman" w:hAnsi="TimesNewRoman" w:eastAsia="仿宋_GB2312" w:cs="TimesNewRoman"/>
                <w:highlight w:val="none"/>
                <w:lang w:eastAsia="zh-CN"/>
              </w:rPr>
            </w:pPr>
            <w:r>
              <w:rPr>
                <w:rFonts w:hint="eastAsia" w:ascii="TimesNewRoman" w:hAnsi="TimesNewRoman" w:cs="TimesNewRoman"/>
                <w:sz w:val="24"/>
                <w:szCs w:val="24"/>
                <w:highlight w:val="none"/>
                <w:lang w:eastAsia="zh-CN"/>
              </w:rPr>
              <w:t>怀远县招商服务中心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NewRoman" w:hAnsi="TimesNewRoman" w:eastAsia="仿宋_GB2312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TimesNewRoman" w:hAnsi="TimesNewRoman" w:cs="TimesNewRoman"/>
                <w:sz w:val="24"/>
                <w:szCs w:val="24"/>
                <w:highlight w:val="none"/>
                <w:lang w:eastAsia="zh-CN"/>
              </w:rPr>
              <w:t>年度延续项目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5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4"/>
                <w:szCs w:val="24"/>
                <w:highlight w:val="none"/>
                <w:lang w:val="en-US" w:eastAsia="zh-CN"/>
              </w:rPr>
              <w:t>2024年1-12月份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43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完成市安排的招商引资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 w:bidi="ar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目标任务，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签约项目及新开工项目较202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年在数量和质量上较好的增加，引进亿元以上项目到位资金和利用外商直接投资总额有较快增长。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4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签约项目数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4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新开工项目数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提升我县招商引资项目质量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较好提升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任务完成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2024年底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通过高效招商引资，促进县域经济高质量发展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成效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促进就业和社会发展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成效明显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促进生态发展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成效明显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sz w:val="20"/>
                <w:highlight w:val="none"/>
              </w:rPr>
              <w:t>可持续影响指标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形成产业集聚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稳步上升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95%</w:t>
            </w:r>
          </w:p>
        </w:tc>
      </w:tr>
    </w:tbl>
    <w:p/>
    <w:p>
      <w:pPr>
        <w:pStyle w:val="2"/>
      </w:pPr>
    </w:p>
    <w:tbl>
      <w:tblPr>
        <w:tblStyle w:val="7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707"/>
        <w:gridCol w:w="280"/>
        <w:gridCol w:w="463"/>
        <w:gridCol w:w="2825"/>
        <w:gridCol w:w="1600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86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年度）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NewRoman" w:hAnsi="TimesNewRoman" w:eastAsia="仿宋_GB2312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TimesNewRoman" w:hAnsi="TimesNewRoman" w:cs="TimesNewRoman"/>
                <w:sz w:val="28"/>
                <w:szCs w:val="28"/>
                <w:highlight w:val="none"/>
                <w:lang w:eastAsia="zh-CN"/>
              </w:rPr>
              <w:t>招商分局招商专项经费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NewRoman" w:hAnsi="TimesNewRoman" w:cs="TimesNew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NewRoman" w:hAnsi="TimesNewRoman" w:cs="TimesNewRoman"/>
                <w:sz w:val="28"/>
                <w:szCs w:val="28"/>
                <w:highlight w:val="none"/>
                <w:lang w:eastAsia="zh-CN"/>
              </w:rPr>
              <w:t>怀远县招商服务中心</w:t>
            </w:r>
          </w:p>
          <w:p>
            <w:pPr>
              <w:jc w:val="center"/>
              <w:rPr>
                <w:rFonts w:hint="default" w:ascii="TimesNewRoman" w:hAnsi="TimesNewRoman" w:eastAsia="仿宋_GB2312" w:cs="TimesNewRoman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8"/>
                <w:szCs w:val="28"/>
                <w:highlight w:val="none"/>
                <w:lang w:val="en-US" w:eastAsia="zh-CN"/>
              </w:rPr>
              <w:t>015001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NewRoman" w:hAnsi="TimesNewRoman" w:eastAsia="仿宋_GB2312" w:cs="TimesNewRoman"/>
                <w:highlight w:val="none"/>
                <w:lang w:eastAsia="zh-CN"/>
              </w:rPr>
            </w:pPr>
            <w:r>
              <w:rPr>
                <w:rFonts w:hint="eastAsia" w:ascii="TimesNewRoman" w:hAnsi="TimesNewRoman" w:cs="TimesNewRoman"/>
                <w:sz w:val="24"/>
                <w:szCs w:val="24"/>
                <w:highlight w:val="none"/>
                <w:lang w:eastAsia="zh-CN"/>
              </w:rPr>
              <w:t>怀远县</w:t>
            </w:r>
            <w:r>
              <w:rPr>
                <w:rFonts w:hint="eastAsia" w:ascii="TimesNewRoman" w:hAnsi="TimesNewRoman" w:cs="TimesNewRoman"/>
                <w:sz w:val="24"/>
                <w:szCs w:val="24"/>
                <w:highlight w:val="none"/>
                <w:lang w:val="en-US" w:eastAsia="zh-CN"/>
              </w:rPr>
              <w:t>8个</w:t>
            </w:r>
            <w:r>
              <w:rPr>
                <w:rFonts w:hint="eastAsia" w:ascii="TimesNewRoman" w:hAnsi="TimesNewRoman" w:cs="TimesNewRoman"/>
                <w:sz w:val="24"/>
                <w:szCs w:val="24"/>
                <w:highlight w:val="none"/>
                <w:lang w:eastAsia="zh-CN"/>
              </w:rPr>
              <w:t>招商分局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NewRoman" w:hAnsi="TimesNewRoman" w:eastAsia="仿宋_GB2312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TimesNewRoman" w:hAnsi="TimesNewRoman" w:cs="TimesNewRoman"/>
                <w:sz w:val="24"/>
                <w:szCs w:val="24"/>
                <w:highlight w:val="none"/>
                <w:lang w:eastAsia="zh-CN"/>
              </w:rPr>
              <w:t>年度延续项目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5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4"/>
                <w:szCs w:val="24"/>
                <w:highlight w:val="none"/>
                <w:lang w:val="en-US" w:eastAsia="zh-CN"/>
              </w:rPr>
              <w:t>2024年1-12月份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8"/>
                <w:szCs w:val="28"/>
                <w:highlight w:val="no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8"/>
                <w:szCs w:val="28"/>
                <w:highlight w:val="no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43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完成市安排的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 w:bidi="ar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招商引资目标任务，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签约项目及新开工项目较202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年在数量和质量上较好的增加，引进亿元以上项目到位资金和利用外商直接投资总额有较快增长。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4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签约项目数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4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新开工项目数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提升我县招商引资项目质量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较好提升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任务完成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2024年底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通过高效招商引资，促进县域经济高质量发展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成效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促进就业和社会发展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成效明显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促进生态发展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成效明显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sz w:val="20"/>
                <w:highlight w:val="none"/>
              </w:rPr>
              <w:t>可持续影响指标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形成产业集聚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稳步上升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4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95%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">
    <w:altName w:val="Traditional Arabic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秀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t>- 25 -</w: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jIzNDc3NjBmMGJmMjMyZWIwYmU2ZGY2NTFlNWYifQ=="/>
  </w:docVars>
  <w:rsids>
    <w:rsidRoot w:val="65FD30DC"/>
    <w:rsid w:val="009F2544"/>
    <w:rsid w:val="043D4A24"/>
    <w:rsid w:val="04CF7482"/>
    <w:rsid w:val="05CB73BA"/>
    <w:rsid w:val="14C30391"/>
    <w:rsid w:val="17BA013B"/>
    <w:rsid w:val="195C1204"/>
    <w:rsid w:val="1C3A045E"/>
    <w:rsid w:val="23DE7AB5"/>
    <w:rsid w:val="23E9052E"/>
    <w:rsid w:val="286E3DDC"/>
    <w:rsid w:val="2A8F49A3"/>
    <w:rsid w:val="2EFD5321"/>
    <w:rsid w:val="325C0393"/>
    <w:rsid w:val="331956CA"/>
    <w:rsid w:val="3C617839"/>
    <w:rsid w:val="3D0A3290"/>
    <w:rsid w:val="3D8607AF"/>
    <w:rsid w:val="3ED16CBA"/>
    <w:rsid w:val="41EB4508"/>
    <w:rsid w:val="427313F8"/>
    <w:rsid w:val="446D5B84"/>
    <w:rsid w:val="449B7CA0"/>
    <w:rsid w:val="46D70534"/>
    <w:rsid w:val="479223B1"/>
    <w:rsid w:val="49DB5A41"/>
    <w:rsid w:val="4BD5276C"/>
    <w:rsid w:val="4C74361D"/>
    <w:rsid w:val="547C7602"/>
    <w:rsid w:val="55BE5575"/>
    <w:rsid w:val="567A0AB0"/>
    <w:rsid w:val="56B2057B"/>
    <w:rsid w:val="57A0685B"/>
    <w:rsid w:val="5AAC531A"/>
    <w:rsid w:val="5BAD55FF"/>
    <w:rsid w:val="5ECE1ED6"/>
    <w:rsid w:val="61AB08A4"/>
    <w:rsid w:val="61C3088E"/>
    <w:rsid w:val="62E619CD"/>
    <w:rsid w:val="63117480"/>
    <w:rsid w:val="65FD30DC"/>
    <w:rsid w:val="706C19F3"/>
    <w:rsid w:val="772E47CF"/>
    <w:rsid w:val="774E00B8"/>
    <w:rsid w:val="7A635988"/>
    <w:rsid w:val="7B325AFC"/>
    <w:rsid w:val="7D9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rPr>
      <w:rFonts w:eastAsia="宋体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2024-02-26T01:39:00Z</dcterms:created>
  <dc:creator>gyb1</dc:creator>
  <cp:lastModifiedBy>gyb1</cp:lastModifiedBy>
  <dcterms:modified xsi:type="dcterms:W3CDTF">2024-02-26T02:00:27Z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7A78097D3A4F46C293ECC74B0F19F26B_11</vt:lpwstr>
  </property>
</Properties>
</file>