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CD" w:rsidRDefault="00866FCD" w:rsidP="00866FCD">
      <w:pPr>
        <w:adjustRightInd w:val="0"/>
        <w:snapToGrid w:val="0"/>
        <w:spacing w:line="560" w:lineRule="exact"/>
        <w:outlineLvl w:val="0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附件：</w:t>
      </w:r>
    </w:p>
    <w:p w:rsidR="00866FCD" w:rsidRDefault="00866FCD" w:rsidP="00866FCD">
      <w:pPr>
        <w:spacing w:line="560" w:lineRule="exact"/>
        <w:jc w:val="center"/>
        <w:rPr>
          <w:rFonts w:eastAsia="华文中宋"/>
          <w:b/>
          <w:sz w:val="36"/>
          <w:szCs w:val="36"/>
        </w:rPr>
      </w:pPr>
      <w:r>
        <w:rPr>
          <w:rFonts w:eastAsia="华文中宋" w:hint="eastAsia"/>
          <w:b/>
          <w:sz w:val="36"/>
          <w:szCs w:val="36"/>
        </w:rPr>
        <w:t>怀远县万福镇中心学校</w:t>
      </w:r>
      <w:r>
        <w:rPr>
          <w:rFonts w:eastAsia="华文中宋"/>
          <w:b/>
          <w:sz w:val="36"/>
          <w:szCs w:val="36"/>
        </w:rPr>
        <w:t>2024</w:t>
      </w:r>
      <w:r>
        <w:rPr>
          <w:rFonts w:eastAsia="华文中宋"/>
          <w:b/>
          <w:sz w:val="36"/>
          <w:szCs w:val="36"/>
        </w:rPr>
        <w:t>年度项目支出绩效目标</w:t>
      </w:r>
    </w:p>
    <w:p w:rsidR="00866FCD" w:rsidRDefault="00866FCD" w:rsidP="00866FCD">
      <w:pPr>
        <w:adjustRightInd w:val="0"/>
        <w:snapToGrid w:val="0"/>
        <w:spacing w:line="560" w:lineRule="exact"/>
        <w:outlineLvl w:val="0"/>
        <w:rPr>
          <w:szCs w:val="32"/>
        </w:rPr>
      </w:pPr>
    </w:p>
    <w:tbl>
      <w:tblPr>
        <w:tblW w:w="8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0"/>
        <w:gridCol w:w="3795"/>
        <w:gridCol w:w="3600"/>
      </w:tblGrid>
      <w:tr w:rsidR="00866FCD" w:rsidRPr="007168DD" w:rsidTr="007F71C0">
        <w:trPr>
          <w:jc w:val="center"/>
        </w:trPr>
        <w:tc>
          <w:tcPr>
            <w:tcW w:w="8525" w:type="dxa"/>
            <w:gridSpan w:val="3"/>
            <w:vAlign w:val="center"/>
          </w:tcPr>
          <w:p w:rsidR="00866FCD" w:rsidRPr="007168DD" w:rsidRDefault="00866FCD" w:rsidP="007F71C0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 w:rsidRPr="007168DD">
              <w:rPr>
                <w:szCs w:val="32"/>
              </w:rPr>
              <w:t>项目支出绩效目标公开清单</w:t>
            </w:r>
          </w:p>
        </w:tc>
      </w:tr>
      <w:tr w:rsidR="00866FCD" w:rsidRPr="007168DD" w:rsidTr="007F71C0">
        <w:trPr>
          <w:jc w:val="center"/>
        </w:trPr>
        <w:tc>
          <w:tcPr>
            <w:tcW w:w="1130" w:type="dxa"/>
            <w:vAlign w:val="center"/>
          </w:tcPr>
          <w:p w:rsidR="00866FCD" w:rsidRPr="007168DD" w:rsidRDefault="00866FCD" w:rsidP="007F71C0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 w:rsidRPr="007168DD">
              <w:rPr>
                <w:szCs w:val="32"/>
              </w:rPr>
              <w:t>序号</w:t>
            </w:r>
          </w:p>
        </w:tc>
        <w:tc>
          <w:tcPr>
            <w:tcW w:w="3795" w:type="dxa"/>
            <w:vAlign w:val="center"/>
          </w:tcPr>
          <w:p w:rsidR="00866FCD" w:rsidRPr="007168DD" w:rsidRDefault="00866FCD" w:rsidP="007F71C0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 w:rsidRPr="007168DD">
              <w:rPr>
                <w:szCs w:val="32"/>
              </w:rPr>
              <w:t>项目名称</w:t>
            </w:r>
          </w:p>
        </w:tc>
        <w:tc>
          <w:tcPr>
            <w:tcW w:w="3600" w:type="dxa"/>
            <w:vAlign w:val="center"/>
          </w:tcPr>
          <w:p w:rsidR="00866FCD" w:rsidRPr="007168DD" w:rsidRDefault="00866FCD" w:rsidP="007F71C0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 w:rsidRPr="007168DD">
              <w:rPr>
                <w:szCs w:val="32"/>
              </w:rPr>
              <w:t>预算金额（单位：万元）</w:t>
            </w:r>
          </w:p>
        </w:tc>
      </w:tr>
      <w:tr w:rsidR="00866FCD" w:rsidRPr="007168DD" w:rsidTr="007F71C0">
        <w:trPr>
          <w:jc w:val="center"/>
        </w:trPr>
        <w:tc>
          <w:tcPr>
            <w:tcW w:w="1130" w:type="dxa"/>
            <w:vAlign w:val="center"/>
          </w:tcPr>
          <w:p w:rsidR="00866FCD" w:rsidRPr="007168DD" w:rsidRDefault="00866FCD" w:rsidP="007F71C0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 w:rsidRPr="007168DD">
              <w:rPr>
                <w:szCs w:val="32"/>
              </w:rPr>
              <w:t>1</w:t>
            </w:r>
          </w:p>
        </w:tc>
        <w:tc>
          <w:tcPr>
            <w:tcW w:w="3795" w:type="dxa"/>
            <w:vAlign w:val="center"/>
          </w:tcPr>
          <w:p w:rsidR="00866FCD" w:rsidRPr="007168DD" w:rsidRDefault="00866FCD" w:rsidP="007F71C0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 w:rsidRPr="0036504E">
              <w:rPr>
                <w:rFonts w:hint="eastAsia"/>
                <w:szCs w:val="32"/>
              </w:rPr>
              <w:t>教育事业收费</w:t>
            </w:r>
            <w:r w:rsidRPr="0036504E">
              <w:rPr>
                <w:rFonts w:hint="eastAsia"/>
                <w:szCs w:val="32"/>
              </w:rPr>
              <w:t>(</w:t>
            </w:r>
            <w:r w:rsidRPr="0036504E">
              <w:rPr>
                <w:rFonts w:hint="eastAsia"/>
                <w:szCs w:val="32"/>
              </w:rPr>
              <w:t>幼儿园保育费</w:t>
            </w:r>
            <w:r w:rsidRPr="0036504E">
              <w:rPr>
                <w:rFonts w:hint="eastAsia"/>
                <w:szCs w:val="32"/>
              </w:rPr>
              <w:t>)</w:t>
            </w:r>
          </w:p>
        </w:tc>
        <w:tc>
          <w:tcPr>
            <w:tcW w:w="3600" w:type="dxa"/>
            <w:vAlign w:val="center"/>
          </w:tcPr>
          <w:p w:rsidR="00866FCD" w:rsidRPr="007168DD" w:rsidRDefault="00866FCD" w:rsidP="007F71C0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109.9</w:t>
            </w:r>
          </w:p>
        </w:tc>
      </w:tr>
    </w:tbl>
    <w:p w:rsidR="00866FCD" w:rsidRPr="00866FCD" w:rsidRDefault="00866FCD" w:rsidP="00866FCD"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szCs w:val="32"/>
        </w:rPr>
      </w:pPr>
      <w:r w:rsidRPr="00866FCD">
        <w:rPr>
          <w:szCs w:val="32"/>
        </w:rPr>
        <w:t>注：本单位</w:t>
      </w:r>
      <w:r w:rsidRPr="00866FCD">
        <w:rPr>
          <w:szCs w:val="32"/>
        </w:rPr>
        <w:t>0</w:t>
      </w:r>
      <w:r w:rsidRPr="00866FCD">
        <w:rPr>
          <w:szCs w:val="32"/>
        </w:rPr>
        <w:t>个涉密项目除外。</w:t>
      </w:r>
    </w:p>
    <w:p w:rsidR="00866FCD" w:rsidRDefault="00866FCD" w:rsidP="00866FCD"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eastAsia="黑体"/>
          <w:sz w:val="36"/>
          <w:szCs w:val="36"/>
        </w:rPr>
      </w:pPr>
    </w:p>
    <w:tbl>
      <w:tblPr>
        <w:tblW w:w="9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"/>
        <w:gridCol w:w="580"/>
        <w:gridCol w:w="580"/>
        <w:gridCol w:w="740"/>
        <w:gridCol w:w="880"/>
        <w:gridCol w:w="3020"/>
        <w:gridCol w:w="1640"/>
        <w:gridCol w:w="1489"/>
        <w:gridCol w:w="231"/>
      </w:tblGrid>
      <w:tr w:rsidR="00866FCD" w:rsidRPr="00630C6A" w:rsidTr="007F71C0">
        <w:trPr>
          <w:gridAfter w:val="1"/>
          <w:wAfter w:w="231" w:type="dxa"/>
          <w:trHeight w:val="253"/>
        </w:trPr>
        <w:tc>
          <w:tcPr>
            <w:tcW w:w="9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6FCD" w:rsidRPr="00DD1212" w:rsidRDefault="00866FCD" w:rsidP="00866FCD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eastAsia="黑体"/>
                <w:sz w:val="36"/>
                <w:szCs w:val="36"/>
              </w:rPr>
              <w:br w:type="page"/>
            </w:r>
            <w:r w:rsidRPr="00DD1212">
              <w:rPr>
                <w:rFonts w:eastAsia="宋体" w:hint="eastAsia"/>
                <w:b/>
                <w:color w:val="000000"/>
                <w:kern w:val="0"/>
                <w:sz w:val="28"/>
                <w:szCs w:val="28"/>
                <w:lang/>
              </w:rPr>
              <w:t>项目支出绩效目标表</w:t>
            </w:r>
          </w:p>
        </w:tc>
      </w:tr>
      <w:tr w:rsidR="00866FCD" w:rsidRPr="00630C6A" w:rsidTr="007F71C0">
        <w:trPr>
          <w:gridAfter w:val="1"/>
          <w:wAfter w:w="231" w:type="dxa"/>
          <w:trHeight w:val="253"/>
        </w:trPr>
        <w:tc>
          <w:tcPr>
            <w:tcW w:w="9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6FCD" w:rsidRPr="00DD1212" w:rsidRDefault="00866FCD" w:rsidP="007F71C0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 w:val="28"/>
                <w:szCs w:val="28"/>
                <w:lang/>
              </w:rPr>
            </w:pPr>
            <w:r w:rsidRPr="00DD1212">
              <w:rPr>
                <w:rFonts w:eastAsia="宋体" w:hint="eastAsia"/>
                <w:b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 w:rsidRPr="00DD1212">
              <w:rPr>
                <w:rFonts w:eastAsia="宋体" w:hint="eastAsia"/>
                <w:b/>
                <w:color w:val="000000"/>
                <w:kern w:val="0"/>
                <w:sz w:val="28"/>
                <w:szCs w:val="28"/>
                <w:lang/>
              </w:rPr>
              <w:t>（</w:t>
            </w:r>
            <w:r w:rsidRPr="00DD1212">
              <w:rPr>
                <w:rFonts w:eastAsia="宋体" w:hint="eastAsia"/>
                <w:b/>
                <w:color w:val="000000"/>
                <w:kern w:val="0"/>
                <w:sz w:val="28"/>
                <w:szCs w:val="28"/>
                <w:lang/>
              </w:rPr>
              <w:t>2024</w:t>
            </w:r>
            <w:r w:rsidRPr="00DD1212">
              <w:rPr>
                <w:rFonts w:eastAsia="宋体" w:hint="eastAsia"/>
                <w:b/>
                <w:color w:val="000000"/>
                <w:kern w:val="0"/>
                <w:sz w:val="28"/>
                <w:szCs w:val="28"/>
                <w:lang/>
              </w:rPr>
              <w:t>年度）</w:t>
            </w:r>
            <w:r w:rsidRPr="00DD1212">
              <w:rPr>
                <w:rFonts w:eastAsia="宋体" w:hint="eastAsia"/>
                <w:b/>
                <w:color w:val="000000"/>
                <w:kern w:val="0"/>
                <w:sz w:val="28"/>
                <w:szCs w:val="28"/>
                <w:lang/>
              </w:rPr>
              <w:t xml:space="preserve">                                </w:t>
            </w:r>
          </w:p>
        </w:tc>
      </w:tr>
      <w:tr w:rsidR="00866FCD" w:rsidRPr="00630C6A" w:rsidTr="007F7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1" w:type="dxa"/>
          <w:trHeight w:val="439"/>
        </w:trPr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66FCD" w:rsidRPr="00630C6A" w:rsidTr="007F7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1" w:type="dxa"/>
          <w:trHeight w:val="439"/>
        </w:trPr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t>项目名称</w:t>
            </w:r>
          </w:p>
        </w:tc>
        <w:tc>
          <w:tcPr>
            <w:tcW w:w="72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教育事业收费(幼儿园保育费)</w:t>
            </w:r>
          </w:p>
        </w:tc>
      </w:tr>
      <w:tr w:rsidR="00866FCD" w:rsidRPr="00630C6A" w:rsidTr="007F7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1" w:type="dxa"/>
          <w:trHeight w:val="439"/>
        </w:trPr>
        <w:tc>
          <w:tcPr>
            <w:tcW w:w="1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t>主管部门及代码</w:t>
            </w:r>
          </w:p>
        </w:tc>
        <w:tc>
          <w:tcPr>
            <w:tcW w:w="3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[046]怀远县教育体育局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t>实施单位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怀远县万福镇中心学校</w:t>
            </w:r>
          </w:p>
        </w:tc>
      </w:tr>
      <w:tr w:rsidR="00866FCD" w:rsidRPr="00630C6A" w:rsidTr="007F7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1" w:type="dxa"/>
          <w:trHeight w:val="439"/>
        </w:trPr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t>项目来源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本级申报项目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t>项目期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</w:tr>
      <w:tr w:rsidR="00866FCD" w:rsidRPr="00630C6A" w:rsidTr="007F7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1" w:type="dxa"/>
          <w:trHeight w:val="439"/>
        </w:trPr>
        <w:tc>
          <w:tcPr>
            <w:tcW w:w="19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t>项目资金</w:t>
            </w: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br/>
              <w:t>（万元）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t xml:space="preserve"> 年度资金总额：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109.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Pr="00630C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66FCD" w:rsidRPr="00630C6A" w:rsidTr="007F7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1" w:type="dxa"/>
          <w:trHeight w:val="439"/>
        </w:trPr>
        <w:tc>
          <w:tcPr>
            <w:tcW w:w="1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6FCD" w:rsidRPr="00630C6A" w:rsidRDefault="00866FCD" w:rsidP="007F71C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t xml:space="preserve">   其中：财政拨款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0.00 </w:t>
            </w:r>
          </w:p>
        </w:tc>
      </w:tr>
      <w:tr w:rsidR="00866FCD" w:rsidRPr="00630C6A" w:rsidTr="007F7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1" w:type="dxa"/>
          <w:trHeight w:val="439"/>
        </w:trPr>
        <w:tc>
          <w:tcPr>
            <w:tcW w:w="1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6FCD" w:rsidRPr="00630C6A" w:rsidRDefault="00866FCD" w:rsidP="007F71C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t xml:space="preserve">         其他资金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109.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</w:tr>
      <w:tr w:rsidR="00866FCD" w:rsidRPr="00630C6A" w:rsidTr="007F7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1" w:type="dxa"/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t>年度</w:t>
            </w: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br/>
              <w:t>目标</w:t>
            </w:r>
          </w:p>
        </w:tc>
        <w:tc>
          <w:tcPr>
            <w:tcW w:w="8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维持幼儿园日常运转，促进学前教育发展。</w:t>
            </w:r>
          </w:p>
        </w:tc>
      </w:tr>
      <w:tr w:rsidR="00866FCD" w:rsidRPr="00630C6A" w:rsidTr="007F7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1" w:type="dxa"/>
          <w:trHeight w:val="876"/>
        </w:trPr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t>绩</w:t>
            </w: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br/>
              <w:t>效</w:t>
            </w: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br/>
              <w:t>指</w:t>
            </w: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br/>
              <w:t>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t>一级</w:t>
            </w: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br/>
              <w:t>指标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t>二级指标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t>三级指标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t>指标值</w:t>
            </w:r>
          </w:p>
        </w:tc>
      </w:tr>
      <w:tr w:rsidR="00866FCD" w:rsidRPr="00630C6A" w:rsidTr="007F7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1" w:type="dxa"/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FCD" w:rsidRPr="00630C6A" w:rsidRDefault="00866FCD" w:rsidP="007F71C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t>产</w:t>
            </w: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lastRenderedPageBreak/>
              <w:t>出指标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lastRenderedPageBreak/>
              <w:t>数量指标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t>人均保育费收费标准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t>600元</w:t>
            </w:r>
          </w:p>
        </w:tc>
      </w:tr>
      <w:tr w:rsidR="00866FCD" w:rsidRPr="00630C6A" w:rsidTr="007F7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1" w:type="dxa"/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FCD" w:rsidRPr="00630C6A" w:rsidRDefault="00866FCD" w:rsidP="007F71C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66FCD" w:rsidRPr="00630C6A" w:rsidRDefault="00866FCD" w:rsidP="007F71C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6FCD" w:rsidRPr="00630C6A" w:rsidRDefault="00866FCD" w:rsidP="007F71C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t>在园学生数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t>916人</w:t>
            </w:r>
          </w:p>
        </w:tc>
      </w:tr>
      <w:tr w:rsidR="00866FCD" w:rsidRPr="00630C6A" w:rsidTr="007F7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1" w:type="dxa"/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FCD" w:rsidRPr="00630C6A" w:rsidRDefault="00866FCD" w:rsidP="007F71C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66FCD" w:rsidRPr="00630C6A" w:rsidRDefault="00866FCD" w:rsidP="007F71C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t>质量指标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t>保障学前教育各项工作正常运转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t>充分保障</w:t>
            </w:r>
          </w:p>
        </w:tc>
      </w:tr>
      <w:tr w:rsidR="00866FCD" w:rsidRPr="00630C6A" w:rsidTr="007F7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1" w:type="dxa"/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FCD" w:rsidRPr="00630C6A" w:rsidRDefault="00866FCD" w:rsidP="007F71C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66FCD" w:rsidRPr="00630C6A" w:rsidRDefault="00866FCD" w:rsidP="007F71C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t>时效指标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t>学前教育工作开展及时率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t>100%</w:t>
            </w:r>
          </w:p>
        </w:tc>
      </w:tr>
      <w:tr w:rsidR="00866FCD" w:rsidRPr="00630C6A" w:rsidTr="007F7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1" w:type="dxa"/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FCD" w:rsidRPr="00630C6A" w:rsidRDefault="00866FCD" w:rsidP="007F71C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66FCD" w:rsidRPr="00630C6A" w:rsidRDefault="00866FCD" w:rsidP="007F71C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6FCD" w:rsidRPr="00630C6A" w:rsidRDefault="00866FCD" w:rsidP="007F71C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t>保育费下达及时率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t>100%</w:t>
            </w:r>
          </w:p>
        </w:tc>
      </w:tr>
      <w:tr w:rsidR="00866FCD" w:rsidRPr="00630C6A" w:rsidTr="007F7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1" w:type="dxa"/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FCD" w:rsidRPr="00630C6A" w:rsidRDefault="00866FCD" w:rsidP="007F71C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66FCD" w:rsidRPr="00630C6A" w:rsidRDefault="00866FCD" w:rsidP="007F71C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t>成本指标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t>预算控制率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t>≤100%</w:t>
            </w:r>
          </w:p>
        </w:tc>
      </w:tr>
      <w:tr w:rsidR="00866FCD" w:rsidRPr="00630C6A" w:rsidTr="007F7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1" w:type="dxa"/>
          <w:trHeight w:val="720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FCD" w:rsidRPr="00630C6A" w:rsidRDefault="00866FCD" w:rsidP="007F71C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t>效益指标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t>经济效益指标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t>发挥资金的经济效益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t>充分发挥</w:t>
            </w:r>
          </w:p>
        </w:tc>
      </w:tr>
      <w:tr w:rsidR="00866FCD" w:rsidRPr="00630C6A" w:rsidTr="007F7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1" w:type="dxa"/>
          <w:trHeight w:val="720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FCD" w:rsidRPr="00630C6A" w:rsidRDefault="00866FCD" w:rsidP="007F71C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66FCD" w:rsidRPr="00630C6A" w:rsidRDefault="00866FCD" w:rsidP="007F71C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t>社会效益指标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t>切实提高学前教育质量，保障学前教育入学率。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t>成效明显</w:t>
            </w:r>
          </w:p>
        </w:tc>
      </w:tr>
      <w:tr w:rsidR="00866FCD" w:rsidRPr="00630C6A" w:rsidTr="007F7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1" w:type="dxa"/>
          <w:trHeight w:val="720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FCD" w:rsidRPr="00630C6A" w:rsidRDefault="00866FCD" w:rsidP="007F71C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66FCD" w:rsidRPr="00630C6A" w:rsidRDefault="00866FCD" w:rsidP="007F71C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t>生态效益指标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t>发挥生态效益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t>充分发挥</w:t>
            </w:r>
          </w:p>
        </w:tc>
      </w:tr>
      <w:tr w:rsidR="00866FCD" w:rsidRPr="00630C6A" w:rsidTr="007F7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1" w:type="dxa"/>
          <w:trHeight w:val="738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FCD" w:rsidRPr="00630C6A" w:rsidRDefault="00866FCD" w:rsidP="007F71C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66FCD" w:rsidRPr="00630C6A" w:rsidRDefault="00866FCD" w:rsidP="007F71C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t>可持续影响指标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t>明显改善农村学前教育质量，营造良好教学秩序。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t>持续提升</w:t>
            </w:r>
          </w:p>
        </w:tc>
      </w:tr>
      <w:tr w:rsidR="00866FCD" w:rsidRPr="00630C6A" w:rsidTr="007F7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1" w:type="dxa"/>
          <w:trHeight w:val="340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FCD" w:rsidRPr="00630C6A" w:rsidRDefault="00866FCD" w:rsidP="007F71C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t>满意度指标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t>满意度指标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t>在园师生满意度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t>≥98%</w:t>
            </w:r>
          </w:p>
        </w:tc>
      </w:tr>
      <w:tr w:rsidR="00866FCD" w:rsidRPr="00630C6A" w:rsidTr="007F71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1" w:type="dxa"/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FCD" w:rsidRPr="00630C6A" w:rsidRDefault="00866FCD" w:rsidP="007F71C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66FCD" w:rsidRPr="00630C6A" w:rsidRDefault="00866FCD" w:rsidP="007F71C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6FCD" w:rsidRPr="00630C6A" w:rsidRDefault="00866FCD" w:rsidP="007F71C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t>社会满意度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FCD" w:rsidRPr="00630C6A" w:rsidRDefault="00866FCD" w:rsidP="007F71C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630C6A">
              <w:rPr>
                <w:rFonts w:ascii="宋体" w:eastAsia="宋体" w:hAnsi="宋体" w:cs="宋体" w:hint="eastAsia"/>
                <w:kern w:val="0"/>
                <w:sz w:val="20"/>
              </w:rPr>
              <w:t>≥98%</w:t>
            </w:r>
          </w:p>
        </w:tc>
      </w:tr>
    </w:tbl>
    <w:p w:rsidR="00866FCD" w:rsidRDefault="00866FCD" w:rsidP="00866FCD">
      <w:pPr>
        <w:pStyle w:val="a4"/>
        <w:adjustRightInd w:val="0"/>
        <w:snapToGrid w:val="0"/>
        <w:spacing w:line="560" w:lineRule="exact"/>
        <w:rPr>
          <w:rFonts w:eastAsia="仿宋_GB2312"/>
          <w:sz w:val="32"/>
        </w:rPr>
      </w:pPr>
    </w:p>
    <w:p w:rsidR="003E5648" w:rsidRDefault="003E5648"/>
    <w:sectPr w:rsidR="003E5648">
      <w:footerReference w:type="even" r:id="rId4"/>
      <w:footerReference w:type="default" r:id="rId5"/>
      <w:pgSz w:w="11906" w:h="16838"/>
      <w:pgMar w:top="1440" w:right="1797" w:bottom="1440" w:left="1797" w:header="850" w:footer="992" w:gutter="0"/>
      <w:pgNumType w:fmt="numberInDash"/>
      <w:cols w:space="720"/>
      <w:docGrid w:type="linesAndChars" w:linePitch="437" w:charSpace="255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">
    <w:altName w:val="Traditional Arabic"/>
    <w:charset w:val="00"/>
    <w:family w:val="auto"/>
    <w:pitch w:val="default"/>
    <w:sig w:usb0="E0002EFF" w:usb1="D00078FF" w:usb2="00000029" w:usb3="00000000" w:csb0="600001FF" w:csb1="FFFF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8DD" w:rsidRDefault="00C265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lang w:val="en-US" w:eastAsia="zh-CN"/>
      </w:rPr>
      <w:t>1</w:t>
    </w:r>
    <w:r>
      <w:rPr>
        <w:rStyle w:val="a5"/>
      </w:rPr>
      <w:fldChar w:fldCharType="end"/>
    </w:r>
  </w:p>
  <w:p w:rsidR="007168DD" w:rsidRDefault="00C2654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8DD" w:rsidRDefault="00C2654A">
    <w:pPr>
      <w:pStyle w:val="a3"/>
      <w:ind w:right="360"/>
      <w:jc w:val="right"/>
      <w:rPr>
        <w:rFonts w:ascii="仿宋_GB2312" w:hint="eastAsia"/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" o:spid="_x0000_s1025" type="#_x0000_t202" style="position:absolute;left:0;text-align:left;margin-left:104pt;margin-top:0;width:2in;height:2in;z-index:251660288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7168DD" w:rsidRDefault="00C2654A">
                <w:pPr>
                  <w:pStyle w:val="a3"/>
                  <w:rPr>
                    <w:rFonts w:ascii="TimesNewRoman" w:hAnsi="TimesNewRoman" w:cs="TimesNewRoman"/>
                    <w:sz w:val="21"/>
                    <w:szCs w:val="21"/>
                  </w:rPr>
                </w:pPr>
                <w:r>
                  <w:rPr>
                    <w:rFonts w:ascii="TimesNewRoman" w:hAnsi="TimesNewRoman" w:cs="TimesNewRoman"/>
                    <w:sz w:val="21"/>
                    <w:szCs w:val="21"/>
                  </w:rPr>
                  <w:fldChar w:fldCharType="begin"/>
                </w:r>
                <w:r>
                  <w:rPr>
                    <w:rFonts w:ascii="TimesNewRoman" w:hAnsi="TimesNewRoman" w:cs="TimesNewRoman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ascii="TimesNewRoman" w:hAnsi="TimesNewRoman" w:cs="TimesNewRoman"/>
                    <w:sz w:val="21"/>
                    <w:szCs w:val="21"/>
                  </w:rPr>
                  <w:fldChar w:fldCharType="separate"/>
                </w:r>
                <w:r w:rsidR="00866FCD">
                  <w:rPr>
                    <w:rFonts w:ascii="TimesNewRoman" w:hAnsi="TimesNewRoman" w:cs="TimesNewRoman"/>
                    <w:noProof/>
                    <w:sz w:val="21"/>
                    <w:szCs w:val="21"/>
                  </w:rPr>
                  <w:t>- 1 -</w:t>
                </w:r>
                <w:r>
                  <w:rPr>
                    <w:rFonts w:ascii="TimesNewRoman" w:hAnsi="TimesNewRoman" w:cs="TimesNewRoman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866FCD"/>
    <w:rsid w:val="003E5648"/>
    <w:rsid w:val="00866FCD"/>
    <w:rsid w:val="00C26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C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66FC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866FCD"/>
    <w:rPr>
      <w:rFonts w:ascii="Times New Roman" w:eastAsia="仿宋_GB2312" w:hAnsi="Times New Roman" w:cs="Times New Roman"/>
      <w:sz w:val="18"/>
      <w:szCs w:val="20"/>
    </w:rPr>
  </w:style>
  <w:style w:type="paragraph" w:styleId="a4">
    <w:name w:val="Normal (Web)"/>
    <w:basedOn w:val="a"/>
    <w:rsid w:val="00866FCD"/>
    <w:rPr>
      <w:rFonts w:eastAsia="宋体"/>
      <w:sz w:val="24"/>
      <w:szCs w:val="24"/>
    </w:rPr>
  </w:style>
  <w:style w:type="character" w:styleId="a5">
    <w:name w:val="page number"/>
    <w:basedOn w:val="a0"/>
    <w:rsid w:val="00866F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2024-02-27T03:55:00Z</dcterms:created>
  <dcterms:modified xsi:type="dcterms:W3CDTF">2024-02-27T03:57:00Z</dcterms:modified>
</cp:coreProperties>
</file>