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0B57" w:rsidRPr="003B5325" w:rsidRDefault="003B5325" w:rsidP="003B5325">
      <w:pPr>
        <w:jc w:val="center"/>
        <w:rPr>
          <w:sz w:val="36"/>
          <w:szCs w:val="36"/>
        </w:rPr>
      </w:pPr>
      <w:r w:rsidRPr="003B5325">
        <w:rPr>
          <w:rFonts w:hint="eastAsia"/>
          <w:sz w:val="36"/>
          <w:szCs w:val="36"/>
        </w:rPr>
        <w:t>购买毒性中药的证明流程图</w:t>
      </w:r>
    </w:p>
    <w:p w:rsidR="003B5325" w:rsidRPr="003B5325" w:rsidRDefault="003B5325" w:rsidP="003B5325">
      <w:pPr>
        <w:jc w:val="center"/>
        <w:rPr>
          <w:sz w:val="36"/>
          <w:szCs w:val="36"/>
        </w:rPr>
      </w:pPr>
    </w:p>
    <w:p w:rsidR="003B5325" w:rsidRDefault="00F13BAE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059" type="#_x0000_t202" style="position:absolute;left:0;text-align:left;margin-left:118.5pt;margin-top:254.6pt;width:84.75pt;height:45.75pt;z-index:251666432" strokeweight="1.25pt">
            <v:textbox inset="2.53997mm,,2.53997mm">
              <w:txbxContent>
                <w:p w:rsidR="00CB06ED" w:rsidRPr="00B5686E" w:rsidRDefault="00CB06ED" w:rsidP="00CB06ED">
                  <w:pPr>
                    <w:jc w:val="left"/>
                    <w:rPr>
                      <w:rFonts w:ascii="宋体" w:eastAsia="宋体" w:hAnsi="宋体" w:cs="宋体"/>
                    </w:rPr>
                  </w:pPr>
                  <w:r>
                    <w:rPr>
                      <w:rFonts w:ascii="宋体" w:eastAsia="宋体" w:hAnsi="宋体" w:cs="宋体" w:hint="eastAsia"/>
                    </w:rPr>
                    <w:t>不符合条件的，说明理由</w:t>
                  </w:r>
                </w:p>
              </w:txbxContent>
            </v:textbox>
          </v:shape>
        </w:pict>
      </w:r>
      <w:r>
        <w:rPr>
          <w:noProof/>
        </w:rPr>
        <w:pict>
          <v:shape id="_x0000_s2055" type="#_x0000_t202" style="position:absolute;left:0;text-align:left;margin-left:217.8pt;margin-top:254.6pt;width:139.5pt;height:45.75pt;z-index:251663360" strokeweight="1.25pt">
            <v:textbox inset="2.53997mm,,2.53997mm">
              <w:txbxContent>
                <w:p w:rsidR="00B5686E" w:rsidRPr="00B5686E" w:rsidRDefault="00B5686E" w:rsidP="00CB06ED">
                  <w:pPr>
                    <w:jc w:val="left"/>
                    <w:rPr>
                      <w:rFonts w:ascii="宋体" w:eastAsia="宋体" w:hAnsi="宋体" w:cs="宋体"/>
                    </w:rPr>
                  </w:pPr>
                  <w:r>
                    <w:rPr>
                      <w:rFonts w:ascii="宋体" w:eastAsia="宋体" w:hAnsi="宋体" w:cs="宋体" w:hint="eastAsia"/>
                    </w:rPr>
                    <w:t>符合条件的</w:t>
                  </w:r>
                  <w:r w:rsidR="00EE2699">
                    <w:rPr>
                      <w:rFonts w:ascii="宋体" w:eastAsia="宋体" w:hAnsi="宋体" w:cs="宋体" w:hint="eastAsia"/>
                    </w:rPr>
                    <w:t>，出具</w:t>
                  </w:r>
                  <w:r w:rsidRPr="00B5686E">
                    <w:rPr>
                      <w:rFonts w:ascii="宋体" w:eastAsia="宋体" w:hAnsi="宋体" w:cs="宋体" w:hint="eastAsia"/>
                    </w:rPr>
                    <w:t>购买毒性中药的证明</w:t>
                  </w:r>
                </w:p>
              </w:txbxContent>
            </v:textbox>
          </v:shape>
        </w:pict>
      </w: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058" type="#_x0000_t32" style="position:absolute;left:0;text-align:left;margin-left:167.95pt;margin-top:214.85pt;width:.05pt;height:39.75pt;z-index:251665408" o:connectortype="straight" strokeweight="1.25pt">
            <v:stroke endarrow="block"/>
          </v:shape>
        </w:pict>
      </w:r>
      <w:r>
        <w:rPr>
          <w:noProof/>
        </w:rPr>
        <w:pict>
          <v:shape id="_x0000_s2056" type="#_x0000_t32" style="position:absolute;left:0;text-align:left;margin-left:260.9pt;margin-top:214.85pt;width:.05pt;height:39.75pt;z-index:251664384" o:connectortype="straight" strokeweight="1.25pt">
            <v:stroke endarrow="block"/>
          </v:shape>
        </w:pict>
      </w:r>
      <w:r>
        <w:rPr>
          <w:noProof/>
        </w:rPr>
        <w:pict>
          <v:shape id="_x0000_s2054" type="#_x0000_t202" style="position:absolute;left:0;text-align:left;margin-left:151.85pt;margin-top:185.25pt;width:129.7pt;height:29.6pt;z-index:251662336" strokeweight="1.25pt">
            <v:textbox inset="2.53997mm,,2.53997mm">
              <w:txbxContent>
                <w:p w:rsidR="00B5686E" w:rsidRDefault="00B5686E" w:rsidP="00B5686E">
                  <w:pPr>
                    <w:jc w:val="center"/>
                    <w:rPr>
                      <w:rFonts w:ascii="Calibri" w:eastAsia="宋体" w:hAnsi="Calibri" w:cs="Times New Roman"/>
                    </w:rPr>
                  </w:pPr>
                  <w:r>
                    <w:rPr>
                      <w:rFonts w:ascii="宋体" w:eastAsia="宋体" w:hAnsi="宋体" w:cs="宋体" w:hint="eastAsia"/>
                    </w:rPr>
                    <w:t>审核</w:t>
                  </w:r>
                </w:p>
              </w:txbxContent>
            </v:textbox>
          </v:shape>
        </w:pict>
      </w:r>
      <w:r>
        <w:rPr>
          <w:noProof/>
        </w:rPr>
        <w:pict>
          <v:shape id="_x0000_s2053" type="#_x0000_t32" style="position:absolute;left:0;text-align:left;margin-left:217.8pt;margin-top:145.5pt;width:.05pt;height:39.75pt;z-index:251661312" o:connectortype="straight" strokeweight="1.25pt">
            <v:stroke endarrow="block"/>
          </v:shape>
        </w:pict>
      </w:r>
      <w:r>
        <w:rPr>
          <w:noProof/>
        </w:rPr>
        <w:pict>
          <v:shape id="_x0000_s2052" type="#_x0000_t202" style="position:absolute;left:0;text-align:left;margin-left:151.85pt;margin-top:116.2pt;width:129.7pt;height:29.6pt;z-index:251660288" strokeweight="1.25pt">
            <v:textbox inset="2.53997mm,,2.53997mm">
              <w:txbxContent>
                <w:p w:rsidR="00B5686E" w:rsidRDefault="00B5686E" w:rsidP="00B5686E">
                  <w:pPr>
                    <w:jc w:val="center"/>
                    <w:rPr>
                      <w:rFonts w:ascii="Calibri" w:eastAsia="宋体" w:hAnsi="Calibri" w:cs="Times New Roman"/>
                    </w:rPr>
                  </w:pPr>
                  <w:r>
                    <w:rPr>
                      <w:rFonts w:ascii="宋体" w:eastAsia="宋体" w:hAnsi="宋体" w:cs="宋体" w:hint="eastAsia"/>
                    </w:rPr>
                    <w:t>乡镇人民政府受理</w:t>
                  </w:r>
                </w:p>
              </w:txbxContent>
            </v:textbox>
          </v:shape>
        </w:pict>
      </w:r>
      <w:r>
        <w:rPr>
          <w:noProof/>
        </w:rPr>
        <w:pict>
          <v:shape id="AutoShape 15" o:spid="_x0000_s2051" type="#_x0000_t32" style="position:absolute;left:0;text-align:left;margin-left:217.8pt;margin-top:76.45pt;width:.05pt;height:39.75pt;z-index:251659264" o:connectortype="straight" strokeweight="1.25pt">
            <v:stroke endarrow="block"/>
          </v:shape>
        </w:pict>
      </w:r>
      <w:r>
        <w:rPr>
          <w:noProof/>
        </w:rPr>
        <w:pict>
          <v:shape id="Text Box 5" o:spid="_x0000_s2050" type="#_x0000_t202" style="position:absolute;left:0;text-align:left;margin-left:151.85pt;margin-top:47.15pt;width:129.7pt;height:29.6pt;z-index:251658240" strokeweight="1.25pt">
            <v:textbox inset="2.53997mm,,2.53997mm">
              <w:txbxContent>
                <w:p w:rsidR="00B5686E" w:rsidRDefault="00B5686E" w:rsidP="00B5686E">
                  <w:pPr>
                    <w:jc w:val="center"/>
                    <w:rPr>
                      <w:rFonts w:ascii="Calibri" w:eastAsia="宋体" w:hAnsi="Calibri" w:cs="Times New Roman"/>
                    </w:rPr>
                  </w:pPr>
                  <w:r>
                    <w:rPr>
                      <w:rFonts w:ascii="宋体" w:eastAsia="宋体" w:hAnsi="宋体" w:cs="宋体" w:hint="eastAsia"/>
                    </w:rPr>
                    <w:t>申请人提出申请</w:t>
                  </w:r>
                </w:p>
              </w:txbxContent>
            </v:textbox>
          </v:shape>
        </w:pict>
      </w:r>
    </w:p>
    <w:sectPr w:rsidR="003B5325" w:rsidSect="002C0B5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B58FC" w:rsidRDefault="001B58FC" w:rsidP="003B5325">
      <w:r>
        <w:separator/>
      </w:r>
    </w:p>
  </w:endnote>
  <w:endnote w:type="continuationSeparator" w:id="1">
    <w:p w:rsidR="001B58FC" w:rsidRDefault="001B58FC" w:rsidP="003B53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B58FC" w:rsidRDefault="001B58FC" w:rsidP="003B5325">
      <w:r>
        <w:separator/>
      </w:r>
    </w:p>
  </w:footnote>
  <w:footnote w:type="continuationSeparator" w:id="1">
    <w:p w:rsidR="001B58FC" w:rsidRDefault="001B58FC" w:rsidP="003B532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61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B5325"/>
    <w:rsid w:val="001B58FC"/>
    <w:rsid w:val="002C0B57"/>
    <w:rsid w:val="003B5325"/>
    <w:rsid w:val="0051076D"/>
    <w:rsid w:val="007F03C4"/>
    <w:rsid w:val="00B5686E"/>
    <w:rsid w:val="00CB06ED"/>
    <w:rsid w:val="00EE2699"/>
    <w:rsid w:val="00F13B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1"/>
    <o:shapelayout v:ext="edit">
      <o:idmap v:ext="edit" data="2"/>
      <o:rules v:ext="edit">
        <o:r id="V:Rule5" type="connector" idref="#_x0000_s2058"/>
        <o:r id="V:Rule6" type="connector" idref="#_x0000_s2053"/>
        <o:r id="V:Rule7" type="connector" idref="#AutoShape 15"/>
        <o:r id="V:Rule8" type="connector" idref="#_x0000_s205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0B5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B532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B532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B532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B532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</Words>
  <Characters>21</Characters>
  <Application>Microsoft Office Word</Application>
  <DocSecurity>0</DocSecurity>
  <Lines>1</Lines>
  <Paragraphs>1</Paragraphs>
  <ScaleCrop>false</ScaleCrop>
  <Company>china</Company>
  <LinksUpToDate>false</LinksUpToDate>
  <CharactersWithSpaces>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AutoBVT</cp:lastModifiedBy>
  <cp:revision>6</cp:revision>
  <dcterms:created xsi:type="dcterms:W3CDTF">2015-06-13T05:27:00Z</dcterms:created>
  <dcterms:modified xsi:type="dcterms:W3CDTF">2015-06-16T12:54:00Z</dcterms:modified>
</cp:coreProperties>
</file>