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EDE97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包集镇青少年儿童防溺水工作方案</w:t>
      </w:r>
    </w:p>
    <w:p w14:paraId="09ADC809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420" w:firstLineChars="200"/>
        <w:jc w:val="left"/>
      </w:pPr>
      <w:r>
        <w:rPr>
          <w:rFonts w:ascii="等线" w:hAnsi="等线" w:eastAsia="等线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248002B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目前随着气温升高，正值种植放水期，又将进入青少年儿童溺水事故易发阶段。因此，为进一步有效预防我镇青少年儿童溺水事故发生，减少青少年溺水死亡事件，特制订此方案。</w:t>
      </w:r>
    </w:p>
    <w:p w14:paraId="129E6399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ascii="黑体" w:hAnsi="宋体" w:eastAsia="黑体" w:cs="黑体"/>
          <w:bCs/>
          <w:kern w:val="2"/>
          <w:sz w:val="32"/>
          <w:szCs w:val="32"/>
          <w:lang w:val="en-US" w:eastAsia="zh-CN" w:bidi="ar"/>
        </w:rPr>
        <w:t>一、强化组织领导</w:t>
      </w:r>
    </w:p>
    <w:p w14:paraId="6C54384B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为切实把预防青少年儿童溺水作为当前一项重要工作抓好落实，采取针对性措施，织密织牢预防青少儿童溺水的安全网，坚决遏制事故发生，特成立包集镇青少年儿童防溺水工作小组，具体人员如下：</w:t>
      </w:r>
    </w:p>
    <w:p w14:paraId="247AA253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组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长：陈春霆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党委书记</w:t>
      </w:r>
    </w:p>
    <w:p w14:paraId="4C03A27D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副组长：肖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坡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   党委副书记、镇长</w:t>
      </w:r>
    </w:p>
    <w:p w14:paraId="4886294F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eastAsia="仿宋_GB2312" w:cs="仿宋_GB2312" w:hAnsiTheme="minorHAnsi"/>
          <w:bCs/>
          <w:kern w:val="2"/>
          <w:sz w:val="32"/>
          <w:szCs w:val="32"/>
          <w:lang w:val="en-US" w:eastAsia="zh-CN" w:bidi="ar"/>
        </w:rPr>
        <w:t xml:space="preserve">刘  鹏 </w:t>
      </w:r>
      <w:r>
        <w:rPr>
          <w:rFonts w:ascii="仿宋" w:hAnsi="仿宋" w:eastAsia="仿宋" w:cs="仿宋_GB2312"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-20"/>
          <w:kern w:val="2"/>
          <w:sz w:val="32"/>
          <w:szCs w:val="32"/>
          <w:lang w:val="en-US" w:eastAsia="zh-CN" w:bidi="ar"/>
        </w:rPr>
        <w:t>宣传、统战委员</w:t>
      </w:r>
    </w:p>
    <w:p w14:paraId="3AA71C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shd w:val="clear" w:fill="FFFFFF"/>
        </w:rPr>
        <w:t>成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shd w:val="clear" w:fill="FFFFFF"/>
        </w:rPr>
        <w:t>员：孙玉祥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镇党政办负责人</w:t>
      </w:r>
    </w:p>
    <w:p w14:paraId="02103A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1920" w:firstLineChars="600"/>
        <w:jc w:val="both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陈现红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社会事务办公室主任</w:t>
      </w:r>
    </w:p>
    <w:p w14:paraId="0E18C3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1920" w:firstLineChars="600"/>
        <w:jc w:val="both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唐晓勇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学区管委会主任</w:t>
      </w:r>
    </w:p>
    <w:p w14:paraId="140B13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1920" w:firstLineChars="600"/>
        <w:jc w:val="both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包集卫生院院长</w:t>
      </w:r>
    </w:p>
    <w:p w14:paraId="33934B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1920" w:firstLineChars="600"/>
        <w:jc w:val="both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刘晓明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包集派出所所长</w:t>
      </w:r>
    </w:p>
    <w:p w14:paraId="7B307A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1920" w:firstLineChars="600"/>
        <w:jc w:val="both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宋在钊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fill="FFFFFF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</w:rPr>
        <w:t>包集村党总支书记/党支部书记、村委会主任</w:t>
      </w:r>
    </w:p>
    <w:p w14:paraId="7F7A8EF1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路圩村党支部书记、村委会主任</w:t>
      </w:r>
    </w:p>
    <w:p w14:paraId="1B9CF94B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宋同怀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薛场村党支部副书记</w:t>
      </w:r>
    </w:p>
    <w:p w14:paraId="7DDBA8CD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镇东村党支部书记、村委会主任</w:t>
      </w:r>
    </w:p>
    <w:p w14:paraId="23E17DDC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潘圩村党支部书记、村委会主任</w:t>
      </w:r>
    </w:p>
    <w:p w14:paraId="617CA708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刘晓明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易圩村党总支书记/党支部书记、村委会主任</w:t>
      </w:r>
    </w:p>
    <w:p w14:paraId="29D5C94F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徐善鹏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双河村党总支书记/党支部书记、村委会主任</w:t>
      </w:r>
    </w:p>
    <w:p w14:paraId="0F4241F3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火庙村党总支书记/党支部书记、村委会主任</w:t>
      </w:r>
    </w:p>
    <w:p w14:paraId="69D79E42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徐加兵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大沟村党支部书记、村委会主任</w:t>
      </w:r>
    </w:p>
    <w:p w14:paraId="46C9703A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罗从岩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陈圩村党支部书记、村委会主任</w:t>
      </w:r>
    </w:p>
    <w:p w14:paraId="242A8603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石荣光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南严村党总支书记/党支部书记、村委会主任</w:t>
      </w:r>
    </w:p>
    <w:p w14:paraId="6B307F63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余兴红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北严村党总支书记/党支部书记</w:t>
      </w:r>
    </w:p>
    <w:p w14:paraId="25BE4DEC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崔玉龙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小集村党支部书记、村委会主任</w:t>
      </w:r>
    </w:p>
    <w:p w14:paraId="5BBABD3D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崔松玉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牌坊村党支部书记</w:t>
      </w:r>
    </w:p>
    <w:p w14:paraId="4A6804AB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罗元村党支部书记、村委会主任</w:t>
      </w:r>
    </w:p>
    <w:p w14:paraId="54DC2384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崔北跃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大营村党总支书记/党支部书记、村委会主任</w:t>
      </w:r>
    </w:p>
    <w:p w14:paraId="246E0085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姚玲玲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金沟村党支部书记</w:t>
      </w:r>
    </w:p>
    <w:p w14:paraId="6AEA53CE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滕元村党总支书记/党支部书记、村委会主任</w:t>
      </w:r>
    </w:p>
    <w:p w14:paraId="50DB2F9B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张殿举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高皇村党总支书记/党支部书记、村委会主任</w:t>
      </w:r>
    </w:p>
    <w:p w14:paraId="1D7DC19D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崔广俊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小元村党支部书记、村委会主任</w:t>
      </w:r>
    </w:p>
    <w:p w14:paraId="5D28BA76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崔北响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石元村党总支书记/党支部书记、村委会主任</w:t>
      </w:r>
    </w:p>
    <w:p w14:paraId="54A2046E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高庄村党支部书记、村委会主任</w:t>
      </w:r>
    </w:p>
    <w:p w14:paraId="05E97AE0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崔云丰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张姚村党支部书记、村委会主任</w:t>
      </w:r>
    </w:p>
    <w:p w14:paraId="2DA62839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梁王村党支部书记、村委会主任</w:t>
      </w:r>
    </w:p>
    <w:p w14:paraId="448E952D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王宗良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余庙村党总支书记/党支部书记、村委会主任</w:t>
      </w:r>
    </w:p>
    <w:p w14:paraId="364D9C16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王艳云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王圩村党总支书记/党支部书记、村委会主任</w:t>
      </w:r>
    </w:p>
    <w:p w14:paraId="117301BC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乔加亮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桥口村党总支书记/党支部书记、村委会主任</w:t>
      </w:r>
    </w:p>
    <w:p w14:paraId="1D339003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560" w:lineRule="exact"/>
        <w:ind w:left="0" w:right="0" w:firstLine="1920" w:firstLineChars="6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王艳飞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西楼村党总支书记/党支部书记、村委会主任</w:t>
      </w:r>
    </w:p>
    <w:p w14:paraId="1097D1F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领导小组办公室设在党政办，孙玉祥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同志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兼任办公室主任，主要承担领导小组日常工作，研究提出需要领导小组解决的建议方案，督促各村落实领导小组议定事项，加强与相关单位和部门沟通协调，完成领导小组交办的其他事项。</w:t>
      </w:r>
    </w:p>
    <w:p w14:paraId="1BFDFD13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二、强化工作责任</w:t>
      </w:r>
    </w:p>
    <w:p w14:paraId="32623736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各村实行网格化管理，落实包保责任制，镇干部包到村，村干部包片到户，确保不发生溺水事故。要进一步完善和落实管护措施，村包保责任人要定期走访，督促家长（委托监护人）落实监护责任。</w:t>
      </w:r>
    </w:p>
    <w:p w14:paraId="055D02EB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暑假前，学区要集中开展一次全面的预防青少年儿童溺水安全教育活动，进一步增强广大师生的安全意识，提高他们的自救自护能力；要围绕防溺水“六不”</w:t>
      </w:r>
      <w:r>
        <w:rPr>
          <w:rFonts w:hint="default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即：不私自下水游泳，不擅自与他人结伴游泳，不在无家长或老师带领的情况下游泳，不到无安全设施、无救援人员的水域游泳，不到不熟悉的水域游泳，不熟悉水性的学生不擅自下水施救）内容对学生进行防溺水安全教育，确保不漏一人一生。重点对农村学生、留守儿童、随迁子女加强宣传教育，使预防溺水常识人人尽知。</w:t>
      </w:r>
    </w:p>
    <w:p w14:paraId="547EF904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镇民政所要突出加强对农村留守儿童的暑期安全监管和关爱工作，完善农村留守儿童台账制度，逐一明确责任人，落实安全监管措施。</w:t>
      </w:r>
    </w:p>
    <w:p w14:paraId="731C035C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各村加强对水塘、取土坑、河流等重点水域的日常管理，设置（更新）安全警示牌、隔离带、防护栏，落实专人看守巡查。</w:t>
      </w:r>
    </w:p>
    <w:p w14:paraId="776FCC08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105" w:leftChars="50" w:right="0" w:firstLine="480" w:firstLineChars="150"/>
        <w:jc w:val="left"/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三、加强宣传引导</w:t>
      </w:r>
    </w:p>
    <w:p w14:paraId="6765085B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105" w:leftChars="50" w:right="0" w:firstLine="480" w:firstLineChars="150"/>
        <w:jc w:val="left"/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各村积极组织人员、车辆进行宣传。在危险水域树立醒目标志牌；在村醒目位置悬挂横幅提醒村民防溺水；利用村滚动</w:t>
      </w:r>
      <w:r>
        <w:rPr>
          <w:rFonts w:hint="eastAsia" w:ascii="仿宋_GB2312" w:eastAsia="仿宋_GB2312" w:cs="仿宋_GB2312" w:hAnsiTheme="minorHAnsi"/>
          <w:bCs/>
          <w:kern w:val="2"/>
          <w:sz w:val="32"/>
          <w:szCs w:val="32"/>
          <w:lang w:val="en-US" w:eastAsia="zh-CN" w:bidi="ar"/>
        </w:rPr>
        <w:t>LED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屏流动提醒；全镇各村动用广播宣传防溺水通知，村干部召开广播会劝导村民少到危险地段，保证生命安全。</w:t>
      </w:r>
    </w:p>
    <w:p w14:paraId="0EB7DB6C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四、加强应急准备</w:t>
      </w:r>
    </w:p>
    <w:p w14:paraId="71814F14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各村成立应急小分队，一旦发生危险情况，立即组织人员进行救援。应急分队应分时段进行村内巡察，防止意外事故发生。</w:t>
      </w:r>
    </w:p>
    <w:p w14:paraId="2A282C10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五、加强督促检查</w:t>
      </w:r>
    </w:p>
    <w:p w14:paraId="593BE2FC"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包集镇青少年儿童防溺水工作小组将不定期对各村进行督查，通报督查内容，确保防溺水工作督查、落实、问责到位。</w:t>
      </w:r>
    </w:p>
    <w:p w14:paraId="46A18C1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mZlMjg3YmY5Mzc3Y2RlNmQ4MjU2NzJhMDY1NjQifQ=="/>
  </w:docVars>
  <w:rsids>
    <w:rsidRoot w:val="5C051EA0"/>
    <w:rsid w:val="02405427"/>
    <w:rsid w:val="18F5755D"/>
    <w:rsid w:val="1B602ACA"/>
    <w:rsid w:val="1F020955"/>
    <w:rsid w:val="1F3B4118"/>
    <w:rsid w:val="20570011"/>
    <w:rsid w:val="23CE503B"/>
    <w:rsid w:val="288D1378"/>
    <w:rsid w:val="2D831304"/>
    <w:rsid w:val="2F540736"/>
    <w:rsid w:val="38251507"/>
    <w:rsid w:val="39C01E4C"/>
    <w:rsid w:val="3AF336B2"/>
    <w:rsid w:val="3CF128DC"/>
    <w:rsid w:val="3D3035E2"/>
    <w:rsid w:val="3E3875BD"/>
    <w:rsid w:val="3FCE01BB"/>
    <w:rsid w:val="4068493C"/>
    <w:rsid w:val="42CE6929"/>
    <w:rsid w:val="45642E33"/>
    <w:rsid w:val="4AD5086F"/>
    <w:rsid w:val="4B875A71"/>
    <w:rsid w:val="4C7B3B6B"/>
    <w:rsid w:val="4C7F4F0F"/>
    <w:rsid w:val="4CA15E44"/>
    <w:rsid w:val="56F47D19"/>
    <w:rsid w:val="5C051EA0"/>
    <w:rsid w:val="625C6771"/>
    <w:rsid w:val="6D470DB5"/>
    <w:rsid w:val="72A84911"/>
    <w:rsid w:val="72E07A39"/>
    <w:rsid w:val="77620B92"/>
    <w:rsid w:val="783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2024-07-24T01:24:00Z</dcterms:created>
  <dc:creator>难不难过都是自己过</dc:creator>
  <cp:lastModifiedBy>难不难过都是自己过</cp:lastModifiedBy>
  <dcterms:modified xsi:type="dcterms:W3CDTF">2024-07-24T01:24:47Z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DFC78C12890E4F10968CC89978B34D4B_11</vt:lpwstr>
  </property>
</Properties>
</file>