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关于进一步加强预防青少年儿童溺水的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工作通知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0"/>
        <w:jc w:val="both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各村、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镇直有关部门站所：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为全面加强青少年儿童预防溺水安全教育管理，建立健全社会预防青少年儿童溺水防护网络，遏制溺亡事件发生，各村、镇直有关部门站所要立即全面启动今年的防溺水工作。现就有关工作通知如下: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一、进一步提高政治站位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青少年儿童是祖国的未来，是家庭的希望，做好防溺水工作，事关广大家庭平安幸福，事关社会和谐稳定，各村、镇直有关部门站所要进一步增强政治站位，深入贯彻落实习近平总书记关于安全工作的重要论述，深刻认识做好防溺水工作的重要性、紧迫性，坚持以人民为中心的发展思想，树牢人民至上、生命至上的崇高理念，不断增强做好防溺水工作的政治自觉和责任自觉，切实保障广大青少年儿童的生命安全和身体健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二、进一步强化组织领导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村、镇直有关部门站所要全面加强对防溺水工作的组织领导，切实把预防青少年儿童溺水作为当前一段时期的重要工作，明确专人牵头，要抓好落实，要紧盯防溺水工作的各个环节，采取针对性措施，织密织牢预防青少年儿童溺水的安全网，坚决遏制事故发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三、进一步落实工作责任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村、镇直有关部门站所是预防青少年儿童溺水的责任主体，要严格实行“谁主管、谁负责”和“一岗双责、失职追责”制，要进一步细化工作方案，狠抓工作落实，扎实推进青少年儿童防溺水工作。村委会要落实属地管理责任，认真落实包保责任制，镇干部包到村，村委会干部包到户，坚决杜绝监管盲区和空白，确保不发生溺水事故。各村要与辖区学校密切配合，镇直有关部门站所认真履职尽责，齐抓共管，形成预防青少年儿童溺水的工作合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四、进一步细化工作措施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进一步完善和落实管护监护措施，村委会包保责任人要定期走访，督促家长(委托监护人)落实监护责任。即日起，各村要配合学校全面启动预防青少年儿童溺水安全教育工作，重点对农村学生、留守儿童、随迁子女加强宣传教育,使预防溺水常识人人尽知。民政所要突出加强对农村留守儿童的暑期安全监管和关爱工作，完善农村留守儿童台账制度,逐一明确责任人，落实安全监管措施。各村和镇直有关部门站所要加强对水塘、取土坑、河流等重点水域的日常管理，设置(更新)安全警示牌、隔高带、防护栏，落实专人看守巡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五、进一步加强宣传引导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村要集中开展形式多样的预防青少年儿童溺水公益宣传活动，紧盯重点人群，进一步强化全社会预防青少年儿童溺水意识。村委会要派人定期上门走访，提醒青少年儿童加强防范，自觉远离危险地区，督促.家长(委托监护人)做好安全监护工作，及时发现问题、解决问题，避免溺水事故发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六、进一步强化应急准备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要落实溺水伤亡事故信息报告制度，进一步完善、细化溺水事故应急处置预案，做到分工明确、责任到人，强化应急准备，提升救援能力，-旦发生事故，要高效开展救援及处置工作。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七、进一步强化督促检查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村、镇直有关部门站所要结合工作职责开展自查，及时发现问题，及时整改到位，镇里将不定期组织开展督查检查。对因工作不到位、责任不落实导致青少年儿童溺水事故发生的，将依法依规追究有关人员责任。</w:t>
      </w:r>
    </w:p>
    <w:p/>
    <w:p/>
    <w:p/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5440" w:firstLineChars="17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2024年5月1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MDE0OTkzODg0MjVjMWU3ZjUyZjJmNTQ2MDkyNjgifQ=="/>
  </w:docVars>
  <w:rsids>
    <w:rsidRoot w:val="030D1D7E"/>
    <w:rsid w:val="030D1D7E"/>
    <w:rsid w:val="03ED3E80"/>
    <w:rsid w:val="7BF1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2024-09-25T02:24:00Z</dcterms:created>
  <dc:creator>Administrator</dc:creator>
  <cp:lastModifiedBy>白即黑非</cp:lastModifiedBy>
  <dcterms:modified xsi:type="dcterms:W3CDTF">2024-09-25T07:54:31Z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B57B8117D26145FBB470D0BED144D464_13</vt:lpwstr>
  </property>
</Properties>
</file>