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07" w:rsidRPr="00606407" w:rsidRDefault="00606407" w:rsidP="00606407">
      <w:pPr>
        <w:adjustRightInd w:val="0"/>
        <w:snapToGrid w:val="0"/>
        <w:spacing w:line="560" w:lineRule="exact"/>
        <w:ind w:leftChars="171" w:left="38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606407" w:rsidRPr="00606407" w:rsidRDefault="00606407" w:rsidP="00606407">
      <w:pPr>
        <w:adjustRightInd w:val="0"/>
        <w:snapToGrid w:val="0"/>
        <w:spacing w:line="560" w:lineRule="exact"/>
        <w:outlineLvl w:val="0"/>
        <w:rPr>
          <w:rFonts w:ascii="Times New Roman" w:eastAsia="方正黑体_GBK" w:hAnsi="Times New Roman" w:cs="Times New Roman"/>
          <w:sz w:val="32"/>
          <w:szCs w:val="32"/>
        </w:rPr>
      </w:pPr>
      <w:r w:rsidRPr="00606407">
        <w:rPr>
          <w:rFonts w:ascii="Times New Roman" w:eastAsia="方正黑体_GBK" w:hAnsi="Times New Roman" w:cs="Times New Roman"/>
          <w:sz w:val="32"/>
          <w:szCs w:val="32"/>
        </w:rPr>
        <w:t>附件：</w:t>
      </w:r>
    </w:p>
    <w:p w:rsidR="00606407" w:rsidRPr="00606407" w:rsidRDefault="00606407" w:rsidP="00606407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606407" w:rsidRPr="00606407" w:rsidRDefault="00606407" w:rsidP="00606407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606407">
        <w:rPr>
          <w:rFonts w:ascii="Times New Roman" w:eastAsia="华文中宋" w:hAnsi="Times New Roman" w:cs="Times New Roman" w:hint="eastAsia"/>
          <w:b/>
          <w:sz w:val="36"/>
          <w:szCs w:val="36"/>
        </w:rPr>
        <w:t>怀远县</w:t>
      </w:r>
      <w:r w:rsidRPr="00606407">
        <w:rPr>
          <w:rFonts w:ascii="Times New Roman" w:eastAsia="华文中宋" w:hAnsi="Times New Roman" w:cs="Times New Roman"/>
          <w:b/>
          <w:sz w:val="36"/>
          <w:szCs w:val="36"/>
        </w:rPr>
        <w:t>科学技术局</w:t>
      </w:r>
      <w:r w:rsidRPr="00606407">
        <w:rPr>
          <w:rFonts w:ascii="Times New Roman" w:eastAsia="华文中宋" w:hAnsi="Times New Roman" w:cs="Times New Roman"/>
          <w:b/>
          <w:sz w:val="36"/>
          <w:szCs w:val="36"/>
        </w:rPr>
        <w:t>2024</w:t>
      </w:r>
      <w:r w:rsidRPr="00606407">
        <w:rPr>
          <w:rFonts w:ascii="Times New Roman" w:eastAsia="华文中宋" w:hAnsi="Times New Roman" w:cs="Times New Roman"/>
          <w:b/>
          <w:sz w:val="36"/>
          <w:szCs w:val="36"/>
        </w:rPr>
        <w:t>年度项目支出绩效目标</w:t>
      </w:r>
    </w:p>
    <w:p w:rsidR="00606407" w:rsidRPr="00606407" w:rsidRDefault="00606407" w:rsidP="00606407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3795"/>
        <w:gridCol w:w="3600"/>
      </w:tblGrid>
      <w:tr w:rsidR="00606407" w:rsidRPr="00606407" w:rsidTr="00E110D4">
        <w:trPr>
          <w:jc w:val="center"/>
        </w:trPr>
        <w:tc>
          <w:tcPr>
            <w:tcW w:w="8525" w:type="dxa"/>
            <w:gridSpan w:val="3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项目支出绩效目标公开清单</w:t>
            </w:r>
          </w:p>
        </w:tc>
      </w:tr>
      <w:tr w:rsidR="00606407" w:rsidRPr="00606407" w:rsidTr="00E110D4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预算金额（单位：万元）</w:t>
            </w:r>
          </w:p>
        </w:tc>
      </w:tr>
      <w:tr w:rsidR="00606407" w:rsidRPr="00606407" w:rsidTr="00E110D4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2024</w:t>
            </w: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年办公楼物业及水电费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4.0</w:t>
            </w:r>
          </w:p>
        </w:tc>
      </w:tr>
      <w:tr w:rsidR="00606407" w:rsidRPr="00606407" w:rsidTr="00E110D4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606407" w:rsidRPr="00606407" w:rsidRDefault="006B635C" w:rsidP="006B635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科技特派员专项经费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06407" w:rsidRPr="00606407" w:rsidRDefault="006B635C" w:rsidP="006B635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87.0</w:t>
            </w:r>
          </w:p>
        </w:tc>
      </w:tr>
      <w:tr w:rsidR="00606407" w:rsidRPr="00606407" w:rsidTr="00E110D4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606407" w:rsidRPr="00606407" w:rsidRDefault="006B635C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食堂经费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06407" w:rsidRPr="00606407" w:rsidRDefault="006B635C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8.5</w:t>
            </w:r>
          </w:p>
        </w:tc>
      </w:tr>
      <w:tr w:rsidR="00606407" w:rsidRPr="00606407" w:rsidTr="00E110D4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606407" w:rsidRPr="00606407" w:rsidRDefault="00606407" w:rsidP="0060640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606407" w:rsidRPr="00606407" w:rsidRDefault="006B635C" w:rsidP="006B635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防震减灾专项经费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06407" w:rsidRPr="00606407" w:rsidRDefault="006B635C" w:rsidP="006B635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064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4.4</w:t>
            </w:r>
          </w:p>
        </w:tc>
      </w:tr>
    </w:tbl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黑体" w:hAnsi="Times New Roman" w:cs="Times New Roman"/>
          <w:sz w:val="36"/>
          <w:szCs w:val="36"/>
        </w:rPr>
      </w:pP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z w:val="32"/>
          <w:szCs w:val="20"/>
        </w:rPr>
        <w:lastRenderedPageBreak/>
        <w:drawing>
          <wp:inline distT="0" distB="0" distL="0" distR="0">
            <wp:extent cx="5273040" cy="488442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407">
        <w:rPr>
          <w:rFonts w:ascii="Times New Roman" w:eastAsia="仿宋_GB2312" w:hAnsi="Times New Roman" w:cs="Times New Roman"/>
          <w:sz w:val="32"/>
          <w:szCs w:val="20"/>
        </w:rPr>
        <w:t xml:space="preserve"> </w:t>
      </w: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20"/>
        </w:rPr>
        <w:lastRenderedPageBreak/>
        <w:drawing>
          <wp:inline distT="0" distB="0" distL="0" distR="0">
            <wp:extent cx="5273040" cy="510540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20"/>
        </w:rPr>
        <w:drawing>
          <wp:inline distT="0" distB="0" distL="0" distR="0">
            <wp:extent cx="5273040" cy="488442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z w:val="32"/>
          <w:szCs w:val="20"/>
        </w:rPr>
        <w:drawing>
          <wp:inline distT="0" distB="0" distL="0" distR="0">
            <wp:extent cx="5273040" cy="510540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407">
        <w:rPr>
          <w:rFonts w:ascii="Times New Roman" w:eastAsia="仿宋_GB2312" w:hAnsi="Times New Roman" w:cs="Times New Roman"/>
          <w:sz w:val="32"/>
          <w:szCs w:val="20"/>
        </w:rPr>
        <w:t xml:space="preserve"> </w:t>
      </w: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</w:p>
    <w:p w:rsidR="00606407" w:rsidRPr="00606407" w:rsidRDefault="00606407" w:rsidP="00606407">
      <w:pPr>
        <w:tabs>
          <w:tab w:val="left" w:pos="3316"/>
        </w:tabs>
        <w:adjustRightInd w:val="0"/>
        <w:snapToGrid w:val="0"/>
        <w:spacing w:line="240" w:lineRule="atLeast"/>
        <w:outlineLvl w:val="0"/>
        <w:rPr>
          <w:rFonts w:ascii="Times New Roman" w:eastAsia="仿宋_GB2312" w:hAnsi="Times New Roman" w:cs="Times New Roman"/>
          <w:sz w:val="32"/>
          <w:szCs w:val="20"/>
        </w:rPr>
      </w:pPr>
    </w:p>
    <w:p w:rsidR="00305F91" w:rsidRDefault="00305F91"/>
    <w:sectPr w:rsidR="00305F91">
      <w:footerReference w:type="even" r:id="rId11"/>
      <w:footerReference w:type="default" r:id="rId12"/>
      <w:pgSz w:w="11906" w:h="16838"/>
      <w:pgMar w:top="1440" w:right="1797" w:bottom="1440" w:left="1797" w:header="850" w:footer="992" w:gutter="0"/>
      <w:pgNumType w:fmt="numberInDash"/>
      <w:cols w:space="720"/>
      <w:docGrid w:type="linesAndChars" w:linePitch="437" w:charSpace="2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5F" w:rsidRDefault="0091085F" w:rsidP="00606407">
      <w:r>
        <w:separator/>
      </w:r>
    </w:p>
  </w:endnote>
  <w:endnote w:type="continuationSeparator" w:id="0">
    <w:p w:rsidR="0091085F" w:rsidRDefault="0091085F" w:rsidP="006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raditional Arabic"/>
    <w:charset w:val="00"/>
    <w:family w:val="auto"/>
    <w:pitch w:val="default"/>
    <w:sig w:usb0="E0002EFF" w:usb1="D00078FF" w:usb2="00000029" w:usb3="00000000" w:csb0="6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92" w:rsidRDefault="00E84E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366292" w:rsidRDefault="00B538C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92" w:rsidRDefault="00606407">
    <w:pPr>
      <w:pStyle w:val="a4"/>
      <w:ind w:right="360"/>
      <w:jc w:val="right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19405" cy="199390"/>
              <wp:effectExtent l="0" t="0" r="0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66292" w:rsidRDefault="00E84E9C">
                          <w:pPr>
                            <w:pStyle w:val="a4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B538C7">
                            <w:rPr>
                              <w:rFonts w:ascii="TimesNewRoman" w:hAnsi="TimesNewRoman" w:cs="TimesNewRoman"/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-26.05pt;margin-top:0;width:25.15pt;height:15.7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U79AIAAGoGAAAOAAAAZHJzL2Uyb0RvYy54bWysVcuO0zAU3SPxD5b3mSRt+kg0KWrzQEjD&#10;Qxr4ADdxGovEjmzPpANiC3/Aig17vmu+g2unr+mwQAxZRDf29fE595XLF9u2QbdUKiZ4jP0LDyPK&#10;C1Eyvonxh/e5M8dIacJL0ghOY3xHFX6xeP7ssu8iOhK1aEoqEYBwFfVdjGutu8h1VVHTlqgL0VEO&#10;m5WQLdHwKTduKUkP6G3jjjxv6vZClp0UBVUKVtNhEy8sflXRQr+tKkU1amIM3LR9S/tem7e7uCTR&#10;RpKuZsWOBvkHFi1hHC49QKVEE3Qj2SOolhVSKFHpi0K0rqgqVlCrAdT43pma65p01GqB4KjuECb1&#10;/2CLN7fvJGIl5A7Cw0kLObr//u3+x6/7n18RrEGA+k5F4HfdgafersQWnK1Y1V2J4qNCXCQ14Ru6&#10;lFL0NSUlEPTNSffk6ICjDMi6fy1KuIjcaGGBtpVsTfQgHgjQgcndITl0q1EBi2M/DLwJRgVs+WE4&#10;Di03l0T7w51U+iUVLTJGjCXk3oKT2yulDRkS7V3MXVzkrGls/hv+YAEchxVqC2g4TSIgAqbxNJRs&#10;cj+HXpjNs3ngBKNp5gRemjrLPAmcae7PJuk4TZLU/2JY+EFUs7Kk3Fy6LzQ/+LtE7kp+KJFDqSnR&#10;sNLAGUpKbtZJI9EtgULP7WMTADtHN/chDRsS0HImyR8F3moUOvl0PnOCPJg44cybO54frsKpF4RB&#10;mj+UdMU4fbok1Mc4nIwmQ2UdSZ9p8+zzWBuJWqZhlDSsjfH84EQiU48ZL22iNWHNYJ+EwtD/cyiW&#10;+cSbBeO5M5tNxk4wzjxnNc8TZ5n40+ksWyWr7Cy7ma0Y9fRo2JyclN8J390dR8pQr/vatA1nemzo&#10;Nr1db0G46cK1KO+g9aSA1oD+gpENRi3kJ4x6GH8x5jCfMWpecWheMyn3htwb671BeAEHY6wxGsxE&#10;DxP1ppNsUwPufjwsocFzZpvvyAGImw8YaFbCbviaiXn6bb2Ov4jFbwAAAP//AwBQSwMEFAAGAAgA&#10;AAAhAMILM8/ZAAAAAwEAAA8AAABkcnMvZG93bnJldi54bWxMj8FOwzAQRO9I/IO1SNyo0xZKFeJU&#10;VSUu3ChVJW7beBtH2OvIdtPk7zFc4LLSaEYzb6vN6KwYKMTOs4L5rABB3Hjdcavg8PH6sAYRE7JG&#10;65kUTBRhU9/eVFhqf+V3GvapFbmEY4kKTEp9KWVsDDmMM98TZ+/sg8OUZWilDnjN5c7KRVGspMOO&#10;84LBnnaGmq/9xSl4Ho+e+kg7+jwPTTDdtLZvk1L3d+P2BUSiMf2F4Qc/o0OdmU7+wjoKqyA/kn5v&#10;9p6KJYiTguX8EWRdyf/s9TcAAAD//wMAUEsBAi0AFAAGAAgAAAAhALaDOJL+AAAA4QEAABMAAAAA&#10;AAAAAAAAAAAAAAAAAFtDb250ZW50X1R5cGVzXS54bWxQSwECLQAUAAYACAAAACEAOP0h/9YAAACU&#10;AQAACwAAAAAAAAAAAAAAAAAvAQAAX3JlbHMvLnJlbHNQSwECLQAUAAYACAAAACEAThkFO/QCAABq&#10;BgAADgAAAAAAAAAAAAAAAAAuAgAAZHJzL2Uyb0RvYy54bWxQSwECLQAUAAYACAAAACEAwgszz9kA&#10;AAADAQAADwAAAAAAAAAAAAAAAABOBQAAZHJzL2Rvd25yZXYueG1sUEsFBgAAAAAEAAQA8wAAAFQG&#10;AAAAAA==&#10;" filled="f" stroked="f">
              <v:textbox style="mso-fit-shape-to-text:t" inset="0,0,0,0">
                <w:txbxContent>
                  <w:p w:rsidR="00366292" w:rsidRDefault="00E84E9C">
                    <w:pPr>
                      <w:pStyle w:val="a4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 w:rsidR="00B538C7">
                      <w:rPr>
                        <w:rFonts w:ascii="TimesNewRoman" w:hAnsi="TimesNewRoman" w:cs="TimesNewRoman"/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5F" w:rsidRDefault="0091085F" w:rsidP="00606407">
      <w:r>
        <w:separator/>
      </w:r>
    </w:p>
  </w:footnote>
  <w:footnote w:type="continuationSeparator" w:id="0">
    <w:p w:rsidR="0091085F" w:rsidRDefault="0091085F" w:rsidP="0060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A"/>
    <w:rsid w:val="00077BF0"/>
    <w:rsid w:val="000874A9"/>
    <w:rsid w:val="000C4E43"/>
    <w:rsid w:val="000D4614"/>
    <w:rsid w:val="001E2714"/>
    <w:rsid w:val="001F7B09"/>
    <w:rsid w:val="0020331F"/>
    <w:rsid w:val="00224CCB"/>
    <w:rsid w:val="002418E9"/>
    <w:rsid w:val="002560EA"/>
    <w:rsid w:val="00257102"/>
    <w:rsid w:val="002850AE"/>
    <w:rsid w:val="002E1969"/>
    <w:rsid w:val="00305F91"/>
    <w:rsid w:val="003106E8"/>
    <w:rsid w:val="00352CF7"/>
    <w:rsid w:val="00372169"/>
    <w:rsid w:val="003914C0"/>
    <w:rsid w:val="003A7540"/>
    <w:rsid w:val="003E2267"/>
    <w:rsid w:val="003E5195"/>
    <w:rsid w:val="004260B3"/>
    <w:rsid w:val="00436091"/>
    <w:rsid w:val="004376EF"/>
    <w:rsid w:val="0049616A"/>
    <w:rsid w:val="004A3FE3"/>
    <w:rsid w:val="004E16AD"/>
    <w:rsid w:val="004F1D0D"/>
    <w:rsid w:val="005116AE"/>
    <w:rsid w:val="00597D24"/>
    <w:rsid w:val="005B24C0"/>
    <w:rsid w:val="005C6258"/>
    <w:rsid w:val="00606407"/>
    <w:rsid w:val="00612D6F"/>
    <w:rsid w:val="00617827"/>
    <w:rsid w:val="00651C58"/>
    <w:rsid w:val="00660BDC"/>
    <w:rsid w:val="006A7FF4"/>
    <w:rsid w:val="006B635C"/>
    <w:rsid w:val="006E79F7"/>
    <w:rsid w:val="006E7EDE"/>
    <w:rsid w:val="006F3D95"/>
    <w:rsid w:val="006F54C1"/>
    <w:rsid w:val="006F7040"/>
    <w:rsid w:val="00703ADC"/>
    <w:rsid w:val="007318ED"/>
    <w:rsid w:val="00747C04"/>
    <w:rsid w:val="00760D24"/>
    <w:rsid w:val="007719DD"/>
    <w:rsid w:val="00775B3C"/>
    <w:rsid w:val="00776CE1"/>
    <w:rsid w:val="0077741A"/>
    <w:rsid w:val="007B25AF"/>
    <w:rsid w:val="007E0827"/>
    <w:rsid w:val="0084057C"/>
    <w:rsid w:val="0084266F"/>
    <w:rsid w:val="008C2E4C"/>
    <w:rsid w:val="008C53C3"/>
    <w:rsid w:val="0090047C"/>
    <w:rsid w:val="00906FB1"/>
    <w:rsid w:val="009077CA"/>
    <w:rsid w:val="0091085F"/>
    <w:rsid w:val="00917219"/>
    <w:rsid w:val="00922CB2"/>
    <w:rsid w:val="0093388E"/>
    <w:rsid w:val="00944797"/>
    <w:rsid w:val="009933DE"/>
    <w:rsid w:val="00995A03"/>
    <w:rsid w:val="009E675F"/>
    <w:rsid w:val="009F50D6"/>
    <w:rsid w:val="00A5503E"/>
    <w:rsid w:val="00AA7BAB"/>
    <w:rsid w:val="00AC0122"/>
    <w:rsid w:val="00AC3316"/>
    <w:rsid w:val="00AC5DBE"/>
    <w:rsid w:val="00AD731E"/>
    <w:rsid w:val="00AE3CF9"/>
    <w:rsid w:val="00AE684C"/>
    <w:rsid w:val="00B538C7"/>
    <w:rsid w:val="00B65E8C"/>
    <w:rsid w:val="00C057EC"/>
    <w:rsid w:val="00C1679A"/>
    <w:rsid w:val="00C40B58"/>
    <w:rsid w:val="00D31C04"/>
    <w:rsid w:val="00D67CA9"/>
    <w:rsid w:val="00D8303E"/>
    <w:rsid w:val="00D94480"/>
    <w:rsid w:val="00DB10AF"/>
    <w:rsid w:val="00DB31B4"/>
    <w:rsid w:val="00DB5A5B"/>
    <w:rsid w:val="00DF0814"/>
    <w:rsid w:val="00E07AA9"/>
    <w:rsid w:val="00E664D5"/>
    <w:rsid w:val="00E72705"/>
    <w:rsid w:val="00E84E9C"/>
    <w:rsid w:val="00E908A3"/>
    <w:rsid w:val="00EB6539"/>
    <w:rsid w:val="00EC7C25"/>
    <w:rsid w:val="00EE12A1"/>
    <w:rsid w:val="00EF50D6"/>
    <w:rsid w:val="00EF7C75"/>
    <w:rsid w:val="00F13092"/>
    <w:rsid w:val="00F534CE"/>
    <w:rsid w:val="00F9415E"/>
    <w:rsid w:val="00FA4005"/>
    <w:rsid w:val="00FB2B6D"/>
    <w:rsid w:val="00FB699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407"/>
    <w:rPr>
      <w:sz w:val="18"/>
      <w:szCs w:val="18"/>
    </w:rPr>
  </w:style>
  <w:style w:type="character" w:styleId="a5">
    <w:name w:val="page number"/>
    <w:rsid w:val="00606407"/>
  </w:style>
  <w:style w:type="paragraph" w:styleId="a6">
    <w:name w:val="Balloon Text"/>
    <w:basedOn w:val="a"/>
    <w:link w:val="Char1"/>
    <w:uiPriority w:val="99"/>
    <w:semiHidden/>
    <w:unhideWhenUsed/>
    <w:rsid w:val="006064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407"/>
    <w:rPr>
      <w:sz w:val="18"/>
      <w:szCs w:val="18"/>
    </w:rPr>
  </w:style>
  <w:style w:type="character" w:styleId="a5">
    <w:name w:val="page number"/>
    <w:rsid w:val="00606407"/>
  </w:style>
  <w:style w:type="paragraph" w:styleId="a6">
    <w:name w:val="Balloon Text"/>
    <w:basedOn w:val="a"/>
    <w:link w:val="Char1"/>
    <w:uiPriority w:val="99"/>
    <w:semiHidden/>
    <w:unhideWhenUsed/>
    <w:rsid w:val="006064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科技局公文员</cp:lastModifiedBy>
  <cp:revision>2</cp:revision>
  <dcterms:created xsi:type="dcterms:W3CDTF">2024-11-22T08:51:00Z</dcterms:created>
  <dcterms:modified xsi:type="dcterms:W3CDTF">2024-11-22T08:51:00Z</dcterms:modified>
</cp:coreProperties>
</file>