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3A3F4">
      <w:pPr>
        <w:spacing w:line="360" w:lineRule="auto"/>
        <w:jc w:val="left"/>
        <w:rPr>
          <w:rFonts w:eastAsiaTheme="minorEastAsia"/>
          <w:b/>
          <w:sz w:val="32"/>
        </w:rPr>
      </w:pPr>
      <w:r>
        <w:rPr>
          <w:rFonts w:eastAsiaTheme="minorEastAsia"/>
          <w:b/>
          <w:sz w:val="32"/>
        </w:rPr>
        <w:t>附件</w:t>
      </w:r>
      <w:r>
        <w:rPr>
          <w:rFonts w:hint="eastAsia" w:eastAsiaTheme="minorEastAsia"/>
          <w:b/>
          <w:sz w:val="32"/>
          <w:lang w:val="en-US" w:eastAsia="zh-CN"/>
        </w:rPr>
        <w:t>1</w:t>
      </w:r>
      <w:r>
        <w:rPr>
          <w:rFonts w:eastAsiaTheme="minorEastAsia"/>
          <w:b/>
          <w:sz w:val="32"/>
        </w:rPr>
        <w:t>：</w:t>
      </w:r>
    </w:p>
    <w:p w14:paraId="0F305DC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招标范围及要求</w:t>
      </w:r>
    </w:p>
    <w:bookmarkEnd w:id="0"/>
    <w:p w14:paraId="5D7BAA33">
      <w:pPr>
        <w:spacing w:line="480" w:lineRule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eastAsiaTheme="minorEastAsia"/>
          <w:b/>
          <w:bCs/>
          <w:sz w:val="28"/>
          <w:szCs w:val="28"/>
        </w:rPr>
        <w:t>、项目名称：</w:t>
      </w:r>
      <w:r>
        <w:rPr>
          <w:rFonts w:hint="eastAsia" w:eastAsiaTheme="minorEastAsia"/>
          <w:sz w:val="28"/>
          <w:szCs w:val="28"/>
        </w:rPr>
        <w:t>怀远县公安局下属单位代购物品采购项目</w:t>
      </w:r>
    </w:p>
    <w:p w14:paraId="385B1410">
      <w:pPr>
        <w:spacing w:line="48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eastAsiaTheme="minorEastAsia"/>
          <w:b/>
          <w:bCs/>
          <w:sz w:val="28"/>
          <w:szCs w:val="28"/>
        </w:rPr>
        <w:t>、采购需求概况：</w:t>
      </w:r>
      <w:r>
        <w:rPr>
          <w:rFonts w:hint="eastAsia" w:eastAsiaTheme="minorEastAsia"/>
          <w:sz w:val="28"/>
          <w:szCs w:val="28"/>
        </w:rPr>
        <w:t>怀远县公安局下属单位在押人员代购物品采购项目，代购物品范围包括</w:t>
      </w:r>
      <w:r>
        <w:rPr>
          <w:rFonts w:hint="eastAsia" w:eastAsiaTheme="minorEastAsia"/>
          <w:sz w:val="28"/>
          <w:szCs w:val="28"/>
          <w:lang w:eastAsia="zh-CN"/>
        </w:rPr>
        <w:t>：</w:t>
      </w:r>
    </w:p>
    <w:p w14:paraId="450A91CA">
      <w:pPr>
        <w:spacing w:line="48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</w:rPr>
        <w:t>（一）日常生活用品</w:t>
      </w:r>
      <w:r>
        <w:rPr>
          <w:rFonts w:hint="eastAsia" w:eastAsiaTheme="minorEastAsia"/>
          <w:sz w:val="28"/>
          <w:szCs w:val="28"/>
          <w:lang w:eastAsia="zh-CN"/>
        </w:rPr>
        <w:t>。</w:t>
      </w:r>
    </w:p>
    <w:p w14:paraId="4DE877D7">
      <w:pPr>
        <w:spacing w:line="48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1、洗漱类用品：包括沐浴液、洗发水；塑料质地的水杯、漱口杯、面盆；塑料瓶装的护肤用品；香皂、毛巾、卫生纸（巾）、牙膏、短柄牙刷。</w:t>
      </w:r>
    </w:p>
    <w:p w14:paraId="531949AD">
      <w:pPr>
        <w:spacing w:line="48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2、洗涤类用品：包括洗衣皂、洗涤剂。</w:t>
      </w:r>
    </w:p>
    <w:p w14:paraId="797FDF2F">
      <w:pPr>
        <w:spacing w:line="48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3、衣、鞋、袜类用品。</w:t>
      </w:r>
    </w:p>
    <w:p w14:paraId="5E11EECF">
      <w:pPr>
        <w:spacing w:line="48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</w:rPr>
        <w:t>（二）方便食品</w:t>
      </w:r>
      <w:r>
        <w:rPr>
          <w:rFonts w:hint="eastAsia" w:eastAsiaTheme="minorEastAsia"/>
          <w:sz w:val="28"/>
          <w:szCs w:val="28"/>
          <w:lang w:eastAsia="zh-CN"/>
        </w:rPr>
        <w:t>。</w:t>
      </w:r>
    </w:p>
    <w:p w14:paraId="70F67B00">
      <w:pPr>
        <w:spacing w:line="48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包括塑料包装的咸菜及辣椒酱和豆腐乳，塑料瓶装的饮料、乳（豆）制品、食糖、水果、饼干、方便面、火腿肠、真空包装的蛋制品。</w:t>
      </w:r>
    </w:p>
    <w:p w14:paraId="1A91DF54">
      <w:pPr>
        <w:numPr>
          <w:ilvl w:val="0"/>
          <w:numId w:val="1"/>
        </w:numPr>
        <w:spacing w:line="48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服务地点：</w:t>
      </w:r>
      <w:r>
        <w:rPr>
          <w:rFonts w:hint="eastAsia" w:eastAsiaTheme="minorEastAsia"/>
          <w:sz w:val="28"/>
          <w:szCs w:val="28"/>
          <w:lang w:val="en-US" w:eastAsia="zh-CN"/>
        </w:rPr>
        <w:t>按招标人指定地点。</w:t>
      </w:r>
    </w:p>
    <w:p w14:paraId="2EBC97FB">
      <w:pPr>
        <w:numPr>
          <w:ilvl w:val="0"/>
          <w:numId w:val="1"/>
        </w:numPr>
        <w:spacing w:line="48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服务时间：</w:t>
      </w:r>
      <w:r>
        <w:rPr>
          <w:rFonts w:hint="eastAsia" w:eastAsiaTheme="minorEastAsia"/>
          <w:sz w:val="28"/>
          <w:szCs w:val="28"/>
          <w:lang w:val="en-US" w:eastAsia="zh-CN"/>
        </w:rPr>
        <w:t>按照招标人需求，准备日常生活用品及方便食品前往服务地点。</w:t>
      </w:r>
    </w:p>
    <w:p w14:paraId="123FE2E9">
      <w:pPr>
        <w:rPr>
          <w:rFonts w:hint="eastAsia" w:ascii="宋体" w:hAnsi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E8172"/>
    <w:multiLevelType w:val="singleLevel"/>
    <w:tmpl w:val="039E81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D66E3"/>
    <w:rsid w:val="112021A3"/>
    <w:rsid w:val="4A585672"/>
    <w:rsid w:val="75B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1214</Characters>
  <Lines>0</Lines>
  <Paragraphs>0</Paragraphs>
  <TotalTime>8</TotalTime>
  <ScaleCrop>false</ScaleCrop>
  <LinksUpToDate>false</LinksUpToDate>
  <CharactersWithSpaces>1237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2024-12-20T07:43:00Z</dcterms:created>
  <dc:creator>Administrator</dc:creator>
  <cp:lastModifiedBy>Administrator</cp:lastModifiedBy>
  <dcterms:modified xsi:type="dcterms:W3CDTF">2024-12-24T03:07:32Z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A1A8A68CEB934F28B384E51BFC9196BD_11</vt:lpwstr>
  </property>
</Properties>
</file>