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54DFC">
      <w:pPr>
        <w:keepNext w:val="0"/>
        <w:keepLines w:val="0"/>
        <w:pageBreakBefore w:val="0"/>
        <w:widowControl w:val="0"/>
        <w:suppressAutoHyphens/>
        <w:kinsoku/>
        <w:wordWrap/>
        <w:overflowPunct/>
        <w:topLinePunct w:val="0"/>
        <w:autoSpaceDE/>
        <w:autoSpaceDN/>
        <w:bidi w:val="0"/>
        <w:adjustRightInd/>
        <w:snapToGrid/>
        <w:spacing w:before="313" w:beforeLines="100" w:line="600" w:lineRule="exact"/>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怀远县“聚焦解决产业支撑能力不足问题”</w:t>
      </w:r>
    </w:p>
    <w:p w14:paraId="3CBB9EE2">
      <w:pPr>
        <w:keepNext w:val="0"/>
        <w:keepLines w:val="0"/>
        <w:pageBreakBefore w:val="0"/>
        <w:widowControl w:val="0"/>
        <w:suppressAutoHyphens/>
        <w:kinsoku/>
        <w:wordWrap/>
        <w:overflowPunct/>
        <w:topLinePunct w:val="0"/>
        <w:autoSpaceDE/>
        <w:autoSpaceDN/>
        <w:bidi w:val="0"/>
        <w:adjustRightInd/>
        <w:snapToGrid/>
        <w:spacing w:after="0" w:afterLines="0" w:line="600" w:lineRule="exact"/>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试点工作方案</w:t>
      </w:r>
    </w:p>
    <w:p w14:paraId="626C52B6">
      <w:pPr>
        <w:keepNext w:val="0"/>
        <w:keepLines w:val="0"/>
        <w:pageBreakBefore w:val="0"/>
        <w:widowControl w:val="0"/>
        <w:suppressAutoHyphens/>
        <w:kinsoku/>
        <w:wordWrap/>
        <w:overflowPunct/>
        <w:topLinePunct w:val="0"/>
        <w:autoSpaceDE w:val="0"/>
        <w:autoSpaceDN/>
        <w:bidi w:val="0"/>
        <w:adjustRightInd/>
        <w:snapToGrid/>
        <w:spacing w:line="560" w:lineRule="exact"/>
        <w:ind w:firstLine="0" w:firstLineChars="0"/>
        <w:jc w:val="center"/>
        <w:rPr>
          <w:rFonts w:hint="default" w:ascii="Times New Roman" w:hAnsi="Times New Roman" w:eastAsia="楷体_GB2312" w:cs="Times New Roman"/>
          <w:color w:val="auto"/>
          <w:kern w:val="2"/>
          <w:sz w:val="32"/>
          <w:szCs w:val="32"/>
          <w:lang w:val="en-US" w:eastAsia="zh-CN" w:bidi="ar"/>
        </w:rPr>
      </w:pPr>
      <w:r>
        <w:rPr>
          <w:rFonts w:hint="default" w:ascii="Times New Roman" w:hAnsi="Times New Roman" w:eastAsia="楷体_GB2312" w:cs="Times New Roman"/>
          <w:color w:val="auto"/>
          <w:kern w:val="2"/>
          <w:sz w:val="32"/>
          <w:szCs w:val="32"/>
          <w:lang w:val="en-US" w:eastAsia="zh-CN" w:bidi="ar"/>
        </w:rPr>
        <w:t>（</w:t>
      </w:r>
      <w:r>
        <w:rPr>
          <w:rFonts w:hint="eastAsia" w:eastAsia="楷体_GB2312" w:cs="Times New Roman"/>
          <w:color w:val="auto"/>
          <w:kern w:val="2"/>
          <w:sz w:val="32"/>
          <w:szCs w:val="32"/>
          <w:lang w:val="en-US" w:eastAsia="zh-CN" w:bidi="ar"/>
        </w:rPr>
        <w:t>征求意见</w:t>
      </w:r>
      <w:r>
        <w:rPr>
          <w:rFonts w:hint="default" w:ascii="Times New Roman" w:hAnsi="Times New Roman" w:eastAsia="楷体_GB2312" w:cs="Times New Roman"/>
          <w:color w:val="auto"/>
          <w:kern w:val="2"/>
          <w:sz w:val="32"/>
          <w:szCs w:val="32"/>
          <w:lang w:val="en-US" w:eastAsia="zh-CN" w:bidi="ar"/>
        </w:rPr>
        <w:t>稿）</w:t>
      </w:r>
    </w:p>
    <w:p w14:paraId="3889CF67">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000000"/>
          <w:kern w:val="0"/>
          <w:sz w:val="32"/>
          <w:szCs w:val="32"/>
          <w:lang w:val="en-US" w:eastAsia="zh-CN"/>
        </w:rPr>
      </w:pPr>
    </w:p>
    <w:p w14:paraId="6CCFD51A">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为贯彻落实《深入实施以人为本的新型城镇化战略五年行动计划》《安徽省深入推进以人为本的新型城镇化五年行动计划实施方案》等文件部署精神，按照《安徽省发展改革委关于开展聚焦解决城镇化中产业支撑能力不足问题国家试点工作的通知》要求，全力培育劳动密集型产业，深入推进新型工业化、新型城镇化建设和乡村全面振兴发展，力争打造试点示范县，特制定本工作方案。</w:t>
      </w:r>
    </w:p>
    <w:p w14:paraId="55B07BE0">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outlineLvl w:val="0"/>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一、试点基础</w:t>
      </w:r>
    </w:p>
    <w:p w14:paraId="720D0FEE">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近年来，全县上下在县委县政府坚强领导和县人大监督支持下，坚持以习近平新时代中国特色社会主义思想为指导，深入学习贯彻党的二十大、二十届三中全会精神和习近平总书记考察安徽重要讲话精神，按照县委“1166”工作部署，全力以赴拼经济促发展，推动县域经济高质量发展。2024年，全县地区生产总值突破400亿元大关，增长5.7%；规上工业总产值累计完成188.1亿元，规模以上工业增加值增速11.9%，分别高出省、市2.9和5.6个百分点，获评全省制造业发展增速10快县（市）；</w:t>
      </w:r>
      <w:r>
        <w:rPr>
          <w:rFonts w:hint="default" w:ascii="Times New Roman" w:hAnsi="Times New Roman" w:eastAsia="仿宋_GB2312" w:cs="Times New Roman"/>
          <w:color w:val="000000"/>
          <w:kern w:val="0"/>
          <w:sz w:val="32"/>
          <w:szCs w:val="32"/>
          <w:highlight w:val="none"/>
          <w:lang w:val="en-US" w:eastAsia="zh-CN"/>
        </w:rPr>
        <w:t>固定资产投资增长1.5%；</w:t>
      </w:r>
      <w:r>
        <w:rPr>
          <w:rFonts w:hint="default" w:ascii="Times New Roman" w:hAnsi="Times New Roman" w:eastAsia="仿宋_GB2312" w:cs="Times New Roman"/>
          <w:color w:val="000000"/>
          <w:kern w:val="0"/>
          <w:sz w:val="32"/>
          <w:szCs w:val="32"/>
          <w:lang w:val="en-US" w:eastAsia="zh-CN"/>
        </w:rPr>
        <w:t>城镇和农村常住居民人均可支配收入增长分别为4.3%、6.4%。</w:t>
      </w:r>
    </w:p>
    <w:p w14:paraId="291CA6CF">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w:hAnsi="Times New Roman" w:eastAsia="楷体_GB2312" w:cs="Times New Roman"/>
          <w:b/>
          <w:bCs/>
          <w:color w:val="000000"/>
          <w:kern w:val="0"/>
          <w:sz w:val="32"/>
          <w:szCs w:val="32"/>
          <w:lang w:val="en-US" w:eastAsia="zh-CN" w:bidi="ar-SA"/>
        </w:rPr>
      </w:pPr>
      <w:r>
        <w:rPr>
          <w:rFonts w:hint="default" w:ascii="Times New Roman" w:hAnsi="Times New Roman" w:eastAsia="楷体_GB2312" w:cs="Times New Roman"/>
          <w:b/>
          <w:bCs/>
          <w:color w:val="000000"/>
          <w:kern w:val="0"/>
          <w:sz w:val="32"/>
          <w:szCs w:val="32"/>
          <w:lang w:val="en-US" w:eastAsia="zh-CN" w:bidi="ar-SA"/>
        </w:rPr>
        <w:t>（一）聚力强工业，产业升级纵深推进</w:t>
      </w:r>
    </w:p>
    <w:p w14:paraId="6C07A69A">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主导产业实现提质扩量</w:t>
      </w:r>
      <w:r>
        <w:rPr>
          <w:rFonts w:hint="default" w:ascii="Times New Roman" w:hAnsi="Times New Roman" w:eastAsia="仿宋_GB2312" w:cs="Times New Roman"/>
          <w:color w:val="000000"/>
          <w:kern w:val="0"/>
          <w:sz w:val="32"/>
          <w:szCs w:val="32"/>
          <w:lang w:val="en-US" w:eastAsia="zh-CN"/>
        </w:rPr>
        <w:t>。全县坚持工业强县战略不动摇，以抓项目、育企业、建集群、优生态等举措，推进汽车零部件、绿色食品、新材料等主导产业上规模提效益。2024年，建成投产东恒新材料、星道模具等项目27个、新开工鑫和智能、欧利宝车业等亿元以上工业项目41个。汽车零部件产业实现产值约60亿元，车辆部件及系统产业集群获评省级中小企业特色产业集群；绿色食品产业集群获评省级先进制造业产业集群，集群实现产值41亿元。</w:t>
      </w:r>
    </w:p>
    <w:p w14:paraId="07D4B007">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优质企业培育不断突破</w:t>
      </w:r>
      <w:r>
        <w:rPr>
          <w:rFonts w:hint="default" w:ascii="Times New Roman" w:hAnsi="Times New Roman" w:eastAsia="仿宋_GB2312" w:cs="Times New Roman"/>
          <w:color w:val="000000"/>
          <w:kern w:val="0"/>
          <w:sz w:val="32"/>
          <w:szCs w:val="32"/>
          <w:lang w:val="en-US" w:eastAsia="zh-CN"/>
        </w:rPr>
        <w:t>。全县规上工业企业总数达241家、利润总额增长5%，占全市规上工业企业总数近四分之一。培育金通实业、菲雷克斯等亿元以上企业35家、超10亿元企业3家，位列三县第一。获评省级及以上专精特新企业</w:t>
      </w:r>
      <w:r>
        <w:rPr>
          <w:rFonts w:hint="default" w:ascii="Times New Roman" w:hAnsi="Times New Roman" w:eastAsia="仿宋_GB2312" w:cs="Times New Roman"/>
          <w:color w:val="000000"/>
          <w:kern w:val="0"/>
          <w:sz w:val="32"/>
          <w:szCs w:val="32"/>
          <w:highlight w:val="none"/>
          <w:lang w:val="en-US" w:eastAsia="zh-CN"/>
        </w:rPr>
        <w:t>49家</w:t>
      </w:r>
      <w:r>
        <w:rPr>
          <w:rFonts w:hint="default" w:ascii="Times New Roman" w:hAnsi="Times New Roman" w:eastAsia="仿宋_GB2312" w:cs="Times New Roman"/>
          <w:color w:val="000000"/>
          <w:kern w:val="0"/>
          <w:sz w:val="32"/>
          <w:szCs w:val="32"/>
          <w:lang w:val="en-US" w:eastAsia="zh-CN"/>
        </w:rPr>
        <w:t>，其中培育银锐智能、龙泉硅材料、荣春科技等国家级专精特新“小巨人”4家，位列三县第一。壹石通科创板成功上市、中草香料北交所成功上市，我县为皖北地区唯一拥有2家本土上市企业的县。龙头企业产品创新能力持续增强，壹石通“</w:t>
      </w:r>
      <w:r>
        <w:rPr>
          <w:rFonts w:hint="default" w:ascii="Times New Roman" w:hAnsi="Times New Roman" w:eastAsia="仿宋_GB2312" w:cs="Times New Roman"/>
          <w:color w:val="000000"/>
          <w:kern w:val="0"/>
          <w:sz w:val="32"/>
          <w:szCs w:val="32"/>
          <w:lang w:val="en-US" w:eastAsia="zh-CN"/>
        </w:rPr>
        <w:fldChar w:fldCharType="begin"/>
      </w:r>
      <w:r>
        <w:rPr>
          <w:rFonts w:hint="default" w:ascii="Times New Roman" w:hAnsi="Times New Roman" w:eastAsia="仿宋_GB2312" w:cs="Times New Roman"/>
          <w:color w:val="000000"/>
          <w:kern w:val="0"/>
          <w:sz w:val="32"/>
          <w:szCs w:val="32"/>
          <w:lang w:val="en-US" w:eastAsia="zh-CN"/>
        </w:rPr>
        <w:instrText xml:space="preserve"> HYPERLINK "https://www.baidu.com/s?rsv_dl=re_dqa_generate&amp;sa=re_dqa_generate&amp;wd=%E9%94%82%E7%94%B5%E6%B1%A0%E9%9A%94%E8%86%9C%E6%B6%82%E5%B8%83%E8%B6%85%E7%BB%86%E6%B0%B4%E5%90%88%E6%B0%A7%E5%8C%96%E9%93%9D%E7%B2%89%E4%BD%93%E6%9D%90%E6%96%99&amp;rsv_pq=eb7f0b1e013fb482&amp;oq=%E5%A3%B9%E7%9F%B3%E9%80%9A%E7%A7%91%E4%BB%80%E4%B9%88%E4%BA%A7%E5%93%81%E8%8E%B7%E6%89%B9%E5%AE%89%E5%BE%BD%E7%9C%81%E9%A6%96%E6%89%B9%E6%AC%A1%E6%96%B0%E6%9D%90%E6%96%99(%E5%88%B6%E9%80%A0%E5%BC%BA%E7%9C%81)%E4%BC%81%E4%B8%9A&amp;rsv_t=4f01QLGQscdfof4yyO4rXJin4hdBXFg6vFHinnxxXJxP86S/0IvEXnBf7Rw&amp;tn=baidu&amp;ie=utf-8" \t "https://www.baidu.com/_blank" </w:instrText>
      </w:r>
      <w:r>
        <w:rPr>
          <w:rFonts w:hint="default" w:ascii="Times New Roman" w:hAnsi="Times New Roman" w:eastAsia="仿宋_GB2312" w:cs="Times New Roman"/>
          <w:color w:val="000000"/>
          <w:kern w:val="0"/>
          <w:sz w:val="32"/>
          <w:szCs w:val="32"/>
          <w:lang w:val="en-US" w:eastAsia="zh-CN"/>
        </w:rPr>
        <w:fldChar w:fldCharType="separate"/>
      </w:r>
      <w:r>
        <w:rPr>
          <w:rFonts w:hint="default" w:ascii="Times New Roman" w:hAnsi="Times New Roman" w:eastAsia="仿宋_GB2312" w:cs="Times New Roman"/>
          <w:color w:val="000000"/>
          <w:kern w:val="0"/>
          <w:sz w:val="32"/>
          <w:szCs w:val="32"/>
          <w:lang w:val="en-US" w:eastAsia="zh-CN"/>
        </w:rPr>
        <w:t>锂电池隔膜涂布超细水合氧化铝粉体材料</w:t>
      </w:r>
      <w:r>
        <w:rPr>
          <w:rFonts w:hint="default" w:ascii="Times New Roman" w:hAnsi="Times New Roman" w:eastAsia="仿宋_GB2312" w:cs="Times New Roman"/>
          <w:color w:val="000000"/>
          <w:kern w:val="0"/>
          <w:sz w:val="32"/>
          <w:szCs w:val="32"/>
          <w:lang w:val="en-US" w:eastAsia="zh-CN"/>
        </w:rPr>
        <w:fldChar w:fldCharType="end"/>
      </w:r>
      <w:r>
        <w:rPr>
          <w:rFonts w:hint="default" w:ascii="Times New Roman" w:hAnsi="Times New Roman" w:eastAsia="仿宋_GB2312" w:cs="Times New Roman"/>
          <w:color w:val="000000"/>
          <w:kern w:val="0"/>
          <w:sz w:val="32"/>
          <w:szCs w:val="32"/>
          <w:lang w:val="en-US" w:eastAsia="zh-CN"/>
        </w:rPr>
        <w:t>”获批省级首批次新材料、锂电池涂覆材料勃姆石出货量持续稳居全球第一；银锐智能“深加工连线”获评省级首台（套）重大技术装备；中草香料N,2,3-三甲基-2-异丙基丁酰胺（WS-23）荣获安徽工业精品称号等。</w:t>
      </w:r>
    </w:p>
    <w:p w14:paraId="6C3183A3">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产业园区支撑不断夯实</w:t>
      </w:r>
      <w:r>
        <w:rPr>
          <w:rFonts w:hint="default" w:ascii="Times New Roman" w:hAnsi="Times New Roman" w:eastAsia="仿宋_GB2312" w:cs="Times New Roman"/>
          <w:color w:val="000000"/>
          <w:kern w:val="0"/>
          <w:sz w:val="32"/>
          <w:szCs w:val="32"/>
          <w:lang w:val="en-US" w:eastAsia="zh-CN"/>
        </w:rPr>
        <w:t>。滚动实施开发区高质量发展“五大攻坚”行动</w:t>
      </w:r>
      <w:r>
        <w:rPr>
          <w:rStyle w:val="9"/>
          <w:rFonts w:hint="default" w:ascii="Times New Roman" w:hAnsi="Times New Roman" w:eastAsia="仿宋_GB2312" w:cs="Times New Roman"/>
          <w:color w:val="000000"/>
          <w:kern w:val="0"/>
          <w:sz w:val="32"/>
          <w:szCs w:val="32"/>
          <w:lang w:val="en-US" w:eastAsia="zh-CN"/>
        </w:rPr>
        <w:footnoteReference w:id="0"/>
      </w:r>
      <w:r>
        <w:rPr>
          <w:rFonts w:hint="default" w:ascii="Times New Roman" w:hAnsi="Times New Roman" w:eastAsia="仿宋_GB2312" w:cs="Times New Roman"/>
          <w:color w:val="000000"/>
          <w:kern w:val="0"/>
          <w:sz w:val="32"/>
          <w:szCs w:val="32"/>
          <w:lang w:val="en-US" w:eastAsia="zh-CN"/>
        </w:rPr>
        <w:t>，2024年县经济开发区营业收入突破310亿元，规上工业产值151亿元、增长23.7%，吸纳就业人员约1.4万人，在全省126个省级以上开发区综合考核中连续两年进入前30名，经投集团获得AA评级。长三角产业园一期、医疗产业园等新增24万平米标准化厂房竣工投用，长三角产业园二期20万平米厂房即将建成投用，榴城园区生产性配套设施加速完善，对产业发展支撑作用实现新提升。</w:t>
      </w:r>
    </w:p>
    <w:p w14:paraId="1CA9734C">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outlineLvl w:val="1"/>
        <w:rPr>
          <w:rFonts w:hint="default" w:ascii="Times New Roman" w:hAnsi="Times New Roman" w:eastAsia="楷体_GB2312" w:cs="Times New Roman"/>
          <w:b/>
          <w:bCs/>
          <w:color w:val="000000"/>
          <w:kern w:val="0"/>
          <w:sz w:val="32"/>
          <w:szCs w:val="32"/>
          <w:lang w:val="en-US" w:eastAsia="zh-CN" w:bidi="ar-SA"/>
        </w:rPr>
      </w:pPr>
      <w:r>
        <w:rPr>
          <w:rFonts w:hint="default" w:ascii="Times New Roman" w:hAnsi="Times New Roman" w:eastAsia="楷体_GB2312" w:cs="Times New Roman"/>
          <w:b/>
          <w:bCs/>
          <w:color w:val="000000"/>
          <w:kern w:val="0"/>
          <w:sz w:val="32"/>
          <w:szCs w:val="32"/>
          <w:lang w:val="en-US" w:eastAsia="zh-CN" w:bidi="ar-SA"/>
        </w:rPr>
        <w:t>（二）聚力抓融合，城乡面貌焕发新颜</w:t>
      </w:r>
    </w:p>
    <w:p w14:paraId="741DB1E7">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城市品质不断提升</w:t>
      </w:r>
      <w:r>
        <w:rPr>
          <w:rFonts w:hint="default" w:ascii="Times New Roman" w:hAnsi="Times New Roman" w:eastAsia="仿宋_GB2312" w:cs="Times New Roman"/>
          <w:color w:val="000000"/>
          <w:kern w:val="0"/>
          <w:sz w:val="32"/>
          <w:szCs w:val="32"/>
          <w:lang w:val="en-US" w:eastAsia="zh-CN"/>
        </w:rPr>
        <w:t>。入选省级新型城镇化建设试点县、县域充换电设施补短板全国试点县，成功创建省级森林城市，“蚌埠市怀远县主城区低碳片区”获评2024年省级绿色低碳试点城市（县城）示范建设项目。2024年，完成老旧小区改造15.31万平米、受益居民2105户；建成通车五岔路、涂山路等市政道路30条32公里；新建改造雨污管网15.6公里，城区供水配套管网提升项目建成投用。</w:t>
      </w:r>
    </w:p>
    <w:p w14:paraId="2DB90C42">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乡村振兴深入推进</w:t>
      </w:r>
      <w:r>
        <w:rPr>
          <w:rFonts w:hint="default" w:ascii="Times New Roman" w:hAnsi="Times New Roman" w:eastAsia="仿宋_GB2312" w:cs="Times New Roman"/>
          <w:color w:val="000000"/>
          <w:kern w:val="0"/>
          <w:sz w:val="32"/>
          <w:szCs w:val="32"/>
          <w:lang w:val="en-US" w:eastAsia="zh-CN"/>
        </w:rPr>
        <w:t>。乡村产业加快发展，农产品加工业全口径产值突破177亿元，获评全省农产品加工十强县；耕龙、百菜园种植专业合作社入选2024中国农民合作社500强，兄弟粮油入选农业产业化国家级重点龙头企业；收入10万元以下薄弱村全面消除，获评全省“万企兴万村”行动典型县。“千万工程”扎实推进，获评“四好农村路”全国示范县、村庄清洁行动成绩突出县，建成和美乡村省级中心村197个，河溜镇祠堂村、龙亢镇支严村、淝南镇徐万村等获评“十佳美丽乡村”。</w:t>
      </w:r>
    </w:p>
    <w:p w14:paraId="47E17A90">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outlineLvl w:val="1"/>
        <w:rPr>
          <w:rFonts w:hint="default" w:ascii="Times New Roman" w:hAnsi="Times New Roman" w:eastAsia="楷体_GB2312" w:cs="Times New Roman"/>
          <w:b/>
          <w:bCs/>
          <w:color w:val="000000"/>
          <w:kern w:val="0"/>
          <w:sz w:val="32"/>
          <w:szCs w:val="32"/>
          <w:lang w:val="en-US" w:eastAsia="zh-CN" w:bidi="ar-SA"/>
        </w:rPr>
      </w:pPr>
      <w:r>
        <w:rPr>
          <w:rFonts w:hint="default" w:ascii="Times New Roman" w:hAnsi="Times New Roman" w:eastAsia="楷体_GB2312" w:cs="Times New Roman"/>
          <w:b/>
          <w:bCs/>
          <w:color w:val="000000"/>
          <w:kern w:val="0"/>
          <w:sz w:val="32"/>
          <w:szCs w:val="32"/>
          <w:lang w:val="en-US" w:eastAsia="zh-CN" w:bidi="ar-SA"/>
        </w:rPr>
        <w:t>（三）聚力惠民生，人民福祉可感可及</w:t>
      </w:r>
    </w:p>
    <w:p w14:paraId="24FD9545">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就业优先深入实施</w:t>
      </w:r>
      <w:r>
        <w:rPr>
          <w:rFonts w:hint="default" w:ascii="Times New Roman" w:hAnsi="Times New Roman" w:eastAsia="仿宋_GB2312" w:cs="Times New Roman"/>
          <w:color w:val="000000"/>
          <w:kern w:val="0"/>
          <w:sz w:val="32"/>
          <w:szCs w:val="32"/>
          <w:lang w:val="en-US" w:eastAsia="zh-CN"/>
        </w:rPr>
        <w:t>。按照“线上+线下”“引进来+走出去”的工作思路，持续开展人才招聘会、线上岗位推介、招才引智高校行等活动，就业供需对接机制更加完善。2024年，全县城镇新增就业6264人，开发公益性岗位600个，新增就业岗位10000余个；“三公里”充分就业社区建设进一步加强，</w:t>
      </w:r>
      <w:r>
        <w:rPr>
          <w:rFonts w:hint="default" w:ascii="Times New Roman" w:hAnsi="Times New Roman" w:eastAsia="仿宋_GB2312" w:cs="Times New Roman"/>
          <w:color w:val="000000"/>
          <w:kern w:val="0"/>
          <w:sz w:val="32"/>
          <w:szCs w:val="32"/>
          <w:highlight w:val="none"/>
          <w:lang w:val="en-US" w:eastAsia="zh-CN"/>
        </w:rPr>
        <w:t>荆山镇、白乳泉街道、望淮街道和引凤街道公共就业服务完成33个社区全覆盖</w:t>
      </w:r>
      <w:r>
        <w:rPr>
          <w:rFonts w:hint="default" w:ascii="Times New Roman" w:hAnsi="Times New Roman" w:eastAsia="仿宋_GB2312" w:cs="Times New Roman"/>
          <w:color w:val="000000"/>
          <w:kern w:val="0"/>
          <w:sz w:val="32"/>
          <w:szCs w:val="32"/>
          <w:lang w:val="en-US" w:eastAsia="zh-CN"/>
        </w:rPr>
        <w:t>。</w:t>
      </w:r>
    </w:p>
    <w:p w14:paraId="75E6D82D">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公共服务优质普惠</w:t>
      </w:r>
      <w:r>
        <w:rPr>
          <w:rFonts w:hint="default" w:ascii="Times New Roman" w:hAnsi="Times New Roman" w:eastAsia="仿宋_GB2312" w:cs="Times New Roman"/>
          <w:color w:val="000000"/>
          <w:kern w:val="0"/>
          <w:sz w:val="32"/>
          <w:szCs w:val="32"/>
          <w:lang w:val="en-US" w:eastAsia="zh-CN"/>
        </w:rPr>
        <w:t>。2024年，全县民生支出70.57亿元、占一般公共预算支出88.9%，全面完成10件民生实事和50项民生工程，基本公共服务满意度位居全市第一。提前完成“十四五”学校布局优化任务，累计建成松散型城乡教育集团18个、紧密型城区教育集团7个、联盟校教育集团4个。职业教育就业率达99%以上，怀远职业技术学校获评安徽省优秀中等职业学校。基本医疗全覆盖稳步推进，县中医院成功创建三级中医医院，建成包集、龙亢两个县域医疗次中心，乡镇卫生院“优质服务基层行”活动受到国家卫健委通报表扬。建成医养结合中心1个，完成家庭适老化改造556户，入选全省第二批农村养老服务改革试点县。</w:t>
      </w:r>
    </w:p>
    <w:p w14:paraId="69ACAE0A">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outlineLvl w:val="1"/>
        <w:rPr>
          <w:rFonts w:hint="default" w:ascii="Times New Roman" w:hAnsi="Times New Roman" w:eastAsia="楷体_GB2312" w:cs="Times New Roman"/>
          <w:b/>
          <w:bCs/>
          <w:color w:val="000000"/>
          <w:kern w:val="0"/>
          <w:sz w:val="32"/>
          <w:szCs w:val="32"/>
          <w:lang w:val="en-US" w:eastAsia="zh-CN" w:bidi="ar-SA"/>
        </w:rPr>
      </w:pPr>
      <w:r>
        <w:rPr>
          <w:rFonts w:hint="default" w:ascii="Times New Roman" w:hAnsi="Times New Roman" w:eastAsia="楷体_GB2312" w:cs="Times New Roman"/>
          <w:b/>
          <w:bCs/>
          <w:color w:val="000000"/>
          <w:kern w:val="0"/>
          <w:sz w:val="32"/>
          <w:szCs w:val="32"/>
          <w:lang w:val="en-US" w:eastAsia="zh-CN" w:bidi="ar-SA"/>
        </w:rPr>
        <w:t>（四）聚力促开放，发展动力不断积蓄</w:t>
      </w:r>
    </w:p>
    <w:p w14:paraId="297256A5">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产业合作持续深化</w:t>
      </w:r>
      <w:r>
        <w:rPr>
          <w:rFonts w:hint="default" w:ascii="Times New Roman" w:hAnsi="Times New Roman" w:eastAsia="仿宋_GB2312" w:cs="Times New Roman"/>
          <w:color w:val="000000"/>
          <w:kern w:val="0"/>
          <w:sz w:val="32"/>
          <w:szCs w:val="32"/>
          <w:lang w:val="en-US" w:eastAsia="zh-CN"/>
        </w:rPr>
        <w:t>。长三角农产品供应能力持续增强，2024年，粮油、畜禽水产品、果蔬等农产品供应长三角比例分别约为35%、45%、55%，成功获批创建省级长三角绿色农产品生产加工供应基地共</w:t>
      </w:r>
      <w:r>
        <w:rPr>
          <w:rFonts w:hint="default" w:ascii="Times New Roman" w:hAnsi="Times New Roman" w:eastAsia="仿宋_GB2312" w:cs="Times New Roman"/>
          <w:color w:val="000000"/>
          <w:kern w:val="0"/>
          <w:sz w:val="32"/>
          <w:szCs w:val="32"/>
          <w:highlight w:val="none"/>
          <w:lang w:val="en-US" w:eastAsia="zh-CN"/>
        </w:rPr>
        <w:t>8家</w:t>
      </w:r>
      <w:r>
        <w:rPr>
          <w:rFonts w:hint="default" w:ascii="Times New Roman" w:hAnsi="Times New Roman" w:eastAsia="仿宋_GB2312" w:cs="Times New Roman"/>
          <w:color w:val="000000"/>
          <w:kern w:val="0"/>
          <w:sz w:val="32"/>
          <w:szCs w:val="32"/>
          <w:lang w:val="en-US" w:eastAsia="zh-CN"/>
        </w:rPr>
        <w:t>。工业产业合作紧密推进，与宁波江北区成功共建江北—怀远产业合作园，招引长三角地区项目68个、占总签约项目80%，协议总投资235.6亿元，签约项目数和协议总投资均居全市第一，其中总投资50亿元的安徽博宠高端智能化宠物食品产业园、总投资50亿元的怀远县禹源港务（山南）临港物流园项目、总投资20亿元的阳光新能源200MW风电开发项目、总投资10亿元的5GW高效HJT&amp;TOPCon智能化组件生产线项目等重大项目加速开工建设。</w:t>
      </w:r>
    </w:p>
    <w:p w14:paraId="5B60A33F">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公共服务更加便利共享</w:t>
      </w:r>
      <w:r>
        <w:rPr>
          <w:rFonts w:hint="default" w:ascii="Times New Roman" w:hAnsi="Times New Roman" w:eastAsia="仿宋_GB2312" w:cs="Times New Roman"/>
          <w:color w:val="000000"/>
          <w:kern w:val="0"/>
          <w:sz w:val="32"/>
          <w:szCs w:val="32"/>
          <w:lang w:val="en-US" w:eastAsia="zh-CN"/>
        </w:rPr>
        <w:t>。县医院分别与上海市第一人民医院蚌埠医院、上海瑞金医院以及上海交通大学医学院附属仁济医院心内科、复旦大学中山医院血管外科等签署合作协议，优质医疗合作共享进一步加强。积极融入甬蚌民生合作，搭建甬蚌养老服务领域交流互动平台，共享“甬易养”护理等资源。</w:t>
      </w:r>
    </w:p>
    <w:p w14:paraId="1A4DAA29">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outlineLvl w:val="0"/>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lang w:eastAsia="zh-CN"/>
        </w:rPr>
        <w:t>二</w:t>
      </w:r>
      <w:r>
        <w:rPr>
          <w:rFonts w:hint="default" w:ascii="Times New Roman" w:hAnsi="Times New Roman" w:eastAsia="黑体" w:cs="Times New Roman"/>
          <w:color w:val="000000"/>
          <w:kern w:val="0"/>
          <w:sz w:val="32"/>
          <w:szCs w:val="32"/>
        </w:rPr>
        <w:t>、总体要求</w:t>
      </w:r>
    </w:p>
    <w:p w14:paraId="0731D345">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outlineLvl w:val="1"/>
        <w:rPr>
          <w:rFonts w:hint="default" w:ascii="Times New Roman" w:hAnsi="Times New Roman" w:eastAsia="楷体_GB2312" w:cs="Times New Roman"/>
          <w:b/>
          <w:bCs/>
          <w:color w:val="000000"/>
          <w:kern w:val="0"/>
          <w:sz w:val="32"/>
          <w:szCs w:val="32"/>
          <w:lang w:val="en-US" w:eastAsia="zh-CN" w:bidi="ar-SA"/>
        </w:rPr>
      </w:pPr>
      <w:r>
        <w:rPr>
          <w:rFonts w:hint="default" w:ascii="Times New Roman" w:hAnsi="Times New Roman" w:eastAsia="楷体_GB2312" w:cs="Times New Roman"/>
          <w:b/>
          <w:bCs/>
          <w:color w:val="000000"/>
          <w:kern w:val="0"/>
          <w:sz w:val="32"/>
          <w:szCs w:val="32"/>
          <w:lang w:val="en-US" w:eastAsia="zh-CN" w:bidi="ar-SA"/>
        </w:rPr>
        <w:t>（一）发展思路</w:t>
      </w:r>
    </w:p>
    <w:p w14:paraId="600A79AD">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t>以习近平新时代中国特色社会主义思想为指导，深入学习贯彻党的二十大、二十届三中全会和习近平总书记考察安徽重要讲话精神，坚持稳中求进工作总基调，完整准确全面贯彻新发展理念，</w:t>
      </w:r>
      <w:r>
        <w:rPr>
          <w:rFonts w:hint="default" w:ascii="Times New Roman" w:hAnsi="Times New Roman" w:eastAsia="仿宋_GB2312" w:cs="Times New Roman"/>
          <w:color w:val="000000"/>
          <w:kern w:val="0"/>
          <w:sz w:val="32"/>
          <w:szCs w:val="32"/>
          <w:lang w:val="en-US" w:eastAsia="zh-CN"/>
        </w:rPr>
        <w:t>服务和融入</w:t>
      </w:r>
      <w:r>
        <w:rPr>
          <w:rFonts w:hint="default" w:ascii="Times New Roman" w:hAnsi="Times New Roman" w:eastAsia="仿宋_GB2312" w:cs="Times New Roman"/>
          <w:color w:val="000000"/>
          <w:kern w:val="0"/>
          <w:sz w:val="32"/>
          <w:szCs w:val="32"/>
          <w:lang w:eastAsia="zh-CN"/>
        </w:rPr>
        <w:t>新发展格局，</w:t>
      </w:r>
      <w:r>
        <w:rPr>
          <w:rFonts w:hint="default" w:ascii="Times New Roman" w:hAnsi="Times New Roman" w:eastAsia="仿宋_GB2312" w:cs="Times New Roman"/>
          <w:color w:val="000000"/>
          <w:kern w:val="0"/>
          <w:sz w:val="32"/>
          <w:szCs w:val="32"/>
          <w:lang w:val="en-US" w:eastAsia="zh-CN"/>
        </w:rPr>
        <w:t>紧抓长三角一体化深化合作、沪苏浙结对帮扶、皖北全面振兴发展等机遇，以“培育壮大劳动密集型产业促进就业、带动农业转移人口向城镇化集聚、稳步提高城镇化质量和水平”为首要任务，以“培育龙头优存量、招大引强促增量、产业集群建设增动能、城市品质提升激活力、优质公服供给保稳定”为抓手，全力推进新型工业化、新型城镇化和乡村全面振兴发展，为加快推进怀远从“农业大县、人口大县、历史名县、面积大县”向“农业强县、工业强县、文旅强县、魅力新城”转变提供强劲动力和坚实支撑。</w:t>
      </w:r>
    </w:p>
    <w:p w14:paraId="0FA42F14">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outlineLvl w:val="1"/>
        <w:rPr>
          <w:rFonts w:hint="default" w:ascii="Times New Roman" w:hAnsi="Times New Roman" w:eastAsia="楷体_GB2312" w:cs="Times New Roman"/>
          <w:b/>
          <w:bCs/>
          <w:color w:val="000000"/>
          <w:kern w:val="0"/>
          <w:sz w:val="32"/>
          <w:szCs w:val="32"/>
          <w:lang w:val="en-US" w:eastAsia="zh-CN" w:bidi="ar-SA"/>
        </w:rPr>
      </w:pPr>
      <w:r>
        <w:rPr>
          <w:rFonts w:hint="default" w:ascii="Times New Roman" w:hAnsi="Times New Roman" w:eastAsia="楷体_GB2312" w:cs="Times New Roman"/>
          <w:b/>
          <w:bCs/>
          <w:color w:val="000000"/>
          <w:kern w:val="0"/>
          <w:sz w:val="32"/>
          <w:szCs w:val="32"/>
          <w:lang w:val="en-US" w:eastAsia="zh-CN" w:bidi="ar-SA"/>
        </w:rPr>
        <w:t>（二）基本原则</w:t>
      </w:r>
    </w:p>
    <w:p w14:paraId="3227CCFA">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lang w:val="en-US" w:eastAsia="zh-CN"/>
        </w:rPr>
        <w:t>坚持</w:t>
      </w:r>
      <w:r>
        <w:rPr>
          <w:rFonts w:hint="default" w:ascii="Times New Roman" w:hAnsi="Times New Roman" w:eastAsia="仿宋_GB2312" w:cs="Times New Roman"/>
          <w:b/>
          <w:bCs/>
          <w:color w:val="000000"/>
          <w:kern w:val="0"/>
          <w:sz w:val="32"/>
          <w:szCs w:val="32"/>
          <w:lang w:eastAsia="zh-CN"/>
        </w:rPr>
        <w:t>统筹兼顾、系统推进</w:t>
      </w:r>
      <w:r>
        <w:rPr>
          <w:rFonts w:hint="default" w:ascii="Times New Roman" w:hAnsi="Times New Roman" w:eastAsia="仿宋_GB2312" w:cs="Times New Roman"/>
          <w:b w:val="0"/>
          <w:bCs w:val="0"/>
          <w:color w:val="000000"/>
          <w:kern w:val="0"/>
          <w:sz w:val="32"/>
          <w:szCs w:val="32"/>
          <w:lang w:eastAsia="zh-CN"/>
        </w:rPr>
        <w:t>。加强顶层设计和前瞻性预判，系统谋划</w:t>
      </w:r>
      <w:r>
        <w:rPr>
          <w:rFonts w:hint="default" w:ascii="Times New Roman" w:hAnsi="Times New Roman" w:eastAsia="仿宋_GB2312" w:cs="Times New Roman"/>
          <w:b w:val="0"/>
          <w:bCs w:val="0"/>
          <w:color w:val="000000"/>
          <w:kern w:val="0"/>
          <w:sz w:val="32"/>
          <w:szCs w:val="32"/>
          <w:lang w:val="en-US" w:eastAsia="zh-CN"/>
        </w:rPr>
        <w:t>试点建设</w:t>
      </w:r>
      <w:r>
        <w:rPr>
          <w:rFonts w:hint="default" w:ascii="Times New Roman" w:hAnsi="Times New Roman" w:eastAsia="仿宋_GB2312" w:cs="Times New Roman"/>
          <w:b w:val="0"/>
          <w:bCs w:val="0"/>
          <w:color w:val="000000"/>
          <w:kern w:val="0"/>
          <w:sz w:val="32"/>
          <w:szCs w:val="32"/>
          <w:lang w:eastAsia="zh-CN"/>
        </w:rPr>
        <w:t>各环节工作，开拓创新政策设计，科学规划工作路径，增强制度衔接、任务协同和政策配套，</w:t>
      </w:r>
      <w:r>
        <w:rPr>
          <w:rFonts w:hint="default" w:ascii="Times New Roman" w:hAnsi="Times New Roman" w:eastAsia="仿宋_GB2312" w:cs="Times New Roman"/>
          <w:b w:val="0"/>
          <w:bCs w:val="0"/>
          <w:color w:val="000000"/>
          <w:kern w:val="0"/>
          <w:sz w:val="32"/>
          <w:szCs w:val="32"/>
          <w:lang w:val="en-US" w:eastAsia="zh-CN"/>
        </w:rPr>
        <w:t>高质量开展培育劳动密集型产业试点工作</w:t>
      </w:r>
      <w:r>
        <w:rPr>
          <w:rFonts w:hint="default" w:ascii="Times New Roman" w:hAnsi="Times New Roman" w:eastAsia="仿宋_GB2312" w:cs="Times New Roman"/>
          <w:b w:val="0"/>
          <w:bCs w:val="0"/>
          <w:color w:val="000000"/>
          <w:kern w:val="0"/>
          <w:sz w:val="32"/>
          <w:szCs w:val="32"/>
          <w:lang w:eastAsia="zh-CN"/>
        </w:rPr>
        <w:t>。</w:t>
      </w:r>
    </w:p>
    <w:p w14:paraId="75424C82">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b/>
          <w:bCs/>
          <w:color w:val="000000"/>
          <w:kern w:val="0"/>
          <w:sz w:val="32"/>
          <w:szCs w:val="32"/>
          <w:lang w:eastAsia="zh-CN"/>
        </w:rPr>
        <w:t>坚持市场主导、政府引导</w:t>
      </w:r>
      <w:r>
        <w:rPr>
          <w:rFonts w:hint="default" w:ascii="Times New Roman" w:hAnsi="Times New Roman" w:eastAsia="仿宋_GB2312" w:cs="Times New Roman"/>
          <w:color w:val="000000"/>
          <w:kern w:val="0"/>
          <w:sz w:val="32"/>
          <w:szCs w:val="32"/>
          <w:lang w:eastAsia="zh-CN"/>
        </w:rPr>
        <w:t>。尊重企业主体地位，充分发挥市场在资源配置中的决定性作用，积极发挥政府引导作用，促进各类生产要素自由流动并向劳动密集型产业基地集中，提高资源配置效率。</w:t>
      </w:r>
    </w:p>
    <w:p w14:paraId="35E6C141">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eastAsia="zh-CN"/>
        </w:rPr>
        <w:t>坚持</w:t>
      </w:r>
      <w:r>
        <w:rPr>
          <w:rFonts w:hint="default" w:ascii="Times New Roman" w:hAnsi="Times New Roman" w:eastAsia="仿宋_GB2312" w:cs="Times New Roman"/>
          <w:b/>
          <w:bCs/>
          <w:color w:val="000000"/>
          <w:kern w:val="0"/>
          <w:sz w:val="32"/>
          <w:szCs w:val="32"/>
          <w:lang w:val="en-US" w:eastAsia="zh-CN"/>
        </w:rPr>
        <w:t>分类施策、彰显特色</w:t>
      </w:r>
      <w:r>
        <w:rPr>
          <w:rFonts w:hint="default" w:ascii="Times New Roman" w:hAnsi="Times New Roman" w:eastAsia="仿宋_GB2312" w:cs="Times New Roman"/>
          <w:color w:val="000000"/>
          <w:kern w:val="0"/>
          <w:sz w:val="32"/>
          <w:szCs w:val="32"/>
          <w:lang w:eastAsia="zh-CN"/>
        </w:rPr>
        <w:t>。找准与</w:t>
      </w:r>
      <w:r>
        <w:rPr>
          <w:rFonts w:hint="default" w:ascii="Times New Roman" w:hAnsi="Times New Roman" w:eastAsia="仿宋_GB2312" w:cs="Times New Roman"/>
          <w:color w:val="000000"/>
          <w:kern w:val="0"/>
          <w:sz w:val="32"/>
          <w:szCs w:val="32"/>
          <w:lang w:val="en-US" w:eastAsia="zh-CN"/>
        </w:rPr>
        <w:t>怀远</w:t>
      </w:r>
      <w:r>
        <w:rPr>
          <w:rFonts w:hint="default" w:ascii="Times New Roman" w:hAnsi="Times New Roman" w:eastAsia="仿宋_GB2312" w:cs="Times New Roman"/>
          <w:color w:val="000000"/>
          <w:kern w:val="0"/>
          <w:sz w:val="32"/>
          <w:szCs w:val="32"/>
          <w:lang w:eastAsia="zh-CN"/>
        </w:rPr>
        <w:t>比较优势相结合的产业细分领域，针对不同类型产业发展特点，精准施策、分类指导。</w:t>
      </w:r>
      <w:r>
        <w:rPr>
          <w:rFonts w:hint="default" w:ascii="Times New Roman" w:hAnsi="Times New Roman" w:eastAsia="仿宋_GB2312" w:cs="Times New Roman"/>
          <w:color w:val="000000"/>
          <w:kern w:val="0"/>
          <w:sz w:val="32"/>
          <w:szCs w:val="32"/>
          <w:lang w:val="en-US" w:eastAsia="zh-CN"/>
        </w:rPr>
        <w:t>立足县域功能定位、城镇化发展水平、人口规模和资源禀赋，制定具有怀远特色的城镇化发展路径。</w:t>
      </w:r>
    </w:p>
    <w:p w14:paraId="5F010DDD">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坚持以人为本、产城融合</w:t>
      </w:r>
      <w:r>
        <w:rPr>
          <w:rFonts w:hint="default" w:ascii="Times New Roman" w:hAnsi="Times New Roman" w:eastAsia="仿宋_GB2312" w:cs="Times New Roman"/>
          <w:color w:val="000000"/>
          <w:kern w:val="0"/>
          <w:sz w:val="32"/>
          <w:szCs w:val="32"/>
          <w:lang w:val="en-US" w:eastAsia="zh-CN"/>
        </w:rPr>
        <w:t>。深入推进农业转移人口市民化，健全以常住人口为基数的城镇公共服务供给机制，构建产城人协同发展机制，促进城镇发展与产业支撑、就业转移、人口集聚相统一，打造新时代宜居宜业的特色之城。</w:t>
      </w:r>
    </w:p>
    <w:p w14:paraId="2A769EB5">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坚持开放合作、互利共赢</w:t>
      </w:r>
      <w:r>
        <w:rPr>
          <w:rFonts w:hint="default" w:ascii="Times New Roman" w:hAnsi="Times New Roman" w:eastAsia="仿宋_GB2312" w:cs="Times New Roman"/>
          <w:color w:val="000000"/>
          <w:kern w:val="0"/>
          <w:sz w:val="32"/>
          <w:szCs w:val="32"/>
          <w:lang w:val="en-US" w:eastAsia="zh-CN"/>
        </w:rPr>
        <w:t>。持续拓展深化与长三角等地合作，高水平打造皖北承接产业转移集聚区，加强与沪苏浙等地产业分工协作及产业链上下游配套发展，积极打造一流营商环境，促进优质资源向怀集聚，助力提升发展竞争力。</w:t>
      </w:r>
    </w:p>
    <w:p w14:paraId="75C6953F">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outlineLvl w:val="1"/>
        <w:rPr>
          <w:rFonts w:hint="default" w:ascii="Times New Roman" w:hAnsi="Times New Roman" w:eastAsia="楷体_GB2312" w:cs="Times New Roman"/>
          <w:b/>
          <w:bCs/>
          <w:color w:val="000000"/>
          <w:kern w:val="0"/>
          <w:sz w:val="32"/>
          <w:szCs w:val="32"/>
          <w:lang w:val="en-US" w:eastAsia="zh-CN" w:bidi="ar-SA"/>
        </w:rPr>
      </w:pPr>
      <w:r>
        <w:rPr>
          <w:rFonts w:hint="default" w:ascii="Times New Roman" w:hAnsi="Times New Roman" w:eastAsia="楷体_GB2312" w:cs="Times New Roman"/>
          <w:b/>
          <w:bCs/>
          <w:color w:val="000000"/>
          <w:kern w:val="0"/>
          <w:sz w:val="32"/>
          <w:szCs w:val="32"/>
          <w:lang w:val="en-US" w:eastAsia="zh-CN" w:bidi="ar-SA"/>
        </w:rPr>
        <w:t>（三）主要目标</w:t>
      </w:r>
    </w:p>
    <w:p w14:paraId="0EB939BA">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到2025年，新型工业化、新型城镇化发展水平走在皖北地区前列，工业化率、城镇化率实现双提升；汽车零部件、绿色食品产业集群集聚能力进一步提升，梯次培育一批重点企业，带动就业能力显著提升；农业转移人口市民化机制初步建立，以人口为导向的优质公共服务供给能力进一步提升，县域综合承载能力进一步加强，创建成为全省新型城镇化示范县。到2028年，新型工业化城镇化明显加快，打造汽车零部件和绿色食品两大百亿产业集群，在细分产业领域培育一批带动性强的龙头企业；城市功能品质显著提升，城乡发展差距明显缩小、共同富裕迈上新步伐，常住人口城镇化率提升高于全省平均水平，争取打造全国新型工业化标杆县、全国新型城镇化建设的“怀远样板”。</w:t>
      </w:r>
    </w:p>
    <w:p w14:paraId="04F15914">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lang w:val="en-US" w:eastAsia="zh-CN"/>
        </w:rPr>
        <w:t>产业培育迈上新台阶</w:t>
      </w:r>
      <w:r>
        <w:rPr>
          <w:rFonts w:hint="default" w:ascii="Times New Roman" w:hAnsi="Times New Roman" w:eastAsia="仿宋_GB2312" w:cs="Times New Roman"/>
          <w:color w:val="000000"/>
          <w:kern w:val="0"/>
          <w:sz w:val="32"/>
          <w:szCs w:val="32"/>
          <w:lang w:val="en-US" w:eastAsia="zh-CN"/>
        </w:rPr>
        <w:t>。到2025年，规模以上工业增加值增长12%以上，汽车零部件、绿色食品两大产业产值分别突破70亿元、50亿元，省级车辆部件及系统中小企业特色产业集群、省级绿色食品先进制造业产业集群综合实力进一步提升，吸引一批上下游优质项目集聚，带动一批本地就业人员。到2028年，汽车零部件、绿色食品两大产业产值争取突破百亿大关，车辆部件及系统产业集群争取培育成国家级中小企业特色产业集群。</w:t>
      </w:r>
    </w:p>
    <w:p w14:paraId="0E446619">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lang w:val="en-US" w:eastAsia="zh-CN"/>
        </w:rPr>
        <w:t>优质企业取得新突破</w:t>
      </w:r>
      <w:r>
        <w:rPr>
          <w:rFonts w:hint="default" w:ascii="Times New Roman" w:hAnsi="Times New Roman" w:eastAsia="仿宋_GB2312" w:cs="Times New Roman"/>
          <w:color w:val="000000"/>
          <w:kern w:val="0"/>
          <w:sz w:val="32"/>
          <w:szCs w:val="32"/>
          <w:lang w:val="en-US" w:eastAsia="zh-CN"/>
        </w:rPr>
        <w:t>。到2025年，</w:t>
      </w:r>
      <w:r>
        <w:rPr>
          <w:rFonts w:hint="default" w:ascii="Times New Roman" w:hAnsi="Times New Roman" w:eastAsia="仿宋_GB2312" w:cs="Times New Roman"/>
          <w:color w:val="000000"/>
          <w:kern w:val="0"/>
          <w:sz w:val="32"/>
          <w:szCs w:val="32"/>
          <w:lang w:eastAsia="zh-CN"/>
        </w:rPr>
        <w:t>新增规上工业企业</w:t>
      </w:r>
      <w:r>
        <w:rPr>
          <w:rFonts w:hint="default" w:ascii="Times New Roman" w:hAnsi="Times New Roman" w:eastAsia="仿宋_GB2312" w:cs="Times New Roman"/>
          <w:color w:val="000000"/>
          <w:kern w:val="0"/>
          <w:sz w:val="32"/>
          <w:szCs w:val="32"/>
          <w:lang w:val="en-US" w:eastAsia="zh-CN"/>
        </w:rPr>
        <w:t>20</w:t>
      </w:r>
      <w:r>
        <w:rPr>
          <w:rFonts w:hint="default" w:ascii="Times New Roman" w:hAnsi="Times New Roman" w:eastAsia="仿宋_GB2312" w:cs="Times New Roman"/>
          <w:color w:val="000000"/>
          <w:kern w:val="0"/>
          <w:sz w:val="32"/>
          <w:szCs w:val="32"/>
          <w:lang w:eastAsia="zh-CN"/>
        </w:rPr>
        <w:t>家</w:t>
      </w:r>
      <w:r>
        <w:rPr>
          <w:rFonts w:hint="default" w:ascii="Times New Roman" w:hAnsi="Times New Roman" w:eastAsia="仿宋_GB2312" w:cs="Times New Roman"/>
          <w:color w:val="000000"/>
          <w:kern w:val="0"/>
          <w:sz w:val="32"/>
          <w:szCs w:val="32"/>
          <w:lang w:val="en-US" w:eastAsia="zh-CN"/>
        </w:rPr>
        <w:t>以上</w:t>
      </w:r>
      <w:r>
        <w:rPr>
          <w:rFonts w:hint="default" w:ascii="Times New Roman" w:hAnsi="Times New Roman" w:eastAsia="仿宋_GB2312" w:cs="Times New Roman"/>
          <w:color w:val="000000"/>
          <w:kern w:val="0"/>
          <w:sz w:val="32"/>
          <w:szCs w:val="32"/>
          <w:lang w:eastAsia="zh-CN"/>
        </w:rPr>
        <w:t>，力争年度培育专精特新“小巨人”“单项冠军”企业5</w:t>
      </w:r>
      <w:r>
        <w:rPr>
          <w:rFonts w:hint="default" w:ascii="Times New Roman" w:hAnsi="Times New Roman" w:eastAsia="仿宋_GB2312" w:cs="Times New Roman"/>
          <w:color w:val="000000"/>
          <w:kern w:val="0"/>
          <w:sz w:val="32"/>
          <w:szCs w:val="32"/>
          <w:lang w:val="en-US" w:eastAsia="zh-CN"/>
        </w:rPr>
        <w:t>家</w:t>
      </w:r>
      <w:r>
        <w:rPr>
          <w:rFonts w:hint="default" w:ascii="Times New Roman" w:hAnsi="Times New Roman" w:eastAsia="仿宋_GB2312" w:cs="Times New Roman"/>
          <w:color w:val="000000"/>
          <w:kern w:val="0"/>
          <w:sz w:val="32"/>
          <w:szCs w:val="32"/>
          <w:lang w:eastAsia="zh-CN"/>
        </w:rPr>
        <w:t>左右。</w:t>
      </w:r>
      <w:r>
        <w:rPr>
          <w:rFonts w:hint="default" w:ascii="Times New Roman" w:hAnsi="Times New Roman" w:eastAsia="仿宋_GB2312" w:cs="Times New Roman"/>
          <w:color w:val="000000"/>
          <w:kern w:val="0"/>
          <w:sz w:val="32"/>
          <w:szCs w:val="32"/>
          <w:lang w:val="en-US" w:eastAsia="zh-CN"/>
        </w:rPr>
        <w:t>到2028年，争取培育亿元以上企业60家以上、10亿元以上企业突破5家，新增上市企业1家，形成大</w:t>
      </w:r>
      <w:bookmarkStart w:id="0" w:name="_GoBack"/>
      <w:bookmarkEnd w:id="0"/>
      <w:r>
        <w:rPr>
          <w:rFonts w:hint="default" w:ascii="Times New Roman" w:hAnsi="Times New Roman" w:eastAsia="仿宋_GB2312" w:cs="Times New Roman"/>
          <w:color w:val="000000"/>
          <w:kern w:val="0"/>
          <w:sz w:val="32"/>
          <w:szCs w:val="32"/>
          <w:lang w:val="en-US" w:eastAsia="zh-CN"/>
        </w:rPr>
        <w:t>中小企业协同发展新格局。</w:t>
      </w:r>
    </w:p>
    <w:p w14:paraId="5A92B8D2">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lang w:val="en-US" w:eastAsia="zh-CN"/>
        </w:rPr>
        <w:t>园区能级实现新提升</w:t>
      </w:r>
      <w:r>
        <w:rPr>
          <w:rFonts w:hint="default" w:ascii="Times New Roman" w:hAnsi="Times New Roman" w:eastAsia="仿宋_GB2312" w:cs="Times New Roman"/>
          <w:color w:val="000000"/>
          <w:kern w:val="0"/>
          <w:sz w:val="32"/>
          <w:szCs w:val="32"/>
          <w:lang w:val="en-US" w:eastAsia="zh-CN"/>
        </w:rPr>
        <w:t>。到2025年，怀远经济开发区主导产业集聚度进一步提升，实现规上工业产值180亿元，增速20%，在全省省级以上开发区综合考核中继续保持前30的位次，经投集团等平台公司市场化运营能力进一步提升；长三角产业园二期等新建产业园区生产性生活性配套设施进一步完善，推进建成投用。到2028年，怀远经济开发区公共服务平台建设和支撑能力明显增强，带动群众就业增收效应显著，在全省开发区综合考核中进位明显。</w:t>
      </w:r>
    </w:p>
    <w:p w14:paraId="1D2D2241">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lang w:val="en-US" w:eastAsia="zh-CN"/>
        </w:rPr>
        <w:t>新型城镇化呈现新面貌</w:t>
      </w:r>
      <w:r>
        <w:rPr>
          <w:rFonts w:hint="default" w:ascii="Times New Roman" w:hAnsi="Times New Roman" w:eastAsia="仿宋_GB2312" w:cs="Times New Roman"/>
          <w:color w:val="000000"/>
          <w:kern w:val="0"/>
          <w:sz w:val="32"/>
          <w:szCs w:val="32"/>
          <w:lang w:val="en-US" w:eastAsia="zh-CN"/>
        </w:rPr>
        <w:t>。到2025年，“一核一副三镇”</w:t>
      </w:r>
      <w:r>
        <w:rPr>
          <w:rStyle w:val="9"/>
          <w:rFonts w:hint="default" w:ascii="Times New Roman" w:hAnsi="Times New Roman" w:eastAsia="仿宋_GB2312" w:cs="Times New Roman"/>
          <w:color w:val="000000"/>
          <w:kern w:val="0"/>
          <w:sz w:val="32"/>
          <w:szCs w:val="32"/>
          <w:lang w:val="en-US" w:eastAsia="zh-CN"/>
        </w:rPr>
        <w:footnoteReference w:id="1"/>
      </w:r>
      <w:r>
        <w:rPr>
          <w:rFonts w:hint="default" w:ascii="Times New Roman" w:hAnsi="Times New Roman" w:eastAsia="仿宋_GB2312" w:cs="Times New Roman"/>
          <w:color w:val="000000"/>
          <w:kern w:val="0"/>
          <w:sz w:val="32"/>
          <w:szCs w:val="32"/>
          <w:lang w:val="en-US" w:eastAsia="zh-CN"/>
        </w:rPr>
        <w:t>城镇化格局全面形成，常住人口城镇化率超45%，城镇基本公共服务均等化基本实现，城镇新增就业10000人，农业转移人口融入城市能力普遍提升。到2028年，城市功能品质大幅提升，常住人口城镇化率居皖北前列，城镇新增就业30000人以上，更好支撑经济社会高质量发展。</w:t>
      </w:r>
    </w:p>
    <w:p w14:paraId="3EA9AF65">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outlineLvl w:val="0"/>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eastAsia="zh-CN"/>
        </w:rPr>
        <w:t>三</w:t>
      </w:r>
      <w:r>
        <w:rPr>
          <w:rFonts w:hint="default" w:ascii="Times New Roman" w:hAnsi="Times New Roman" w:eastAsia="黑体" w:cs="Times New Roman"/>
          <w:color w:val="000000"/>
          <w:kern w:val="0"/>
          <w:sz w:val="32"/>
          <w:szCs w:val="32"/>
        </w:rPr>
        <w:t>、</w:t>
      </w:r>
      <w:r>
        <w:rPr>
          <w:rFonts w:hint="default" w:ascii="Times New Roman" w:hAnsi="Times New Roman" w:eastAsia="黑体" w:cs="Times New Roman"/>
          <w:color w:val="000000"/>
          <w:kern w:val="0"/>
          <w:sz w:val="32"/>
          <w:szCs w:val="32"/>
          <w:lang w:eastAsia="zh-CN"/>
        </w:rPr>
        <w:t>试点具体任务</w:t>
      </w:r>
    </w:p>
    <w:p w14:paraId="0F0C503B">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outlineLvl w:val="1"/>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rPr>
        <w:t>（一）</w:t>
      </w:r>
      <w:r>
        <w:rPr>
          <w:rFonts w:hint="default" w:ascii="Times New Roman" w:hAnsi="Times New Roman" w:eastAsia="楷体_GB2312" w:cs="Times New Roman"/>
          <w:b/>
          <w:bCs/>
          <w:color w:val="000000"/>
          <w:kern w:val="0"/>
          <w:sz w:val="32"/>
          <w:szCs w:val="32"/>
          <w:lang w:val="en-US" w:eastAsia="zh-CN"/>
        </w:rPr>
        <w:t>聚焦优质企业培育，打造集群发展梯队</w:t>
      </w:r>
    </w:p>
    <w:p w14:paraId="626331A6">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1.培育龙头企业</w:t>
      </w:r>
      <w:r>
        <w:rPr>
          <w:rFonts w:hint="default" w:ascii="Times New Roman" w:hAnsi="Times New Roman" w:eastAsia="仿宋_GB2312" w:cs="Times New Roman"/>
          <w:sz w:val="32"/>
          <w:szCs w:val="32"/>
          <w:lang w:val="en-US" w:eastAsia="zh-CN"/>
        </w:rPr>
        <w:t>。聚焦汽车零部件、绿色食品等重点产业链发展需求，围绕做大做强新能源汽车电池材料、汽车通用零部件、方便食品、休闲食品等细分产业领域，遴选核心竞争力强、带动性大、综合实力和创新能力突出的企业，纳入龙头企业培育库，“一企一策”实施培育。做好壹石通、吉驰轮胎等重点企业全要素、全链条保障服务，推进企业规模快速增长，鼓励企业实施兼并重组，进一步提升行业话语权。加强重点产业链企业上市需求摸排，及时纳入上市企业后备库管理和给予专业化上市指导、政策支持，有序推进银锐智能等龙头企业上市进程。支持龙头企业与高校院所、上下游企业共建创新联合体，加强关键核心技术研发，提升创新驱动示范带动能力、产业链整合能力，引领产业向高附加值环节攀升。积极协助龙头企业开拓市场，常态化组织企业参加世界制造业大会、国际经贸合作、“皖企出海”等专题活动，助力企业融入行业产业链供应链体系中以及优质产品“走出去”，提升核心产品市场占有率。</w:t>
      </w:r>
      <w:r>
        <w:rPr>
          <w:rFonts w:hint="default" w:ascii="Times New Roman" w:hAnsi="Times New Roman" w:eastAsia="楷体_GB2312" w:cs="Times New Roman"/>
          <w:sz w:val="32"/>
          <w:szCs w:val="32"/>
          <w:lang w:val="en-US" w:eastAsia="zh-CN"/>
        </w:rPr>
        <w:t>（责任单位：县工业和信息化局，配合单位：县发展和改革委员会、县经开区管委会）</w:t>
      </w:r>
    </w:p>
    <w:p w14:paraId="45A0B8FF">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2.建立企业梯度培育机制</w:t>
      </w:r>
      <w:r>
        <w:rPr>
          <w:rFonts w:hint="default" w:ascii="Times New Roman" w:hAnsi="Times New Roman" w:eastAsia="仿宋_GB2312" w:cs="Times New Roman"/>
          <w:sz w:val="32"/>
          <w:szCs w:val="32"/>
          <w:lang w:val="en-US" w:eastAsia="zh-CN"/>
        </w:rPr>
        <w:t>。按照“科技型企业—高新技术企业—专精特新企业—专精特新‘小巨人’—制造业单项冠军—产业链主型企业”成长路径，构建梯度培育体系，每年培育省级及以上专精特新企业、“小巨人”企业、单项冠军企业等3家以上，统筹抓好退规企业帮扶返规、临规企业培育升规，加快打造优质企业矩阵。完善企业培育体系，重点实施“四大行动”。实施科技赋能行动，梳理汽车零部件、绿色食品等重点产业链企业创新研发需求清单、产学研合作需求清单、高校院所科技成果供给清单等，常态化开展供需对接会，为企业技术攻关、产品创新链接优质资源；支持企业开展重大技术改造，引进先进技术和关键设备，积极为企业申报重大设备更新等相关支持政策。实施数字赋能行动，畅通企业与数字化服务商信息沟通渠道，支持企业开展数字化改造、智能车间（工厂）建设先行先试，助力企业提升生产效率。实施金融助力行动，落实支持中小企业融资协调工作机制，鼓励银行金融机构增加信用贷款、知识产权质押贷款及中长期贷款投放，引导产业基金投向优质企业。实施助企服务提质行动，健全企业问题快速响应化解机制，落实降成本各项措施，最大限度减轻企业负担；持续完善企业市场开拓、公共服务资源链接等全方位服务机制，加强知识产权预警防范，保障企业合法权益。</w:t>
      </w:r>
      <w:r>
        <w:rPr>
          <w:rFonts w:hint="default" w:ascii="Times New Roman" w:hAnsi="Times New Roman" w:eastAsia="楷体_GB2312" w:cs="Times New Roman"/>
          <w:sz w:val="32"/>
          <w:szCs w:val="32"/>
          <w:lang w:val="en-US" w:eastAsia="zh-CN"/>
        </w:rPr>
        <w:t>（责任单位：县工业和信息化局，配合单位：县发展和改革委员会、县经开区管委会）</w:t>
      </w:r>
    </w:p>
    <w:p w14:paraId="67550452">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3.强化行业协会商会建设</w:t>
      </w:r>
      <w:r>
        <w:rPr>
          <w:rFonts w:hint="default" w:ascii="Times New Roman" w:hAnsi="Times New Roman" w:eastAsia="仿宋_GB2312" w:cs="Times New Roman"/>
          <w:sz w:val="32"/>
          <w:szCs w:val="32"/>
          <w:lang w:val="en-US" w:eastAsia="zh-CN"/>
        </w:rPr>
        <w:t>。鼓励糯米产业协会设立绿色食品产业分协会或支持龙头企业、行业领军人才等新组建绿色食品行业商协会，做强怀远汽车零部件行业协会，引导和鼓励各类商协会为产业高质量发展服务。支持汽车零部件行业协会搭建汽车零部件公共服务平台，链接高校、科研院所、行业龙头企业、上下游企业、数字化供应商等资源，为本地产业和企业提供产品研发、技术攻关、检验检测、原材料采购、市场开拓、数字化转型等方面优质服务。鼓励商协会深度参与重点产业“双招双引”工作，支持以设立专业化招商公司、联合专业招商机构、牵头承办招商推介会等多种方式，招引汽车通用零部件、汽车电子、休闲食品、功能性食品等领域优质项目，并按照本县招商奖励给予激励。支持商协会与上海汽车行业协会、合肥新能源汽车产业协会等长三角、珠三角、中部地区等先发地区商协会加强交流合作，促进产业链、价值链、供应链相互嵌入、共同发展。加强商协会管理，鼓励建立完善专业化、市场化、资本化运作机制，提升承接购买服务水平，不断扩大影响力。</w:t>
      </w:r>
      <w:r>
        <w:rPr>
          <w:rFonts w:hint="default" w:ascii="Times New Roman" w:hAnsi="Times New Roman" w:eastAsia="楷体_GB2312" w:cs="Times New Roman"/>
          <w:sz w:val="32"/>
          <w:szCs w:val="32"/>
          <w:lang w:val="en-US" w:eastAsia="zh-CN"/>
        </w:rPr>
        <w:t>（责任单位：县工商联、县农业农村局、县商务局，配合单位：县民政局、县工业和信息化局、县发展和改革委员会）</w:t>
      </w:r>
    </w:p>
    <w:p w14:paraId="4574EE20">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outlineLvl w:val="1"/>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（二）健全全产业链招引机制，构建衔接高效、配套完善的产业生态</w:t>
      </w:r>
    </w:p>
    <w:p w14:paraId="4262F8C9">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1.确定产业细分“赛道”</w:t>
      </w:r>
      <w:r>
        <w:rPr>
          <w:rFonts w:hint="default" w:ascii="Times New Roman" w:hAnsi="Times New Roman" w:eastAsia="仿宋_GB2312" w:cs="Times New Roman"/>
          <w:sz w:val="32"/>
          <w:szCs w:val="32"/>
          <w:lang w:val="en-US" w:eastAsia="zh-CN"/>
        </w:rPr>
        <w:t>。立足怀远产业发展基础，重点做大做强汽车零部件、绿色食品两大就业容量大的产业。</w:t>
      </w:r>
      <w:r>
        <w:rPr>
          <w:rFonts w:hint="default" w:ascii="Times New Roman" w:hAnsi="Times New Roman" w:eastAsia="仿宋_GB2312" w:cs="Times New Roman"/>
          <w:b/>
          <w:bCs/>
          <w:sz w:val="32"/>
          <w:szCs w:val="32"/>
          <w:lang w:val="en-US" w:eastAsia="zh-CN"/>
        </w:rPr>
        <w:t>聚焦汽车零部件产业</w:t>
      </w:r>
      <w:r>
        <w:rPr>
          <w:rFonts w:hint="default" w:ascii="Times New Roman" w:hAnsi="Times New Roman" w:eastAsia="仿宋_GB2312" w:cs="Times New Roman"/>
          <w:sz w:val="32"/>
          <w:szCs w:val="32"/>
          <w:lang w:val="en-US" w:eastAsia="zh-CN"/>
        </w:rPr>
        <w:t>，依托壹石通、吉驰轮胎、诺博汽车、大富机电等重点企业，大力发展以新能源锂电池涂覆材料为主的电池材料，以轮胎、内饰件、减震系统、制动系统、热管理系统、汽车电子控制系统等为主的通用零部件，以电子元器件、密封件、滤清器、后视镜等为主的汽配摩配件等汽车零部件领域；积极发展新能源汽车及智能网联汽车零部件，以及特种车等专用车及摩托车领域，探索布局报废汽车拆解、橡胶循环、废旧电池拆解、汽车零部件回收利用等汽车循环利用领域，争取将车辆部件及系统产业集群打造成国家级中小企业特色产业集群。</w:t>
      </w:r>
      <w:r>
        <w:rPr>
          <w:rFonts w:hint="default" w:ascii="Times New Roman" w:hAnsi="Times New Roman" w:eastAsia="楷体_GB2312" w:cs="Times New Roman"/>
          <w:sz w:val="32"/>
          <w:szCs w:val="32"/>
          <w:lang w:val="en-US" w:eastAsia="zh-CN"/>
        </w:rPr>
        <w:t>（责任单位：县发展和改革委员会，配合单位：县工业和信息化局、县经开区管委会）</w:t>
      </w:r>
      <w:r>
        <w:rPr>
          <w:rFonts w:hint="default" w:ascii="Times New Roman" w:hAnsi="Times New Roman" w:eastAsia="仿宋_GB2312" w:cs="Times New Roman"/>
          <w:b/>
          <w:bCs/>
          <w:sz w:val="32"/>
          <w:szCs w:val="32"/>
          <w:lang w:val="en-US" w:eastAsia="zh-CN"/>
        </w:rPr>
        <w:t>聚焦绿色食品产业</w:t>
      </w:r>
      <w:r>
        <w:rPr>
          <w:rFonts w:hint="default" w:ascii="Times New Roman" w:hAnsi="Times New Roman" w:eastAsia="仿宋_GB2312" w:cs="Times New Roman"/>
          <w:sz w:val="32"/>
          <w:szCs w:val="32"/>
          <w:lang w:val="en-US" w:eastAsia="zh-CN"/>
        </w:rPr>
        <w:t>，充分发挥怀远糯稻、石榴等特色农产品优势，依托白莲坡食品科技产业园、龙亢产业园等载体，大力发展糯米粉、糯米淀粉、糯米丸子、汤圆、粽子等糯米系列方便食品、休闲食品等，石榴酒、石榴果醋、全汁饮料等石榴系列饮品，低温肉食品、火腿、香肠、培根等肉制品速冻食品、方便食品等领域，冻干果蔬、冻干汤圆等冻干系列休闲食品。依托徽酱预制酱料项目建设，延伸发展预制菜食品；依托华润啤酒产业园，大力推进啤酒、麦芽糖、纸制包装、易拉罐生产以及啤酒主题文旅业态等全产业链发展。加快银峰长三角高端装备智造产业园、智造科研产业基地等项目建设投产，重点发展医疗装备、智能电子设备、无人机、机器人、电子元器件、精密加工件等装备制造产业。加强怀远县空港产业园项目谋划建设，发展低空经济等未来产业，培育产业发展新动能，扩大就业容量。</w:t>
      </w:r>
      <w:r>
        <w:rPr>
          <w:rFonts w:hint="default" w:ascii="Times New Roman" w:hAnsi="Times New Roman" w:eastAsia="楷体_GB2312" w:cs="Times New Roman"/>
          <w:sz w:val="32"/>
          <w:szCs w:val="32"/>
          <w:lang w:val="en-US" w:eastAsia="zh-CN"/>
        </w:rPr>
        <w:t>（责任单位：县农业农村局，配合单位：县工业和信息化局、县发展和改革委员会、</w:t>
      </w:r>
      <w:r>
        <w:rPr>
          <w:rFonts w:hint="default" w:ascii="Times New Roman" w:hAnsi="Times New Roman" w:eastAsia="楷体_GB2312" w:cs="Times New Roman"/>
          <w:b w:val="0"/>
          <w:bCs w:val="0"/>
          <w:sz w:val="32"/>
          <w:szCs w:val="32"/>
          <w:lang w:val="en-US" w:eastAsia="zh-CN"/>
        </w:rPr>
        <w:t>县文化旅游体育局、</w:t>
      </w:r>
      <w:r>
        <w:rPr>
          <w:rFonts w:hint="default" w:ascii="Times New Roman" w:hAnsi="Times New Roman" w:eastAsia="楷体_GB2312" w:cs="Times New Roman"/>
          <w:sz w:val="32"/>
          <w:szCs w:val="32"/>
          <w:lang w:val="en-US" w:eastAsia="zh-CN"/>
        </w:rPr>
        <w:t>县经开区管委会）</w:t>
      </w:r>
    </w:p>
    <w:p w14:paraId="1C076458">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2.实施特色产业链强链补链延链工程</w:t>
      </w:r>
      <w:r>
        <w:rPr>
          <w:rFonts w:hint="default" w:ascii="Times New Roman" w:hAnsi="Times New Roman" w:eastAsia="仿宋_GB2312" w:cs="Times New Roman"/>
          <w:sz w:val="32"/>
          <w:szCs w:val="32"/>
          <w:lang w:val="en-US" w:eastAsia="zh-CN"/>
        </w:rPr>
        <w:t>。立足汽车零部件、绿色食品产业发展重点，围绕龙头企业发展需求及资源优势，研究制定产业链强链补链延链图谱，全力打造成竞争力强、集聚度高、特色突出的产业集群。</w:t>
      </w:r>
      <w:r>
        <w:rPr>
          <w:rFonts w:hint="default" w:ascii="Times New Roman" w:hAnsi="Times New Roman" w:eastAsia="仿宋_GB2312" w:cs="Times New Roman"/>
          <w:b/>
          <w:bCs/>
          <w:sz w:val="32"/>
          <w:szCs w:val="32"/>
          <w:lang w:val="en-US" w:eastAsia="zh-CN"/>
        </w:rPr>
        <w:t>大力推进汽车零部件产业链向高端化、智能化、集成化方向升级</w:t>
      </w:r>
      <w:r>
        <w:rPr>
          <w:rFonts w:hint="default" w:ascii="Times New Roman" w:hAnsi="Times New Roman" w:eastAsia="仿宋_GB2312" w:cs="Times New Roman"/>
          <w:sz w:val="32"/>
          <w:szCs w:val="32"/>
          <w:lang w:val="en-US" w:eastAsia="zh-CN"/>
        </w:rPr>
        <w:t>。依托壹石通新能源锂电池涂覆材料技术和生产优势，开展以商招商、产业链招商等方式，引进新能源电池隔膜、新能源电池正负极材料等动力电池领域项目；积极对接诺博汽车总部，争取引进智能座舱系统、座椅及内外饰生产基地项目等。加快推进新能源悬挂系统及新能源轴、新能源汽车热管理系统等新能源汽车零部件项目建设投产，依托电子信息产业基础，积极引进培育汽车电子控制系统、车载电子等零部件，逐步推动汽车零部件向新能源汽车及智能网联汽车零部件转型升级。加快推进传统优势零部件向总成化、模块化提升发展，鼓励吉驰轮胎等有实力企业积极参与整车企业新车型设计和研发，提升产业整体配套能级，做强通用零部件领域。推动金属表面处理二期项目、明豪汽车新能源汽车零部件及3C零部件生产项目等配套产业尽快落户、投产达效，补齐汽车零部件生产配套短板，全力打造国内一流汽车零部件产业集群。</w:t>
      </w:r>
      <w:r>
        <w:rPr>
          <w:rFonts w:hint="default" w:ascii="Times New Roman" w:hAnsi="Times New Roman" w:eastAsia="楷体_GB2312" w:cs="Times New Roman"/>
          <w:sz w:val="32"/>
          <w:szCs w:val="32"/>
          <w:lang w:val="en-US" w:eastAsia="zh-CN"/>
        </w:rPr>
        <w:t>（责任单位：县发展和改革委员会，配合单位：县工业和信息化局、县经开区管委会、</w:t>
      </w:r>
      <w:r>
        <w:rPr>
          <w:rFonts w:hint="default" w:ascii="Times New Roman" w:hAnsi="Times New Roman" w:eastAsia="楷体_GB2312" w:cs="Times New Roman"/>
          <w:sz w:val="32"/>
          <w:szCs w:val="32"/>
          <w:lang w:val="en-US" w:eastAsia="zh-CN"/>
        </w:rPr>
        <w:fldChar w:fldCharType="begin"/>
      </w:r>
      <w:r>
        <w:rPr>
          <w:rFonts w:hint="default" w:ascii="Times New Roman" w:hAnsi="Times New Roman" w:eastAsia="楷体_GB2312" w:cs="Times New Roman"/>
          <w:sz w:val="32"/>
          <w:szCs w:val="32"/>
          <w:lang w:val="en-US" w:eastAsia="zh-CN"/>
        </w:rPr>
        <w:instrText xml:space="preserve"> HYPERLINK "http://www.baidu.com/link?url=NrX4reUJ5nuZPNM4E9TvF8Yvh7M8_bX2jGlnoSYUuKcDhV0dWPlnctzNU20gEl8BZLrlZ8HbPD5F_5P3aVYFcMLUooH0lLHPZZF6tq9DOp_" \t "https://www.baidu.com/_blank" </w:instrText>
      </w:r>
      <w:r>
        <w:rPr>
          <w:rFonts w:hint="default" w:ascii="Times New Roman" w:hAnsi="Times New Roman" w:eastAsia="楷体_GB2312" w:cs="Times New Roman"/>
          <w:sz w:val="32"/>
          <w:szCs w:val="32"/>
          <w:lang w:val="en-US" w:eastAsia="zh-CN"/>
        </w:rPr>
        <w:fldChar w:fldCharType="separate"/>
      </w:r>
      <w:r>
        <w:rPr>
          <w:rFonts w:hint="default" w:ascii="Times New Roman" w:hAnsi="Times New Roman" w:eastAsia="楷体_GB2312" w:cs="Times New Roman"/>
          <w:sz w:val="32"/>
          <w:szCs w:val="32"/>
          <w:lang w:val="en-US" w:eastAsia="zh-CN"/>
        </w:rPr>
        <w:t>县招商服务中心</w:t>
      </w:r>
      <w:r>
        <w:rPr>
          <w:rFonts w:hint="default" w:ascii="Times New Roman" w:hAnsi="Times New Roman" w:eastAsia="楷体_GB2312" w:cs="Times New Roman"/>
          <w:sz w:val="32"/>
          <w:szCs w:val="32"/>
          <w:lang w:val="en-US" w:eastAsia="zh-CN"/>
        </w:rPr>
        <w:fldChar w:fldCharType="end"/>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b/>
          <w:bCs/>
          <w:sz w:val="32"/>
          <w:szCs w:val="32"/>
          <w:lang w:val="en-US" w:eastAsia="zh-CN"/>
        </w:rPr>
        <w:t>加快绿色食品产业延链强链</w:t>
      </w:r>
      <w:r>
        <w:rPr>
          <w:rFonts w:hint="default" w:ascii="Times New Roman" w:hAnsi="Times New Roman" w:eastAsia="仿宋_GB2312" w:cs="Times New Roman"/>
          <w:sz w:val="32"/>
          <w:szCs w:val="32"/>
          <w:lang w:val="en-US" w:eastAsia="zh-CN"/>
        </w:rPr>
        <w:t>。鼓励食品深加工企业加强新产品研发和品牌运营推广，积极引进方便食品、休闲食品加工企业，突破糯米系列、石榴系列、畜禽水产品系列精深加工瓶颈，开发符合群众偏好的休闲食品，塑造“怀远糯稻”“怀远石榴”等特色产品品牌，提升市场占有率和竞争力。积极布局功能性食品，支持亚太等企业研发高档石榴功效型酒品、石榴果醋等，引进和培育石榴副产品研发生产企业，布局系列保健产品，延长产业链、提高附加值；支持企业积极研发稻米系列、米糠系列高科技、高附加值新产品，布局膳食纤维粉、小麦谷朊粉、谷物型蛋白饮品、米糠多糖、米糠油等功能性食品项目。推动绿色食品产业向香料香精、宠物食品等领域延伸发展，立足中草香料企业研发和生产基础，加快百荷花年产2000吨香精香料项目等香料项目建设投产，探索布局石榴精油、石榴香薰等项目，打造香精香料产业园；推进安徽博宠高端智能化宠物食品产业园项目建设，发展宠物系列食品。</w:t>
      </w:r>
      <w:r>
        <w:rPr>
          <w:rFonts w:hint="default" w:ascii="Times New Roman" w:hAnsi="Times New Roman" w:eastAsia="楷体_GB2312" w:cs="Times New Roman"/>
          <w:sz w:val="32"/>
          <w:szCs w:val="32"/>
          <w:lang w:val="en-US" w:eastAsia="zh-CN"/>
        </w:rPr>
        <w:t>（责任单位：县农业农村局，配合单位：县工业和信息化局、县发展和改革委员会、</w:t>
      </w:r>
      <w:r>
        <w:rPr>
          <w:rFonts w:hint="default" w:ascii="Times New Roman" w:hAnsi="Times New Roman" w:eastAsia="楷体_GB2312" w:cs="Times New Roman"/>
          <w:sz w:val="32"/>
          <w:szCs w:val="32"/>
          <w:lang w:val="en-US" w:eastAsia="zh-CN"/>
        </w:rPr>
        <w:fldChar w:fldCharType="begin"/>
      </w:r>
      <w:r>
        <w:rPr>
          <w:rFonts w:hint="default" w:ascii="Times New Roman" w:hAnsi="Times New Roman" w:eastAsia="楷体_GB2312" w:cs="Times New Roman"/>
          <w:sz w:val="32"/>
          <w:szCs w:val="32"/>
          <w:lang w:val="en-US" w:eastAsia="zh-CN"/>
        </w:rPr>
        <w:instrText xml:space="preserve"> HYPERLINK "http://www.baidu.com/link?url=NrX4reUJ5nuZPNM4E9TvF8Yvh7M8_bX2jGlnoSYUuKcDhV0dWPlnctzNU20gEl8BZLrlZ8HbPD5F_5P3aVYFcMLUooH0lLHPZZF6tq9DOp_" \t "https://www.baidu.com/_blank" </w:instrText>
      </w:r>
      <w:r>
        <w:rPr>
          <w:rFonts w:hint="default" w:ascii="Times New Roman" w:hAnsi="Times New Roman" w:eastAsia="楷体_GB2312" w:cs="Times New Roman"/>
          <w:sz w:val="32"/>
          <w:szCs w:val="32"/>
          <w:lang w:val="en-US" w:eastAsia="zh-CN"/>
        </w:rPr>
        <w:fldChar w:fldCharType="separate"/>
      </w:r>
      <w:r>
        <w:rPr>
          <w:rFonts w:hint="default" w:ascii="Times New Roman" w:hAnsi="Times New Roman" w:eastAsia="楷体_GB2312" w:cs="Times New Roman"/>
          <w:sz w:val="32"/>
          <w:szCs w:val="32"/>
          <w:lang w:val="en-US" w:eastAsia="zh-CN"/>
        </w:rPr>
        <w:t>县招商服务中心</w:t>
      </w:r>
      <w:r>
        <w:rPr>
          <w:rFonts w:hint="default" w:ascii="Times New Roman" w:hAnsi="Times New Roman" w:eastAsia="楷体_GB2312" w:cs="Times New Roman"/>
          <w:sz w:val="32"/>
          <w:szCs w:val="32"/>
          <w:lang w:val="en-US" w:eastAsia="zh-CN"/>
        </w:rPr>
        <w:fldChar w:fldCharType="end"/>
      </w:r>
      <w:r>
        <w:rPr>
          <w:rFonts w:hint="default" w:ascii="Times New Roman" w:hAnsi="Times New Roman" w:eastAsia="楷体_GB2312" w:cs="Times New Roman"/>
          <w:sz w:val="32"/>
          <w:szCs w:val="32"/>
          <w:lang w:val="en-US" w:eastAsia="zh-CN"/>
        </w:rPr>
        <w:t>、县经开区管委会）</w:t>
      </w:r>
    </w:p>
    <w:p w14:paraId="761E3410">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3.创新承接发达地区产业转移合作对接机制</w:t>
      </w:r>
      <w:r>
        <w:rPr>
          <w:rFonts w:hint="default" w:ascii="Times New Roman" w:hAnsi="Times New Roman" w:eastAsia="仿宋_GB2312" w:cs="Times New Roman"/>
          <w:sz w:val="32"/>
          <w:szCs w:val="32"/>
          <w:lang w:val="en-US" w:eastAsia="zh-CN"/>
        </w:rPr>
        <w:t>。持续深化长三角一体化、甬蚌对接合作，建立健全产业精准对接合作机制，研究梳理宁波、上海等先发地区主导产业发展重点及配套需求，形成重点领域清单、产业外溢清单、配套需求清单“三张清单”，结合本地主导产业“建链、补链、延链、强链”需求及资源匹配度，精准开展对接合作，形成“项目向产业聚集、产业引项目落地”的良性循环。创新产业园区及合作园区共建模式，争取宁波江北区等先发地区通过挂职等方式托管代管合作园区建设运营，在承接产业转移、招商引资、园区运营等方面建立利益共享机制，提升产业合作园区建设成效。加大与宁波、上海、合肥等地高校、科研院所、新型研发机构等合作力度，探索共建科技成果转移转化示范基地，引导产业基金加强投向科技成果转移转化项目，推进新产业、新业态、新产品等在怀转化孵化，培育产业新动能。</w:t>
      </w:r>
      <w:r>
        <w:rPr>
          <w:rFonts w:hint="default" w:ascii="Times New Roman" w:hAnsi="Times New Roman" w:eastAsia="楷体_GB2312" w:cs="Times New Roman"/>
          <w:sz w:val="32"/>
          <w:szCs w:val="32"/>
          <w:lang w:val="en-US" w:eastAsia="zh-CN"/>
        </w:rPr>
        <w:t>（责任单位：县发展和改革委员会，配合单位：县科技局、县工业和信息化局、</w:t>
      </w:r>
      <w:r>
        <w:rPr>
          <w:rFonts w:hint="default" w:ascii="Times New Roman" w:hAnsi="Times New Roman" w:eastAsia="楷体_GB2312" w:cs="Times New Roman"/>
          <w:sz w:val="32"/>
          <w:szCs w:val="32"/>
          <w:lang w:val="en-US" w:eastAsia="zh-CN"/>
        </w:rPr>
        <w:fldChar w:fldCharType="begin"/>
      </w:r>
      <w:r>
        <w:rPr>
          <w:rFonts w:hint="default" w:ascii="Times New Roman" w:hAnsi="Times New Roman" w:eastAsia="楷体_GB2312" w:cs="Times New Roman"/>
          <w:sz w:val="32"/>
          <w:szCs w:val="32"/>
          <w:lang w:val="en-US" w:eastAsia="zh-CN"/>
        </w:rPr>
        <w:instrText xml:space="preserve"> HYPERLINK "http://www.baidu.com/link?url=NrX4reUJ5nuZPNM4E9TvF8Yvh7M8_bX2jGlnoSYUuKcDhV0dWPlnctzNU20gEl8BZLrlZ8HbPD5F_5P3aVYFcMLUooH0lLHPZZF6tq9DOp_" \t "https://www.baidu.com/_blank" </w:instrText>
      </w:r>
      <w:r>
        <w:rPr>
          <w:rFonts w:hint="default" w:ascii="Times New Roman" w:hAnsi="Times New Roman" w:eastAsia="楷体_GB2312" w:cs="Times New Roman"/>
          <w:sz w:val="32"/>
          <w:szCs w:val="32"/>
          <w:lang w:val="en-US" w:eastAsia="zh-CN"/>
        </w:rPr>
        <w:fldChar w:fldCharType="separate"/>
      </w:r>
      <w:r>
        <w:rPr>
          <w:rFonts w:hint="default" w:ascii="Times New Roman" w:hAnsi="Times New Roman" w:eastAsia="楷体_GB2312" w:cs="Times New Roman"/>
          <w:sz w:val="32"/>
          <w:szCs w:val="32"/>
          <w:lang w:val="en-US" w:eastAsia="zh-CN"/>
        </w:rPr>
        <w:t>县招商服务中心</w:t>
      </w:r>
      <w:r>
        <w:rPr>
          <w:rFonts w:hint="default" w:ascii="Times New Roman" w:hAnsi="Times New Roman" w:eastAsia="楷体_GB2312" w:cs="Times New Roman"/>
          <w:sz w:val="32"/>
          <w:szCs w:val="32"/>
          <w:lang w:val="en-US" w:eastAsia="zh-CN"/>
        </w:rPr>
        <w:fldChar w:fldCharType="end"/>
      </w:r>
      <w:r>
        <w:rPr>
          <w:rFonts w:hint="default" w:ascii="Times New Roman" w:hAnsi="Times New Roman" w:eastAsia="楷体_GB2312" w:cs="Times New Roman"/>
          <w:sz w:val="32"/>
          <w:szCs w:val="32"/>
          <w:lang w:val="en-US" w:eastAsia="zh-CN"/>
        </w:rPr>
        <w:t>、县经开区管委会）</w:t>
      </w:r>
    </w:p>
    <w:p w14:paraId="0DCD6D3A">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outlineLvl w:val="1"/>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（三）提升产业就业吸纳能力，引导农业转移人口就地城镇化</w:t>
      </w:r>
    </w:p>
    <w:p w14:paraId="1CB3B927">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1.多渠道开发就业岗位</w:t>
      </w:r>
      <w:r>
        <w:rPr>
          <w:rFonts w:hint="default" w:ascii="Times New Roman" w:hAnsi="Times New Roman" w:eastAsia="仿宋_GB2312" w:cs="Times New Roman"/>
          <w:sz w:val="32"/>
          <w:szCs w:val="32"/>
          <w:lang w:val="en-US" w:eastAsia="zh-CN"/>
        </w:rPr>
        <w:t>。积极拓展农业就业空间，大力发展糯稻、石榴、肉牛、甲鱼等特色农业产业，培育农村电商直播、冷链物流等新业态，打造“一镇（乡）一业”“一村一品”经济圈，健全现代农业社会化服务体系，培育一批农业产业化龙头企业牵头、家庭农场和农民合作社跟进、广大小农户参与的农业产业化联合体，促进农民就业增收。积极引进符合当地群众就业需求的劳动密集型、生态友好型企业或项目，增加本地就业岗位。释放服务业吸纳就业潜力，促进文旅、养老、夜间经济、社区超市等业态健康发展，扩大社区服务和社会工作服务岗位供给。支持和规范灵活就业和新就业形态发展，加快推动个体经营、非全日制用工、网络零售、移动出行、在线娱乐等行业发展，引导支持灵活就业人员和新就业形态劳动者参加社会保险，推动平台企业合法规范用工，明确平台企业劳动保护责任。</w:t>
      </w:r>
      <w:r>
        <w:rPr>
          <w:rFonts w:hint="default" w:ascii="Times New Roman" w:hAnsi="Times New Roman" w:eastAsia="楷体_GB2312" w:cs="Times New Roman"/>
          <w:sz w:val="32"/>
          <w:szCs w:val="32"/>
          <w:lang w:val="en-US" w:eastAsia="zh-CN"/>
        </w:rPr>
        <w:t>（责任单位：县人力资源和社会保障局、县农业农村局，配合单位：县商务局、县民政局、</w:t>
      </w:r>
      <w:r>
        <w:rPr>
          <w:rFonts w:hint="default" w:ascii="Times New Roman" w:hAnsi="Times New Roman" w:eastAsia="楷体_GB2312" w:cs="Times New Roman"/>
          <w:b w:val="0"/>
          <w:bCs w:val="0"/>
          <w:sz w:val="32"/>
          <w:szCs w:val="32"/>
          <w:lang w:val="en-US" w:eastAsia="zh-CN"/>
        </w:rPr>
        <w:t>县文化旅游体育局</w:t>
      </w:r>
      <w:r>
        <w:rPr>
          <w:rFonts w:hint="default" w:ascii="Times New Roman" w:hAnsi="Times New Roman" w:eastAsia="楷体_GB2312" w:cs="Times New Roman"/>
          <w:sz w:val="32"/>
          <w:szCs w:val="32"/>
          <w:lang w:val="en-US" w:eastAsia="zh-CN"/>
        </w:rPr>
        <w:t>、县工业和信息化局、县经开区管委会，各乡镇、街道）</w:t>
      </w:r>
    </w:p>
    <w:p w14:paraId="5D54620D">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2.健全就业岗位供需对接机制</w:t>
      </w:r>
      <w:r>
        <w:rPr>
          <w:rFonts w:hint="default" w:ascii="Times New Roman" w:hAnsi="Times New Roman" w:eastAsia="仿宋_GB2312" w:cs="Times New Roman"/>
          <w:sz w:val="32"/>
          <w:szCs w:val="32"/>
          <w:lang w:val="en-US" w:eastAsia="zh-CN"/>
        </w:rPr>
        <w:t>。完善县乡村三级就业服务网点建设，加强公益性零工市场和零工驿站建设，完善“三公里”就业服务平台功能，促进就业服务向群众“家门口”延伸。围绕企业用工需求，搭建本地岗位供需对接平台，通过开展“就业直通车”“点对点”对接等多种方式统筹做好重点群体就业服务。推动农村低收入人口就业帮扶常态化，加强农村低收入人口动态监测，建立农村劳动者和失地农民、失业人员、脱贫人口等困难群体就业工作台账，针对性开发和推荐适配性就业岗位，防止因失业导致规模性返贫。积极对接长三角公共就业服务联盟等区域劳务协作联盟，通过联席会议、数据共享平台等动态更新用工需求与劳动力供给信息。聚焦地方资源禀赋和区域产业发展需求，开展特色劳务品牌认定培育，通过直播带岗、品牌职业技能大赛等方式扩大劳务品牌影响力，吸引企业签约品牌劳动力。</w:t>
      </w:r>
      <w:r>
        <w:rPr>
          <w:rFonts w:hint="default" w:ascii="Times New Roman" w:hAnsi="Times New Roman" w:eastAsia="楷体_GB2312" w:cs="Times New Roman"/>
          <w:sz w:val="32"/>
          <w:szCs w:val="32"/>
          <w:lang w:val="en-US" w:eastAsia="zh-CN"/>
        </w:rPr>
        <w:t>（责任单位：县人力资源和社会保障局，配合单位：县农业农村局、县发展和改革委员会、县商务局、县工业和信息化局、县数字资源管理局、县经开区管委会，各乡镇、街道）</w:t>
      </w:r>
    </w:p>
    <w:p w14:paraId="1C2F5F89">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highlight w:val="none"/>
          <w:lang w:val="en-US" w:eastAsia="zh-CN"/>
        </w:rPr>
        <w:t>3.促进农业转移人口就地就业</w:t>
      </w:r>
      <w:r>
        <w:rPr>
          <w:rFonts w:hint="default" w:ascii="Times New Roman" w:hAnsi="Times New Roman" w:eastAsia="仿宋_GB2312" w:cs="Times New Roman"/>
          <w:sz w:val="32"/>
          <w:szCs w:val="32"/>
          <w:lang w:val="en-US" w:eastAsia="zh-CN"/>
        </w:rPr>
        <w:t>。稳定职业院校面向农业转移人口招生规模，围绕汽车零部件、绿色食品、电子信息等主导产业用工需求，实施职业教育产教融合赋能提升行动。有序引导发展适应社会需求的灵活就业、“副业创新”、多点执业等新就业模式，拓宽农业转移人口就业渠道。深入落实以工代赈工作，在重点工程项目和各类基础设施建设领域推广以工代赈，优先吸纳农村脱贫人口、防返贫监测对象、因灾需赈济人口、易地搬迁脱贫群众等低收入群体参与项目建设，促进农民就地就近就业增收。保障农业转移人口权益，完善社保关系转移接续政策，引导农业转移人口按规定参加职工基本养老和医疗保险，加强农业转移人口住房保障和随迁子女平等受教育权利等。</w:t>
      </w:r>
      <w:r>
        <w:rPr>
          <w:rFonts w:hint="default" w:ascii="Times New Roman" w:hAnsi="Times New Roman" w:eastAsia="楷体_GB2312" w:cs="Times New Roman"/>
          <w:sz w:val="32"/>
          <w:szCs w:val="32"/>
          <w:lang w:val="en-US" w:eastAsia="zh-CN"/>
        </w:rPr>
        <w:t>（责任单位：县人力资源和社会保障局，配合单位：县农业农村局、县发展和改革委员会、县工业和信息化局、县教育局、县住房和城乡建设局、县经开区管委会，各乡镇、街道）</w:t>
      </w:r>
    </w:p>
    <w:p w14:paraId="71DB6CBD">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outlineLvl w:val="1"/>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（四）开展生产性服务支撑专项行动，促进两业融合发展</w:t>
      </w:r>
    </w:p>
    <w:p w14:paraId="07D35961">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1.健全校企合作的职业技能培训体系</w:t>
      </w:r>
      <w:r>
        <w:rPr>
          <w:rFonts w:hint="default" w:ascii="Times New Roman" w:hAnsi="Times New Roman" w:eastAsia="仿宋_GB2312" w:cs="Times New Roman"/>
          <w:sz w:val="32"/>
          <w:szCs w:val="32"/>
          <w:lang w:val="en-US" w:eastAsia="zh-CN"/>
        </w:rPr>
        <w:t>。围绕汽车零部件、绿色食品等主导产业人才需求，鼓励怀远职业技术学校在龙头企业建设实习实训基地、企业在职业院校建设培养培训基地，联合培养一批产业技能人才。加强职业培训平台载体建设，推行“互联网+职业技能培训”、公共实训基地共建共享。加强怀远职业技术学校专业群建设，支持联合行业领军企业建设特色产业学院，共同制定人才培养方案、开发课程标准、打造教学创新团队，实现学生专业理论和实践能力双提升。大力推行订单培养和特色学徒制，鼓励企业与学校联合，招工招生一体、入企入校同步、企校双师联合、工学交替培养学徒；引导企业按需设立学徒岗位，对新招用职工、在岗职工和转岗职工进行学徒培养。统筹各类职业培训资金和项目，对职业院校开展培训、校企联合开展职业技能培训给予激励支持。</w:t>
      </w:r>
      <w:r>
        <w:rPr>
          <w:rFonts w:hint="default" w:ascii="Times New Roman" w:hAnsi="Times New Roman" w:eastAsia="楷体_GB2312" w:cs="Times New Roman"/>
          <w:sz w:val="32"/>
          <w:szCs w:val="32"/>
          <w:lang w:val="en-US" w:eastAsia="zh-CN"/>
        </w:rPr>
        <w:t>（责任单位：县教育局，配合单位：县人力资源和社会保障局、县工业和信息化局、县财政局、县经开区管委会）</w:t>
      </w:r>
    </w:p>
    <w:p w14:paraId="36FF4A99">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2.推进产业园区功能提升</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完善产业园区公共服务配套</w:t>
      </w:r>
      <w:r>
        <w:rPr>
          <w:rFonts w:hint="default" w:ascii="Times New Roman" w:hAnsi="Times New Roman" w:eastAsia="仿宋_GB2312" w:cs="Times New Roman"/>
          <w:sz w:val="32"/>
          <w:szCs w:val="32"/>
          <w:lang w:val="en-US" w:eastAsia="zh-CN"/>
        </w:rPr>
        <w:t>，完善共性技术平台、科技企业孵化器、仓储物流及批发市场等公共服务设施建设，提供企业孵化、仓储物流、研发设计、就业及培训等公共配套服务；加强产业园区供电供热供网等基础设施和长三角产业园二期等标准厂房建设，推进园区5G基站、工业互联网、大数据中心、新能源汽车充电桩等新型基础设施布局，着力提升园区承载能力。</w:t>
      </w:r>
      <w:r>
        <w:rPr>
          <w:rFonts w:hint="default" w:ascii="Times New Roman" w:hAnsi="Times New Roman" w:eastAsia="仿宋_GB2312" w:cs="Times New Roman"/>
          <w:b/>
          <w:bCs/>
          <w:sz w:val="32"/>
          <w:szCs w:val="32"/>
          <w:lang w:val="en-US" w:eastAsia="zh-CN"/>
        </w:rPr>
        <w:t>深化开发区体制机制改革</w:t>
      </w:r>
      <w:r>
        <w:rPr>
          <w:rFonts w:hint="default" w:ascii="Times New Roman" w:hAnsi="Times New Roman" w:eastAsia="仿宋_GB2312" w:cs="Times New Roman"/>
          <w:sz w:val="32"/>
          <w:szCs w:val="32"/>
          <w:lang w:val="en-US" w:eastAsia="zh-CN"/>
        </w:rPr>
        <w:t>，加快开发区扩区修编，谋划、布局、建设乡镇园区，完善管理机制，形成“一区三园多点”的园区发展新模式；提升平台公司市场化运营能力，支持经投集团开展产业园区运营、孵化器及厂房建设管理、企业服务、招商引资、投融资等服务，持续提升市场化专业化运作能力，持续巩固和维护AA信用评级。</w:t>
      </w:r>
      <w:r>
        <w:rPr>
          <w:rFonts w:hint="default" w:ascii="Times New Roman" w:hAnsi="Times New Roman" w:eastAsia="楷体_GB2312" w:cs="Times New Roman"/>
          <w:sz w:val="32"/>
          <w:szCs w:val="32"/>
          <w:lang w:val="en-US" w:eastAsia="zh-CN"/>
        </w:rPr>
        <w:t>（责任单位：县发展和改革委员会，配合单位：县工业和信息化局、县科技局、县数字资源管理局、县财政局、县经开区管委会，各乡镇）</w:t>
      </w:r>
    </w:p>
    <w:p w14:paraId="55F5124B">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3.引入专业化服务机构</w:t>
      </w:r>
      <w:r>
        <w:rPr>
          <w:rFonts w:hint="default" w:ascii="Times New Roman" w:hAnsi="Times New Roman" w:eastAsia="仿宋_GB2312" w:cs="Times New Roman"/>
          <w:sz w:val="32"/>
          <w:szCs w:val="32"/>
          <w:lang w:val="en-US" w:eastAsia="zh-CN"/>
        </w:rPr>
        <w:t>。聚焦新建产业园、标准化厂房、科技孵化器等载体运营需求，依托经投集团，引进专业化运营团队，提升园区运营管理和专业化服务能力。大力发展现代物流业，全力推进临港产业园、龙亢物流园等项目开工建设，加强专业物流、智慧物流、港口物流等领域大型物流企业引进，构建陆运、水运、航运相结合的现代物流服务体系；强化</w:t>
      </w:r>
      <w:r>
        <w:rPr>
          <w:rFonts w:hint="default" w:ascii="Times New Roman" w:hAnsi="Times New Roman" w:eastAsia="仿宋_GB2312" w:cs="Times New Roman"/>
          <w:b w:val="0"/>
          <w:bCs/>
          <w:color w:val="000000"/>
          <w:kern w:val="0"/>
          <w:sz w:val="32"/>
          <w:szCs w:val="32"/>
          <w:lang w:val="en-US" w:eastAsia="zh-CN" w:bidi="ar"/>
        </w:rPr>
        <w:t>“集散型+产地型”国家骨干冷链物流基地建设，加快</w:t>
      </w:r>
      <w:r>
        <w:rPr>
          <w:rFonts w:hint="default" w:ascii="Times New Roman" w:hAnsi="Times New Roman" w:eastAsia="仿宋_GB2312" w:cs="Times New Roman"/>
          <w:sz w:val="32"/>
          <w:szCs w:val="32"/>
          <w:lang w:val="en-US" w:eastAsia="zh-CN"/>
        </w:rPr>
        <w:t>恩远冷链物流农产品加工产业园建设，</w:t>
      </w:r>
      <w:r>
        <w:rPr>
          <w:rFonts w:hint="default" w:ascii="Times New Roman" w:hAnsi="Times New Roman" w:eastAsia="仿宋_GB2312" w:cs="Times New Roman"/>
          <w:b w:val="0"/>
          <w:bCs/>
          <w:color w:val="000000"/>
          <w:kern w:val="0"/>
          <w:sz w:val="32"/>
          <w:szCs w:val="32"/>
          <w:lang w:val="en-US" w:eastAsia="zh-CN" w:bidi="ar"/>
        </w:rPr>
        <w:t>完善各类专业冷库设施布局，打造长三角和皖北地区3小时鲜活农产品物流圈</w:t>
      </w:r>
      <w:r>
        <w:rPr>
          <w:rFonts w:hint="default" w:ascii="Times New Roman" w:hAnsi="Times New Roman" w:eastAsia="仿宋_GB2312" w:cs="Times New Roman"/>
          <w:sz w:val="32"/>
          <w:szCs w:val="32"/>
          <w:lang w:val="en-US" w:eastAsia="zh-CN"/>
        </w:rPr>
        <w:t>。做大做强商贸服务业，依托全国县域商业“领跑县”、国家电子商务进农村综合示范县等基础，引进大型商贸综合体、外贸、电商直播、跨境电商企业及电商培训机构，促进绿色食品、汽车零部件、装备制造等领域企业“走出去”，提升优势产品国内外市场占有率。培育发展科技服务业，围绕产业高质量发展需求，引进汽车零部件和绿色食品等产业检验检测、工业设计、科技咨询、技能培训等专业化服务机构，为产业提供检验检测、研发咨询、人才培养、技术改造等专业服务。积极引进人力资源服务机构，建设人力资源服务业产业园或专业性、行业性人才市场，打造皖北县域人力资源配置中心。</w:t>
      </w:r>
      <w:r>
        <w:rPr>
          <w:rFonts w:hint="default" w:ascii="Times New Roman" w:hAnsi="Times New Roman" w:eastAsia="楷体_GB2312" w:cs="Times New Roman"/>
          <w:sz w:val="32"/>
          <w:szCs w:val="32"/>
          <w:lang w:val="en-US" w:eastAsia="zh-CN"/>
        </w:rPr>
        <w:t>（责任单位：县发展和改革委员会，配合单位：县工业和信息化局、县科技局、县商务局、县财政局、县市场监督管理局、县人力资源和社会保障局、县招商服务中心、县经开区管委会，各乡镇）</w:t>
      </w:r>
    </w:p>
    <w:p w14:paraId="14E0DA65">
      <w:pPr>
        <w:pStyle w:val="12"/>
        <w:keepNext w:val="0"/>
        <w:keepLines w:val="0"/>
        <w:pageBreakBefore w:val="0"/>
        <w:widowControl w:val="0"/>
        <w:kinsoku/>
        <w:wordWrap/>
        <w:overflowPunct/>
        <w:topLinePunct w:val="0"/>
        <w:autoSpaceDE/>
        <w:autoSpaceDN/>
        <w:bidi w:val="0"/>
        <w:adjustRightInd/>
        <w:snapToGrid/>
        <w:spacing w:line="600" w:lineRule="exact"/>
        <w:ind w:firstLine="643"/>
        <w:jc w:val="both"/>
        <w:outlineLvl w:val="1"/>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（五）深入开展县城补短板建设，促进城乡融合发展</w:t>
      </w:r>
    </w:p>
    <w:p w14:paraId="47FA39FE">
      <w:pPr>
        <w:pStyle w:val="12"/>
        <w:keepNext w:val="0"/>
        <w:keepLines w:val="0"/>
        <w:pageBreakBefore w:val="0"/>
        <w:kinsoku/>
        <w:wordWrap/>
        <w:overflowPunct/>
        <w:topLinePunct w:val="0"/>
        <w:autoSpaceDE/>
        <w:autoSpaceDN/>
        <w:bidi w:val="0"/>
        <w:adjustRightInd/>
        <w:snapToGrid/>
        <w:spacing w:line="600" w:lineRule="exact"/>
        <w:ind w:left="0" w:leftChars="0" w:firstLine="643" w:firstLineChars="200"/>
        <w:jc w:val="both"/>
        <w:outlineLvl w:val="2"/>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highlight w:val="none"/>
          <w:lang w:val="en-US" w:eastAsia="zh-CN"/>
        </w:rPr>
        <w:t>1.增强县城综合承载能力</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实施城市更新提质行动。</w:t>
      </w:r>
      <w:r>
        <w:rPr>
          <w:rFonts w:hint="default" w:ascii="Times New Roman" w:hAnsi="Times New Roman" w:eastAsia="仿宋_GB2312" w:cs="Times New Roman"/>
          <w:sz w:val="32"/>
          <w:szCs w:val="32"/>
          <w:lang w:val="en-US" w:eastAsia="zh-CN"/>
        </w:rPr>
        <w:t>推进以县城为重要载体的城镇化建设，序时完成老五岔、榴城工业园、老河湾等片区综合开发建设，更高质量建设产城融合的涡北片区，推进老啤酒厂片区城市更新项目建设。加快老城区城市更新建设项目及金诚小区、新河小区等老旧小区改造项目、凤凰城等安置房项目建设，稳步推进棚户区改造。优化市政基础设施建设，重点推进富民路、学苑路等市政道路建设，推进怀远县城区雨污分流改造、城市防洪排涝能力提升工程、燃气场站及市政小区老旧管网设施综合改造等雨污燃气管网项目建设，完善电力电信、绿化亮化、充电设施等设施；积极推进北淝河上段（四方湖）水生态环境综合治理工程建设，强化涡淮两河两岸风景廊道、公园广场、“口袋公园”、微景观等布局，打造宜居宜游韧性城市。</w:t>
      </w:r>
      <w:r>
        <w:rPr>
          <w:rFonts w:hint="default" w:ascii="Times New Roman" w:hAnsi="Times New Roman" w:eastAsia="楷体_GB2312" w:cs="Times New Roman"/>
          <w:b w:val="0"/>
          <w:bCs w:val="0"/>
          <w:sz w:val="32"/>
          <w:szCs w:val="32"/>
          <w:lang w:val="en-US" w:eastAsia="zh-CN"/>
        </w:rPr>
        <w:t>（责任单位：县住房和城乡建设局，</w:t>
      </w:r>
      <w:r>
        <w:rPr>
          <w:rFonts w:hint="default" w:ascii="Times New Roman" w:hAnsi="Times New Roman" w:eastAsia="楷体_GB2312" w:cs="Times New Roman"/>
          <w:sz w:val="32"/>
          <w:szCs w:val="32"/>
          <w:lang w:val="en-US" w:eastAsia="zh-CN"/>
        </w:rPr>
        <w:t>配合单位：县发展和改革委员会、县城市管理局、县交通运输局、县水利局、县自然资源和规划局</w:t>
      </w:r>
      <w:r>
        <w:rPr>
          <w:rFonts w:hint="default" w:ascii="Times New Roman" w:hAnsi="Times New Roman" w:eastAsia="楷体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强化优质公共服务供给。</w:t>
      </w:r>
      <w:r>
        <w:rPr>
          <w:rFonts w:hint="default" w:ascii="Times New Roman" w:hAnsi="Times New Roman" w:eastAsia="仿宋_GB2312" w:cs="Times New Roman"/>
          <w:sz w:val="32"/>
          <w:szCs w:val="32"/>
          <w:lang w:val="en-US" w:eastAsia="zh-CN"/>
        </w:rPr>
        <w:t>新建、改扩建一批公办幼儿园、义务教育阶段学校，改善提升怀远三中、包集中学、常坟中学等普通高中办学条件，重点推进乡镇中心幼儿园、乡镇中心学校综合改造提升、圣泉九年一贯制学校建设等项目建设。</w:t>
      </w:r>
      <w:r>
        <w:rPr>
          <w:rFonts w:hint="default" w:ascii="Times New Roman" w:hAnsi="Times New Roman" w:eastAsia="楷体_GB2312" w:cs="Times New Roman"/>
          <w:b w:val="0"/>
          <w:bCs w:val="0"/>
          <w:sz w:val="32"/>
          <w:szCs w:val="32"/>
          <w:lang w:val="en-US" w:eastAsia="zh-CN"/>
        </w:rPr>
        <w:t>（责任单位：县教育局）</w:t>
      </w:r>
      <w:r>
        <w:rPr>
          <w:rFonts w:hint="default" w:ascii="Times New Roman" w:hAnsi="Times New Roman" w:eastAsia="仿宋_GB2312" w:cs="Times New Roman"/>
          <w:b w:val="0"/>
          <w:bCs w:val="0"/>
          <w:sz w:val="32"/>
          <w:szCs w:val="32"/>
          <w:lang w:val="en-US" w:eastAsia="zh-CN"/>
        </w:rPr>
        <w:t>强化县医疗机构新建或改扩建，高标准推进县级公立医疗机构高质量发展、公共卫生能力提升建设等项目建设，</w:t>
      </w:r>
      <w:r>
        <w:rPr>
          <w:rFonts w:hint="default" w:ascii="Times New Roman" w:hAnsi="Times New Roman" w:eastAsia="仿宋_GB2312" w:cs="Times New Roman"/>
          <w:sz w:val="32"/>
          <w:szCs w:val="32"/>
          <w:lang w:val="en-US" w:eastAsia="zh-CN"/>
        </w:rPr>
        <w:t>支持县人民医院创建三级医院，推进唐集卫生院建设县域医疗卫生次中心，加强村医队伍管理培训，全面提升县域卫生健康服务水平。</w:t>
      </w:r>
      <w:r>
        <w:rPr>
          <w:rFonts w:hint="default" w:ascii="Times New Roman" w:hAnsi="Times New Roman" w:eastAsia="楷体_GB2312" w:cs="Times New Roman"/>
          <w:b w:val="0"/>
          <w:bCs w:val="0"/>
          <w:sz w:val="32"/>
          <w:szCs w:val="32"/>
          <w:lang w:val="en-US" w:eastAsia="zh-CN"/>
        </w:rPr>
        <w:t>（责任单位：县卫生健康委员会）</w:t>
      </w:r>
      <w:r>
        <w:rPr>
          <w:rFonts w:hint="default" w:ascii="Times New Roman" w:hAnsi="Times New Roman" w:eastAsia="仿宋_GB2312" w:cs="Times New Roman"/>
          <w:sz w:val="32"/>
          <w:szCs w:val="32"/>
          <w:lang w:val="en-US" w:eastAsia="zh-CN"/>
        </w:rPr>
        <w:t>以第二批农村养老服务改革试点为契机，加快健全覆盖城乡的三级养老服务网络，推动农村养老设施提档升级，形成“以居家为基础、社区为依托、机构为支撑、医养相结合”的养老服务体系。加强普惠托育服务供给，提高公建托位占比，大力发展托幼一体服务，支持社区嵌入式托育、用人单位办托、家庭托育点等多种托育服务模式共同发展。</w:t>
      </w:r>
      <w:r>
        <w:rPr>
          <w:rFonts w:hint="default" w:ascii="Times New Roman" w:hAnsi="Times New Roman" w:eastAsia="楷体_GB2312" w:cs="Times New Roman"/>
          <w:b w:val="0"/>
          <w:bCs w:val="0"/>
          <w:sz w:val="32"/>
          <w:szCs w:val="32"/>
          <w:lang w:val="en-US" w:eastAsia="zh-CN"/>
        </w:rPr>
        <w:t>（责任单位：县民政局、县教育局）</w:t>
      </w:r>
    </w:p>
    <w:p w14:paraId="13A71C12">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highlight w:val="none"/>
          <w:lang w:val="en-US" w:eastAsia="zh-CN"/>
        </w:rPr>
        <w:t>2.分类引导小城镇发展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支持常坟镇打造现代化滨河小城镇，改善提升常坟镇公共交通配套基础设施；加快推进常坟工业园、农民创业园、特色农产品生产加工基地建设；推动糯稻种植提质增量，发展莲藕、芡实、南湖草莓等特色农产品种植，加快培育粮油加工龙头企业。</w:t>
      </w:r>
      <w:r>
        <w:rPr>
          <w:rFonts w:hint="default" w:ascii="Times New Roman" w:hAnsi="Times New Roman" w:eastAsia="楷体_GB2312" w:cs="Times New Roman"/>
          <w:b w:val="0"/>
          <w:bCs w:val="0"/>
          <w:sz w:val="32"/>
          <w:szCs w:val="32"/>
          <w:lang w:val="en-US" w:eastAsia="zh-CN"/>
        </w:rPr>
        <w:t>（责任单位：常坟镇人民政府，配合单位：</w:t>
      </w:r>
      <w:r>
        <w:rPr>
          <w:rFonts w:hint="default" w:ascii="Times New Roman" w:hAnsi="Times New Roman" w:eastAsia="楷体_GB2312" w:cs="Times New Roman"/>
          <w:sz w:val="32"/>
          <w:szCs w:val="32"/>
          <w:lang w:val="en-US" w:eastAsia="zh-CN"/>
        </w:rPr>
        <w:t>县发展和改革委员会</w:t>
      </w:r>
      <w:r>
        <w:rPr>
          <w:rFonts w:hint="default" w:ascii="Times New Roman" w:hAnsi="Times New Roman" w:eastAsia="楷体_GB2312" w:cs="Times New Roman"/>
          <w:b w:val="0"/>
          <w:bCs w:val="0"/>
          <w:sz w:val="32"/>
          <w:szCs w:val="32"/>
          <w:lang w:val="en-US" w:eastAsia="zh-CN"/>
        </w:rPr>
        <w:t>、县工业和信息化局、县自然资源和规划局、县农业农村局、县文化旅游体育局）</w:t>
      </w:r>
      <w:r>
        <w:rPr>
          <w:rFonts w:hint="default" w:ascii="Times New Roman" w:hAnsi="Times New Roman" w:eastAsia="仿宋_GB2312" w:cs="Times New Roman"/>
          <w:b w:val="0"/>
          <w:bCs w:val="0"/>
          <w:sz w:val="32"/>
          <w:szCs w:val="32"/>
          <w:lang w:val="en-US" w:eastAsia="zh-CN"/>
        </w:rPr>
        <w:t>支持包集镇打造北部商贸物流中心和教育重镇，大力发展循环农业、特色农业和休闲农业，配套建设包集循环产业园；依托空港产业园平台，谋划布局航空物流业和电子信息业。</w:t>
      </w:r>
      <w:r>
        <w:rPr>
          <w:rFonts w:hint="default" w:ascii="Times New Roman" w:hAnsi="Times New Roman" w:eastAsia="楷体_GB2312" w:cs="Times New Roman"/>
          <w:b w:val="0"/>
          <w:bCs w:val="0"/>
          <w:sz w:val="32"/>
          <w:szCs w:val="32"/>
          <w:lang w:val="en-US" w:eastAsia="zh-CN"/>
        </w:rPr>
        <w:t>（责任单位：包集镇人民政府，配合单位：</w:t>
      </w:r>
      <w:r>
        <w:rPr>
          <w:rFonts w:hint="default" w:ascii="Times New Roman" w:hAnsi="Times New Roman" w:eastAsia="楷体_GB2312" w:cs="Times New Roman"/>
          <w:sz w:val="32"/>
          <w:szCs w:val="32"/>
          <w:lang w:val="en-US" w:eastAsia="zh-CN"/>
        </w:rPr>
        <w:t>县发展和改革委员会</w:t>
      </w:r>
      <w:r>
        <w:rPr>
          <w:rFonts w:hint="default" w:ascii="Times New Roman" w:hAnsi="Times New Roman" w:eastAsia="楷体_GB2312" w:cs="Times New Roman"/>
          <w:b w:val="0"/>
          <w:bCs w:val="0"/>
          <w:sz w:val="32"/>
          <w:szCs w:val="32"/>
          <w:lang w:val="en-US" w:eastAsia="zh-CN"/>
        </w:rPr>
        <w:t>、县工业和信息化局、县自然资源和规划局、县农业农村局）</w:t>
      </w:r>
      <w:r>
        <w:rPr>
          <w:rFonts w:hint="default" w:ascii="Times New Roman" w:hAnsi="Times New Roman" w:eastAsia="仿宋_GB2312" w:cs="Times New Roman"/>
          <w:b w:val="0"/>
          <w:bCs w:val="0"/>
          <w:sz w:val="32"/>
          <w:szCs w:val="32"/>
          <w:lang w:val="en-US" w:eastAsia="zh-CN"/>
        </w:rPr>
        <w:t>支持河溜镇打造中部经济强镇，完善河溜镇公路交通、水利设施和教育配套设施建设，谋划建设河溜涡河大桥；依托淮西现代农业示范区，大力发展糯米深加工、品牌蔬菜等生态农业，做优做强粳糯稻特色种植、禽类养殖等特色产业。</w:t>
      </w:r>
      <w:r>
        <w:rPr>
          <w:rFonts w:hint="default" w:ascii="Times New Roman" w:hAnsi="Times New Roman" w:eastAsia="楷体_GB2312" w:cs="Times New Roman"/>
          <w:b w:val="0"/>
          <w:bCs w:val="0"/>
          <w:sz w:val="32"/>
          <w:szCs w:val="32"/>
          <w:lang w:val="en-US" w:eastAsia="zh-CN"/>
        </w:rPr>
        <w:t>（责任单位：河溜镇人民政府，配合单位：</w:t>
      </w:r>
      <w:r>
        <w:rPr>
          <w:rFonts w:hint="default" w:ascii="Times New Roman" w:hAnsi="Times New Roman" w:eastAsia="楷体_GB2312" w:cs="Times New Roman"/>
          <w:sz w:val="32"/>
          <w:szCs w:val="32"/>
          <w:lang w:val="en-US" w:eastAsia="zh-CN"/>
        </w:rPr>
        <w:t>县发展和改革委员会</w:t>
      </w:r>
      <w:r>
        <w:rPr>
          <w:rFonts w:hint="default" w:ascii="Times New Roman" w:hAnsi="Times New Roman" w:eastAsia="楷体_GB2312" w:cs="Times New Roman"/>
          <w:b w:val="0"/>
          <w:bCs w:val="0"/>
          <w:sz w:val="32"/>
          <w:szCs w:val="32"/>
          <w:lang w:val="en-US" w:eastAsia="zh-CN"/>
        </w:rPr>
        <w:t>、县工业和信息化局、县自然资源和规划局、县农业农村局）</w:t>
      </w:r>
    </w:p>
    <w:p w14:paraId="5E1FE096">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sz w:val="32"/>
          <w:szCs w:val="32"/>
          <w:highlight w:val="none"/>
          <w:lang w:val="en-US" w:eastAsia="zh-CN"/>
        </w:rPr>
        <w:t>3.推进和美乡村建设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大力实施乡村建设行动</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深入挖掘乡村特色资源禀赋，因地制宜打造一批产业型、文化型、景观型和美乡村精品示范村、中心村</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楷体_GB2312" w:cs="Times New Roman"/>
          <w:b w:val="0"/>
          <w:bCs w:val="0"/>
          <w:sz w:val="32"/>
          <w:szCs w:val="32"/>
          <w:lang w:val="en-US" w:eastAsia="zh-CN"/>
        </w:rPr>
        <w:t>（责任单位：县农业农村局）</w:t>
      </w:r>
      <w:r>
        <w:rPr>
          <w:rFonts w:hint="default" w:ascii="Times New Roman" w:hAnsi="Times New Roman" w:eastAsia="仿宋_GB2312" w:cs="Times New Roman"/>
          <w:b w:val="0"/>
          <w:bCs w:val="0"/>
          <w:sz w:val="32"/>
          <w:szCs w:val="32"/>
          <w:lang w:val="en-US" w:eastAsia="zh-CN"/>
        </w:rPr>
        <w:t>加强高标准农田、城乡供水一体化、农村电网、燃气管网、通信网络等基础设施建设。加快国家县域充换电设施补短板试点县项目建设，鼓励有条件的乡村合理规划建设公共充换电设施。（</w:t>
      </w:r>
      <w:r>
        <w:rPr>
          <w:rFonts w:hint="default" w:ascii="Times New Roman" w:hAnsi="Times New Roman" w:eastAsia="楷体_GB2312" w:cs="Times New Roman"/>
          <w:b w:val="0"/>
          <w:bCs w:val="0"/>
          <w:sz w:val="32"/>
          <w:szCs w:val="32"/>
          <w:lang w:val="en-US" w:eastAsia="zh-CN"/>
        </w:rPr>
        <w:t>责任单位：县住房和城乡建设局，配合单位：</w:t>
      </w:r>
      <w:r>
        <w:rPr>
          <w:rFonts w:hint="default" w:ascii="Times New Roman" w:hAnsi="Times New Roman" w:eastAsia="楷体_GB2312" w:cs="Times New Roman"/>
          <w:sz w:val="32"/>
          <w:szCs w:val="32"/>
          <w:lang w:val="en-US" w:eastAsia="zh-CN"/>
        </w:rPr>
        <w:t>县发展和改革委员会</w:t>
      </w:r>
      <w:r>
        <w:rPr>
          <w:rFonts w:hint="default" w:ascii="Times New Roman" w:hAnsi="Times New Roman" w:eastAsia="楷体_GB2312" w:cs="Times New Roman"/>
          <w:b w:val="0"/>
          <w:bCs w:val="0"/>
          <w:sz w:val="32"/>
          <w:szCs w:val="32"/>
          <w:lang w:val="en-US" w:eastAsia="zh-CN"/>
        </w:rPr>
        <w:t>、县水利局、县农业农村局</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加快开展新一轮农村公路提升行动</w:t>
      </w:r>
      <w:r>
        <w:rPr>
          <w:rFonts w:hint="default" w:ascii="Times New Roman" w:hAnsi="Times New Roman" w:eastAsia="仿宋_GB2312" w:cs="Times New Roman"/>
          <w:b w:val="0"/>
          <w:bCs w:val="0"/>
          <w:sz w:val="32"/>
          <w:szCs w:val="32"/>
          <w:lang w:val="en-US" w:eastAsia="zh-CN"/>
        </w:rPr>
        <w:t>。巩固提升全国“四好农村路”示范县创建成果，通过实施自然村通硬化路工程、联网路工程、县乡道升级改造、农村公路安保工程、危桥改造等项目，进一步提高农村公路安全系数和出行效率。（</w:t>
      </w:r>
      <w:r>
        <w:rPr>
          <w:rFonts w:hint="default" w:ascii="Times New Roman" w:hAnsi="Times New Roman" w:eastAsia="楷体_GB2312" w:cs="Times New Roman"/>
          <w:b w:val="0"/>
          <w:bCs w:val="0"/>
          <w:sz w:val="32"/>
          <w:szCs w:val="32"/>
          <w:lang w:val="en-US" w:eastAsia="zh-CN"/>
        </w:rPr>
        <w:t>责任单位：县交通运输局，配合单位：</w:t>
      </w:r>
      <w:r>
        <w:rPr>
          <w:rFonts w:hint="default" w:ascii="Times New Roman" w:hAnsi="Times New Roman" w:eastAsia="楷体_GB2312" w:cs="Times New Roman"/>
          <w:sz w:val="32"/>
          <w:szCs w:val="32"/>
          <w:lang w:val="en-US" w:eastAsia="zh-CN"/>
        </w:rPr>
        <w:t>县发展和改革委员会</w:t>
      </w:r>
      <w:r>
        <w:rPr>
          <w:rFonts w:hint="default" w:ascii="Times New Roman" w:hAnsi="Times New Roman" w:eastAsia="楷体_GB2312" w:cs="Times New Roman"/>
          <w:b w:val="0"/>
          <w:bCs w:val="0"/>
          <w:sz w:val="32"/>
          <w:szCs w:val="32"/>
          <w:lang w:val="en-US" w:eastAsia="zh-CN"/>
        </w:rPr>
        <w:t>、县农业农村局</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持续推进农村人居环境整治提升</w:t>
      </w:r>
      <w:r>
        <w:rPr>
          <w:rFonts w:hint="default" w:ascii="Times New Roman" w:hAnsi="Times New Roman" w:eastAsia="仿宋_GB2312" w:cs="Times New Roman"/>
          <w:sz w:val="32"/>
          <w:szCs w:val="32"/>
          <w:lang w:val="en-US" w:eastAsia="zh-CN"/>
        </w:rPr>
        <w:t>。加强农村厕所革命与生活污水治理有机衔接，高质量完成农村改厕和黑臭水体治理任务；</w:t>
      </w:r>
      <w:r>
        <w:rPr>
          <w:rFonts w:hint="default" w:ascii="Times New Roman" w:hAnsi="Times New Roman" w:eastAsia="仿宋_GB2312" w:cs="Times New Roman"/>
          <w:color w:val="000000"/>
          <w:sz w:val="32"/>
          <w:szCs w:val="32"/>
          <w:lang w:val="en-US" w:eastAsia="zh-CN"/>
        </w:rPr>
        <w:t>加强厕所、禽畜粪污和水产养殖尾水无害化处理，健全县乡村三级生活垃圾收运处置体系，提高农村粪污资源和生活垃圾就地就近消纳和资源化利用水平。</w:t>
      </w:r>
      <w:r>
        <w:rPr>
          <w:rFonts w:hint="default" w:ascii="Times New Roman" w:hAnsi="Times New Roman" w:eastAsia="楷体_GB2312" w:cs="Times New Roman"/>
          <w:b w:val="0"/>
          <w:bCs w:val="0"/>
          <w:sz w:val="32"/>
          <w:szCs w:val="32"/>
          <w:lang w:val="en-US" w:eastAsia="zh-CN"/>
        </w:rPr>
        <w:t>（责任单位：县农业农村局，配合单位：县住房和城乡建设局、县自然资源和规划局、县城市管理局）</w:t>
      </w:r>
    </w:p>
    <w:p w14:paraId="45FDA7C2">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4.促进县域内一二三产业融合发展</w:t>
      </w:r>
      <w:r>
        <w:rPr>
          <w:rFonts w:hint="default" w:ascii="Times New Roman" w:hAnsi="Times New Roman" w:eastAsia="仿宋_GB2312" w:cs="Times New Roman"/>
          <w:sz w:val="32"/>
          <w:szCs w:val="32"/>
          <w:lang w:val="en-US" w:eastAsia="zh-CN"/>
        </w:rPr>
        <w:t>。推动“怀远石榴”“怀远糯米”“白莲坡贡米”等特色优势农产品种植规模化、标准化，探索农产品电商直采、定制生产等模式，推动农产品加工环节向产地下沉布局，实现农产品生产和初加工、精深加工协同发展，完善产地预冷、分拣包装、冷藏保鲜等设施，建立石榴交易大市场，加快形成种养加、产供销、贸工农一体化经营模式，高水平建设省级长三角绿色农产品生产加工供应基地。</w:t>
      </w:r>
      <w:r>
        <w:rPr>
          <w:rFonts w:hint="default" w:ascii="Times New Roman" w:hAnsi="Times New Roman" w:eastAsia="楷体_GB2312" w:cs="Times New Roman"/>
          <w:b w:val="0"/>
          <w:bCs w:val="0"/>
          <w:sz w:val="32"/>
          <w:szCs w:val="32"/>
          <w:lang w:val="en-US" w:eastAsia="zh-CN"/>
        </w:rPr>
        <w:t>（责任单位：县农业农村局，配合单位：</w:t>
      </w:r>
      <w:r>
        <w:rPr>
          <w:rFonts w:hint="default" w:ascii="Times New Roman" w:hAnsi="Times New Roman" w:eastAsia="楷体_GB2312" w:cs="Times New Roman"/>
          <w:sz w:val="32"/>
          <w:szCs w:val="32"/>
          <w:lang w:val="en-US" w:eastAsia="zh-CN"/>
        </w:rPr>
        <w:t>县发展和改革委员会</w:t>
      </w:r>
      <w:r>
        <w:rPr>
          <w:rFonts w:hint="default" w:ascii="Times New Roman" w:hAnsi="Times New Roman" w:eastAsia="楷体_GB2312" w:cs="Times New Roman"/>
          <w:b w:val="0"/>
          <w:bCs w:val="0"/>
          <w:sz w:val="32"/>
          <w:szCs w:val="32"/>
          <w:lang w:val="en-US" w:eastAsia="zh-CN"/>
        </w:rPr>
        <w:t>、县工业和信息化局、县住房和城乡建设局、县商务局）</w:t>
      </w:r>
      <w:r>
        <w:rPr>
          <w:rFonts w:hint="default" w:ascii="Times New Roman" w:hAnsi="Times New Roman" w:eastAsia="仿宋_GB2312" w:cs="Times New Roman"/>
          <w:sz w:val="32"/>
          <w:szCs w:val="32"/>
          <w:lang w:val="en-US" w:eastAsia="zh-CN"/>
        </w:rPr>
        <w:t>深入挖掘全县民俗文化、历史文化、红色文化、美食文化等特色资源，推动农文旅深度融合，加快推进白乳泉景区综合提升改造、农业科技园农旅融合发展、龙亢农场景区、啤酒文化园、晚清古建筑群旧址等项目建设，完善交通、停车、环卫、通讯等乡村旅游配套设施，打造一批乡村旅游精品路线和品牌。结合亚太博览园、中志集团工业旅游项目，招引一批工业旅游和文化产业项目，做大做强工业研学旅游品牌。</w:t>
      </w:r>
      <w:r>
        <w:rPr>
          <w:rFonts w:hint="default" w:ascii="Times New Roman" w:hAnsi="Times New Roman" w:eastAsia="楷体_GB2312" w:cs="Times New Roman"/>
          <w:b w:val="0"/>
          <w:bCs w:val="0"/>
          <w:sz w:val="32"/>
          <w:szCs w:val="32"/>
          <w:lang w:val="en-US" w:eastAsia="zh-CN"/>
        </w:rPr>
        <w:t>（责任单位：县文化旅游体育局，配合单位：县农业农村局、县住房和城乡建设局、县工业和信息化局）</w:t>
      </w:r>
    </w:p>
    <w:p w14:paraId="2EBF675A">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0"/>
        <w:jc w:val="both"/>
        <w:outlineLvl w:val="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eastAsia="zh-CN"/>
        </w:rPr>
        <w:t>四</w:t>
      </w:r>
      <w:r>
        <w:rPr>
          <w:rFonts w:hint="default" w:ascii="Times New Roman" w:hAnsi="Times New Roman" w:eastAsia="黑体" w:cs="Times New Roman"/>
          <w:color w:val="000000"/>
          <w:kern w:val="0"/>
          <w:sz w:val="32"/>
          <w:szCs w:val="32"/>
        </w:rPr>
        <w:t>、要素保障</w:t>
      </w:r>
    </w:p>
    <w:p w14:paraId="59F6E51D">
      <w:pPr>
        <w:pStyle w:val="12"/>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outlineLvl w:val="1"/>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（一）加大资金支持</w:t>
      </w:r>
    </w:p>
    <w:p w14:paraId="6C5C42E9">
      <w:pPr>
        <w:pStyle w:val="12"/>
        <w:keepNext w:val="0"/>
        <w:keepLines w:val="0"/>
        <w:pageBreakBefore w:val="0"/>
        <w:widowControl w:val="0"/>
        <w:kinsoku/>
        <w:wordWrap/>
        <w:overflowPunct/>
        <w:topLinePunct w:val="0"/>
        <w:autoSpaceDE/>
        <w:autoSpaceDN/>
        <w:bidi w:val="0"/>
        <w:adjustRightInd/>
        <w:snapToGrid/>
        <w:spacing w:line="600" w:lineRule="exact"/>
        <w:jc w:val="both"/>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围绕中央预算内投资、地方政府专项债券、超长期特别国债资金投向，做好重点项目谋划储备，争取上级资金投向园区基础设施、市政设施、城市更新、乡村振兴等领域建设，积极争取上级对产粮大县基础教育、医疗卫生、养老托育等公共服务能力提升的资金支持。引导企业开展设备更新改造，协助企业申报“两新”等政策。加强基金体系建设，争取2025年新增基金3个，撬动社会资本投资新型工业化、新型城镇化等领域项目。充分发挥政府引导作用，搭建银行与企业沟通合作桥梁，定期组织开展政银企对接活动，加大对实体经济的信贷支持力度，缓解企业融资难、融资贵的问题。</w:t>
      </w:r>
      <w:r>
        <w:rPr>
          <w:rFonts w:hint="default" w:ascii="Times New Roman" w:hAnsi="Times New Roman" w:eastAsia="楷体_GB2312" w:cs="Times New Roman"/>
          <w:sz w:val="32"/>
          <w:szCs w:val="32"/>
          <w:lang w:val="en-US" w:eastAsia="zh-CN"/>
        </w:rPr>
        <w:t>（责任单位：县发展和改革委员会，配合单位：县财政局）</w:t>
      </w:r>
    </w:p>
    <w:p w14:paraId="20241809">
      <w:pPr>
        <w:pStyle w:val="12"/>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outlineLvl w:val="1"/>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（二）加强人才支撑</w:t>
      </w:r>
    </w:p>
    <w:p w14:paraId="23A5DB42">
      <w:pPr>
        <w:pStyle w:val="12"/>
        <w:keepNext w:val="0"/>
        <w:keepLines w:val="0"/>
        <w:pageBreakBefore w:val="0"/>
        <w:widowControl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企业上报+深入走访+大数据挖掘”的方式，定期摸排全县人才需求，编制县域急需紧缺人才、技能人才、产业人才等各类人才需求目录，定向招引产业发展所需人才。完善多渠道联合引才机制、多主体协同育才机制，综合运用柔性引才、市场化引才、“校企共引”、产教融合等方式加快人才队伍建设。建立健全以创新能力、质量、实效、贡献为导向的人才评价任用机制，加强人才政策激励与市场化激励。加强科技型、创新型企业培育，打造产业创新平台、孵化器等人才创新创业载体，为人才提供发展平台。加强高品质人才服务供给，建立人才安居、子女入学、配偶就业、医疗保障等人才服务“直通车”制度，提高“一站式”人才服务水平。</w:t>
      </w:r>
      <w:r>
        <w:rPr>
          <w:rFonts w:hint="default" w:ascii="Times New Roman" w:hAnsi="Times New Roman" w:eastAsia="楷体_GB2312" w:cs="Times New Roman"/>
          <w:sz w:val="32"/>
          <w:szCs w:val="32"/>
          <w:lang w:val="en-US" w:eastAsia="zh-CN"/>
        </w:rPr>
        <w:t>（责任单位：县委组织部人才办，配合单位：县人力资源和社会保障局）</w:t>
      </w:r>
    </w:p>
    <w:p w14:paraId="0C8E28F5">
      <w:pPr>
        <w:pStyle w:val="12"/>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outlineLvl w:val="1"/>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（三）强化土地保障</w:t>
      </w:r>
    </w:p>
    <w:p w14:paraId="11763069">
      <w:pPr>
        <w:pStyle w:val="12"/>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动土地混合复合开发利用、用途合理转换，持续开展批而未供、闲置和低效土地全域治理攻坚行动，优先保障主导产业、重大项目合理用地。依据国土空间规划综合运用增减挂钩等政策工具，提高土地节约集约利用水平，探索建设用地节约集约利用全过程监管体系。深化“亩均论英雄”改革，鼓励企业新建、扩建多层厂房或利用地下空间，提高工业用地综合容积率。按照省重大项目清单等要求建设重点项目，探索对产业链关联项目涉及的多宗土地实行整体供应，以便申请上级支持政策。</w:t>
      </w:r>
      <w:r>
        <w:rPr>
          <w:rFonts w:hint="default" w:ascii="Times New Roman" w:hAnsi="Times New Roman" w:eastAsia="楷体_GB2312" w:cs="Times New Roman"/>
          <w:sz w:val="32"/>
          <w:szCs w:val="32"/>
          <w:lang w:val="en-US" w:eastAsia="zh-CN"/>
        </w:rPr>
        <w:t>（责任单位：县自然资源和规划局，配合单位：县工业和信息化局、县发展和改革委员会）</w:t>
      </w:r>
    </w:p>
    <w:p w14:paraId="18FCB0EA">
      <w:pPr>
        <w:pStyle w:val="12"/>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outlineLvl w:val="1"/>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（四）优化能源结构</w:t>
      </w:r>
    </w:p>
    <w:p w14:paraId="1CC3776A">
      <w:pPr>
        <w:pStyle w:val="12"/>
        <w:keepNext w:val="0"/>
        <w:keepLines w:val="0"/>
        <w:pageBreakBefore w:val="0"/>
        <w:widowControl w:val="0"/>
        <w:kinsoku/>
        <w:wordWrap/>
        <w:overflowPunct/>
        <w:topLinePunct w:val="0"/>
        <w:autoSpaceDE/>
        <w:autoSpaceDN/>
        <w:bidi w:val="0"/>
        <w:adjustRightInd/>
        <w:snapToGrid/>
        <w:spacing w:line="600" w:lineRule="exact"/>
        <w:jc w:val="both"/>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稳步推进非化石能源安全可靠有序替代化石能源，提高煤炭清洁高效利用水平，积极布局水电、风电、光电等可再生能源以及氢能、</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"https://baike.baidu.com/item/%E7%94%9F%E7%89%A9%E8%B4%A8%E8%83%BD/745167?structureClickId=745167&amp;structureId=fb156e6729564b6144fc2c9c&amp;structureItemId=2f51528122b6b9a45e088afb&amp;lemmaFrom=starMapContent_star&amp;fromModule=starMap_content&amp;lemmaIdFrom=22708" \t "https://baike.baidu.com/starmap/_blank"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生物质能</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等清洁能源，构建多元化能源供给体系。鼓励企业实施节能改造，加快清洁生产工艺和节能设备应用，提高水资源、工业废弃物、余压余热等资源综合利用水平，构建绿色工厂、绿色产品、绿色园区、绿色供应链“四位一体”绿色制造体系。落实能源消费总量和强度“双控”制度，严格控制新建耗煤项目，推动煤炭消费指标向优质高效项目倾斜。推进城乡建设与交通运输领域低碳零碳技术研发与示范应用，建立新型建筑用能体系与绿色智慧交通体系。</w:t>
      </w:r>
      <w:r>
        <w:rPr>
          <w:rFonts w:hint="default" w:ascii="Times New Roman" w:hAnsi="Times New Roman" w:eastAsia="楷体_GB2312" w:cs="Times New Roman"/>
          <w:sz w:val="32"/>
          <w:szCs w:val="32"/>
          <w:lang w:val="en-US" w:eastAsia="zh-CN"/>
        </w:rPr>
        <w:t>（责任单位：县发展和改革委员会）</w:t>
      </w:r>
    </w:p>
    <w:p w14:paraId="0BC10392">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outlineLvl w:val="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eastAsia="zh-CN"/>
        </w:rPr>
        <w:t>五</w:t>
      </w:r>
      <w:r>
        <w:rPr>
          <w:rFonts w:hint="default" w:ascii="Times New Roman" w:hAnsi="Times New Roman" w:eastAsia="黑体" w:cs="Times New Roman"/>
          <w:color w:val="000000"/>
          <w:kern w:val="0"/>
          <w:sz w:val="32"/>
          <w:szCs w:val="32"/>
        </w:rPr>
        <w:t>、组织实施</w:t>
      </w:r>
    </w:p>
    <w:p w14:paraId="3BA0CA4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outlineLvl w:val="1"/>
        <w:rPr>
          <w:rFonts w:hint="default" w:ascii="Times New Roman" w:hAnsi="Times New Roman" w:eastAsia="楷体_GB2312" w:cs="Times New Roman"/>
          <w:b/>
          <w:bCs/>
          <w:color w:val="000000"/>
          <w:kern w:val="0"/>
          <w:sz w:val="32"/>
          <w:szCs w:val="32"/>
          <w:lang w:val="en-US" w:eastAsia="zh-CN" w:bidi="ar-SA"/>
        </w:rPr>
      </w:pPr>
      <w:r>
        <w:rPr>
          <w:rFonts w:hint="default" w:ascii="Times New Roman" w:hAnsi="Times New Roman" w:eastAsia="楷体_GB2312" w:cs="Times New Roman"/>
          <w:b/>
          <w:bCs/>
          <w:color w:val="000000"/>
          <w:kern w:val="0"/>
          <w:sz w:val="32"/>
          <w:szCs w:val="32"/>
          <w:lang w:val="en-US" w:eastAsia="zh-CN" w:bidi="ar-SA"/>
        </w:rPr>
        <w:t>（一）加强统筹协调</w:t>
      </w:r>
    </w:p>
    <w:p w14:paraId="2A73D1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推进试点建设工作规范化、制度化，成立由县主要领导任组长，由县发改委、县住建局、县工信局、县农业农村局、县人社局等重点县直部门组成的试点工作领导小组。发挥试点工作领导小组对试点建设的统筹协调作用，制定试点重点任务工作方案，明确各部门责任分工和进度要求。建立健全领导小组常态化联席会议制度和定期工作调度机制，统筹研判各项任务推进情况，协调解决试点建设工作中遇到的困难和问题，确保建设目标、任务完成。积极向上对接汇报试点工作进度，争取上级政策支持。</w:t>
      </w:r>
    </w:p>
    <w:p w14:paraId="4DF2BB4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outlineLvl w:val="1"/>
        <w:rPr>
          <w:rFonts w:hint="default" w:ascii="Times New Roman" w:hAnsi="Times New Roman" w:eastAsia="楷体_GB2312" w:cs="Times New Roman"/>
          <w:b/>
          <w:bCs/>
          <w:color w:val="000000"/>
          <w:kern w:val="0"/>
          <w:sz w:val="32"/>
          <w:szCs w:val="32"/>
          <w:lang w:val="en-US" w:eastAsia="zh-CN" w:bidi="ar-SA"/>
        </w:rPr>
      </w:pPr>
      <w:r>
        <w:rPr>
          <w:rFonts w:hint="default" w:ascii="Times New Roman" w:hAnsi="Times New Roman" w:eastAsia="楷体_GB2312" w:cs="Times New Roman"/>
          <w:b/>
          <w:bCs/>
          <w:color w:val="000000"/>
          <w:kern w:val="0"/>
          <w:sz w:val="32"/>
          <w:szCs w:val="32"/>
          <w:lang w:val="en-US" w:eastAsia="zh-CN" w:bidi="ar-SA"/>
        </w:rPr>
        <w:t>（二）优化发展环境</w:t>
      </w:r>
    </w:p>
    <w:p w14:paraId="2CACBE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树立项目全生命周期服务意识，从项目洽谈、签约、开工、投产、达效各个环节落实做细服务措施，加强属地单位、行业主管单位、要素保障单位之间的信息沟通，协同发力为企业纾难解困。坚持问题导向、源头管理，常态化召开“亲清有约·政企恳谈会”和“重大项目要素保障会”，面对面、零距离解决企业困难、诉求。进一步优化政务服务、提升行政效能，</w:t>
      </w:r>
      <w:r>
        <w:rPr>
          <w:rFonts w:hint="default" w:ascii="Times New Roman" w:hAnsi="Times New Roman" w:eastAsia="仿宋_GB2312" w:cs="Times New Roman"/>
          <w:color w:val="000000"/>
          <w:kern w:val="0"/>
          <w:sz w:val="32"/>
          <w:szCs w:val="32"/>
          <w:highlight w:val="none"/>
          <w:lang w:val="en-US" w:eastAsia="zh-CN"/>
        </w:rPr>
        <w:t>健全帮办代办机制</w:t>
      </w:r>
      <w:r>
        <w:rPr>
          <w:rFonts w:hint="default" w:ascii="Times New Roman" w:hAnsi="Times New Roman" w:eastAsia="仿宋_GB2312" w:cs="Times New Roman"/>
          <w:color w:val="000000"/>
          <w:kern w:val="0"/>
          <w:sz w:val="32"/>
          <w:szCs w:val="32"/>
          <w:lang w:val="en-US" w:eastAsia="zh-CN"/>
        </w:rPr>
        <w:t>，加强县乡村三级帮办队伍建设，打造“线上+线下+上门”并行的帮办代办服务渠道，探索建立跨层级、跨区域帮办代办服务机制。</w:t>
      </w:r>
    </w:p>
    <w:p w14:paraId="083844F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outlineLvl w:val="1"/>
        <w:rPr>
          <w:rFonts w:hint="default" w:ascii="Times New Roman" w:hAnsi="Times New Roman" w:eastAsia="楷体_GB2312" w:cs="Times New Roman"/>
          <w:b/>
          <w:bCs/>
          <w:color w:val="000000"/>
          <w:kern w:val="0"/>
          <w:sz w:val="32"/>
          <w:szCs w:val="32"/>
          <w:lang w:val="en-US" w:eastAsia="zh-CN" w:bidi="ar-SA"/>
        </w:rPr>
      </w:pPr>
      <w:r>
        <w:rPr>
          <w:rFonts w:hint="default" w:ascii="Times New Roman" w:hAnsi="Times New Roman" w:eastAsia="楷体_GB2312" w:cs="Times New Roman"/>
          <w:b/>
          <w:bCs/>
          <w:color w:val="000000"/>
          <w:kern w:val="0"/>
          <w:sz w:val="32"/>
          <w:szCs w:val="32"/>
          <w:lang w:val="en-US" w:eastAsia="zh-CN" w:bidi="ar-SA"/>
        </w:rPr>
        <w:t>（三）积极宣传引导</w:t>
      </w:r>
    </w:p>
    <w:p w14:paraId="6A6D0E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健全试点建设工作信息发布制度，充分发挥电视、广播、新媒体等宣传平台作用，加大对怀远发展理念、发展路径、发展成就、扶持政策、典型案例的宣传力度，广泛宣传试点建设的重要意义及建设成效，提升县域吸引力。围绕产业发展、项目招引、新型城镇化建设等试点工作重点领域开展专题培训，定期开展试点工作经验交流会和典型案例学习会，积极组织各部门、各乡镇赴先进地区考察学习，总结形成试点建设工作先进经验并在全县推广。</w:t>
      </w:r>
    </w:p>
    <w:p w14:paraId="70C12E3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outlineLvl w:val="1"/>
        <w:rPr>
          <w:rFonts w:hint="default" w:ascii="Times New Roman" w:hAnsi="Times New Roman" w:eastAsia="楷体_GB2312" w:cs="Times New Roman"/>
          <w:b/>
          <w:bCs/>
          <w:color w:val="000000"/>
          <w:kern w:val="0"/>
          <w:sz w:val="32"/>
          <w:szCs w:val="32"/>
          <w:lang w:val="en-US" w:eastAsia="zh-CN" w:bidi="ar-SA"/>
        </w:rPr>
      </w:pPr>
      <w:r>
        <w:rPr>
          <w:rFonts w:hint="default" w:ascii="Times New Roman" w:hAnsi="Times New Roman" w:eastAsia="楷体_GB2312" w:cs="Times New Roman"/>
          <w:b/>
          <w:bCs/>
          <w:color w:val="000000"/>
          <w:kern w:val="0"/>
          <w:sz w:val="32"/>
          <w:szCs w:val="32"/>
          <w:lang w:val="en-US" w:eastAsia="zh-CN" w:bidi="ar-SA"/>
        </w:rPr>
        <w:t>（四）强化督促检查</w:t>
      </w:r>
    </w:p>
    <w:p w14:paraId="5EC000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督促重点部门制定本部门试点建设任务清单和工作台账，细化工作措施，明确进度安排，确保工作事项到岗、工作职责到人，严格按照时间节点抓紧落实、推进。加强对试点工作任务实施监测评估，完善“周督查、月通报、季调度、年评比”督导机制，及时全面掌握试点工作动态。构建试点工作任务实施成果督查考核指标体系，将考核结果作为各责任主体评奖评优的重要依据。</w:t>
      </w:r>
    </w:p>
    <w:p w14:paraId="4EDA1BBB">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rPr>
          <w:rFonts w:hint="default" w:ascii="Times New Roman" w:hAnsi="Times New Roman" w:eastAsia="仿宋_GB2312" w:cs="Times New Roman"/>
          <w:color w:val="000000"/>
          <w:kern w:val="0"/>
          <w:sz w:val="32"/>
          <w:szCs w:val="32"/>
          <w:lang w:val="en-US" w:eastAsia="zh-CN"/>
        </w:rPr>
        <w:sectPr>
          <w:pgSz w:w="11906" w:h="16838"/>
          <w:pgMar w:top="1440" w:right="1800" w:bottom="1440" w:left="1800" w:header="851" w:footer="992" w:gutter="0"/>
          <w:pgNumType w:start="1"/>
          <w:cols w:space="720" w:num="1"/>
          <w:docGrid w:type="lines" w:linePitch="312" w:charSpace="0"/>
        </w:sectPr>
      </w:pPr>
    </w:p>
    <w:p w14:paraId="46BCA29A">
      <w:pPr>
        <w:keepNext w:val="0"/>
        <w:keepLines w:val="0"/>
        <w:pageBreakBefore w:val="0"/>
        <w:widowControl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color w:val="000000"/>
          <w:kern w:val="0"/>
          <w:sz w:val="32"/>
          <w:szCs w:val="32"/>
        </w:rPr>
        <w:sectPr>
          <w:type w:val="continuous"/>
          <w:pgSz w:w="11906" w:h="16838"/>
          <w:pgMar w:top="1440" w:right="1800" w:bottom="1440" w:left="1800" w:header="851" w:footer="992" w:gutter="0"/>
          <w:cols w:space="720" w:num="1"/>
          <w:docGrid w:type="lines" w:linePitch="312" w:charSpace="0"/>
        </w:sectPr>
      </w:pPr>
    </w:p>
    <w:p w14:paraId="6C24C1A3">
      <w:pPr>
        <w:keepNext w:val="0"/>
        <w:keepLines w:val="0"/>
        <w:pageBreakBefore w:val="0"/>
        <w:widowControl w:val="0"/>
        <w:kinsoku/>
        <w:wordWrap/>
        <w:overflowPunct/>
        <w:topLinePunct w:val="0"/>
        <w:autoSpaceDE/>
        <w:autoSpaceDN/>
        <w:bidi w:val="0"/>
        <w:adjustRightInd/>
        <w:snapToGrid/>
        <w:spacing w:line="600" w:lineRule="exact"/>
        <w:jc w:val="both"/>
        <w:outlineLvl w:val="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w:t>
      </w:r>
    </w:p>
    <w:p w14:paraId="6ED2AFD9">
      <w:pPr>
        <w:keepNext w:val="0"/>
        <w:keepLines w:val="0"/>
        <w:pageBreakBefore w:val="0"/>
        <w:widowControl w:val="0"/>
        <w:suppressAutoHyphens/>
        <w:kinsoku/>
        <w:wordWrap/>
        <w:overflowPunct/>
        <w:topLinePunct w:val="0"/>
        <w:autoSpaceDE/>
        <w:autoSpaceDN/>
        <w:bidi w:val="0"/>
        <w:adjustRightInd/>
        <w:snapToGrid/>
        <w:spacing w:before="157" w:beforeLines="50" w:line="600" w:lineRule="exact"/>
        <w:jc w:val="center"/>
        <w:textAlignment w:val="auto"/>
        <w:outlineLvl w:val="9"/>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sz w:val="32"/>
          <w:szCs w:val="32"/>
          <w:lang w:val="en-US" w:eastAsia="zh-CN"/>
        </w:rPr>
        <w:t>怀远县“聚焦解决产业支撑能力不足问题”</w:t>
      </w:r>
      <w:r>
        <w:rPr>
          <w:rFonts w:hint="default" w:ascii="Times New Roman" w:hAnsi="Times New Roman" w:eastAsia="黑体" w:cs="Times New Roman"/>
          <w:sz w:val="32"/>
          <w:szCs w:val="32"/>
        </w:rPr>
        <w:t>试点</w:t>
      </w:r>
      <w:r>
        <w:rPr>
          <w:rFonts w:hint="default" w:ascii="Times New Roman" w:hAnsi="Times New Roman" w:eastAsia="黑体" w:cs="Times New Roman"/>
          <w:sz w:val="32"/>
          <w:szCs w:val="32"/>
          <w:lang w:val="en-US" w:eastAsia="zh-CN"/>
        </w:rPr>
        <w:t>工作重点项目清单</w:t>
      </w:r>
    </w:p>
    <w:p w14:paraId="6AE9B139">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rPr>
          <w:rFonts w:hint="default" w:ascii="Times New Roman" w:hAnsi="Times New Roman" w:eastAsia="仿宋_GB2312" w:cs="Times New Roman"/>
          <w:kern w:val="0"/>
          <w:sz w:val="32"/>
          <w:szCs w:val="32"/>
          <w:lang w:eastAsia="zh-CN"/>
        </w:rPr>
      </w:pP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07"/>
        <w:gridCol w:w="5943"/>
        <w:gridCol w:w="1059"/>
        <w:gridCol w:w="1165"/>
        <w:gridCol w:w="1518"/>
        <w:gridCol w:w="2295"/>
      </w:tblGrid>
      <w:tr w14:paraId="5FF7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5" w:type="pct"/>
            <w:noWrap w:val="0"/>
            <w:vAlign w:val="center"/>
          </w:tcPr>
          <w:p w14:paraId="4B21729F">
            <w:pPr>
              <w:keepNext w:val="0"/>
              <w:keepLines w:val="0"/>
              <w:pageBreakBefore w:val="0"/>
              <w:widowControl w:val="0"/>
              <w:tabs>
                <w:tab w:val="left" w:pos="3522"/>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0"/>
                <w:sz w:val="24"/>
                <w:szCs w:val="24"/>
                <w:vertAlign w:val="baseline"/>
                <w:lang w:val="en-US" w:eastAsia="zh-CN"/>
              </w:rPr>
            </w:pPr>
            <w:r>
              <w:rPr>
                <w:rFonts w:hint="default" w:ascii="Times New Roman" w:hAnsi="Times New Roman" w:eastAsia="黑体" w:cs="Times New Roman"/>
                <w:color w:val="000000"/>
                <w:kern w:val="0"/>
                <w:sz w:val="24"/>
                <w:szCs w:val="24"/>
                <w:lang w:val="en-US" w:eastAsia="zh-CN"/>
              </w:rPr>
              <w:t>序号</w:t>
            </w:r>
          </w:p>
        </w:tc>
        <w:tc>
          <w:tcPr>
            <w:tcW w:w="702" w:type="pct"/>
            <w:noWrap w:val="0"/>
            <w:vAlign w:val="center"/>
          </w:tcPr>
          <w:p w14:paraId="1F618A48">
            <w:pPr>
              <w:keepNext w:val="0"/>
              <w:keepLines w:val="0"/>
              <w:pageBreakBefore w:val="0"/>
              <w:widowControl w:val="0"/>
              <w:tabs>
                <w:tab w:val="left" w:pos="3522"/>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0"/>
                <w:sz w:val="24"/>
                <w:szCs w:val="24"/>
                <w:vertAlign w:val="baseline"/>
                <w:lang w:val="en-US" w:eastAsia="zh-CN"/>
              </w:rPr>
            </w:pPr>
            <w:r>
              <w:rPr>
                <w:rFonts w:hint="default" w:ascii="Times New Roman" w:hAnsi="Times New Roman" w:eastAsia="黑体" w:cs="Times New Roman"/>
                <w:color w:val="000000"/>
                <w:kern w:val="0"/>
                <w:sz w:val="24"/>
                <w:szCs w:val="24"/>
                <w:vertAlign w:val="baseline"/>
                <w:lang w:val="en-US" w:eastAsia="zh-CN"/>
              </w:rPr>
              <w:t>项目名称</w:t>
            </w:r>
          </w:p>
        </w:tc>
        <w:tc>
          <w:tcPr>
            <w:tcW w:w="1980" w:type="pct"/>
            <w:noWrap w:val="0"/>
            <w:vAlign w:val="center"/>
          </w:tcPr>
          <w:p w14:paraId="24D1FDA0">
            <w:pPr>
              <w:keepNext w:val="0"/>
              <w:keepLines w:val="0"/>
              <w:pageBreakBefore w:val="0"/>
              <w:widowControl w:val="0"/>
              <w:tabs>
                <w:tab w:val="left" w:pos="3522"/>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0"/>
                <w:sz w:val="24"/>
                <w:szCs w:val="24"/>
                <w:vertAlign w:val="baseline"/>
                <w:lang w:val="en-US" w:eastAsia="zh-CN"/>
              </w:rPr>
            </w:pPr>
            <w:r>
              <w:rPr>
                <w:rFonts w:hint="default" w:ascii="Times New Roman" w:hAnsi="Times New Roman" w:eastAsia="黑体" w:cs="Times New Roman"/>
                <w:color w:val="000000"/>
                <w:kern w:val="0"/>
                <w:sz w:val="24"/>
                <w:szCs w:val="24"/>
                <w:vertAlign w:val="baseline"/>
                <w:lang w:val="en-US" w:eastAsia="zh-CN"/>
              </w:rPr>
              <w:t>建设内容</w:t>
            </w:r>
          </w:p>
        </w:tc>
        <w:tc>
          <w:tcPr>
            <w:tcW w:w="353" w:type="pct"/>
            <w:noWrap w:val="0"/>
            <w:vAlign w:val="center"/>
          </w:tcPr>
          <w:p w14:paraId="4E2C37E4">
            <w:pPr>
              <w:keepNext w:val="0"/>
              <w:keepLines w:val="0"/>
              <w:pageBreakBefore w:val="0"/>
              <w:widowControl w:val="0"/>
              <w:tabs>
                <w:tab w:val="left" w:pos="3522"/>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0"/>
                <w:sz w:val="24"/>
                <w:szCs w:val="24"/>
                <w:vertAlign w:val="baseline"/>
                <w:lang w:val="en-US" w:eastAsia="zh-CN"/>
              </w:rPr>
            </w:pPr>
            <w:r>
              <w:rPr>
                <w:rFonts w:hint="default" w:ascii="Times New Roman" w:hAnsi="Times New Roman" w:eastAsia="黑体" w:cs="Times New Roman"/>
                <w:color w:val="000000"/>
                <w:kern w:val="0"/>
                <w:sz w:val="24"/>
                <w:szCs w:val="24"/>
                <w:vertAlign w:val="baseline"/>
                <w:lang w:val="en-US" w:eastAsia="zh-CN"/>
              </w:rPr>
              <w:t>开工</w:t>
            </w:r>
          </w:p>
          <w:p w14:paraId="10D3036D">
            <w:pPr>
              <w:keepNext w:val="0"/>
              <w:keepLines w:val="0"/>
              <w:pageBreakBefore w:val="0"/>
              <w:widowControl w:val="0"/>
              <w:tabs>
                <w:tab w:val="left" w:pos="3522"/>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0"/>
                <w:sz w:val="24"/>
                <w:szCs w:val="24"/>
                <w:vertAlign w:val="baseline"/>
                <w:lang w:val="en-US" w:eastAsia="zh-CN"/>
              </w:rPr>
            </w:pPr>
            <w:r>
              <w:rPr>
                <w:rFonts w:hint="default" w:ascii="Times New Roman" w:hAnsi="Times New Roman" w:eastAsia="黑体" w:cs="Times New Roman"/>
                <w:color w:val="000000"/>
                <w:kern w:val="0"/>
                <w:sz w:val="24"/>
                <w:szCs w:val="24"/>
                <w:vertAlign w:val="baseline"/>
                <w:lang w:val="en-US" w:eastAsia="zh-CN"/>
              </w:rPr>
              <w:t>时间</w:t>
            </w:r>
          </w:p>
        </w:tc>
        <w:tc>
          <w:tcPr>
            <w:tcW w:w="388" w:type="pct"/>
            <w:noWrap w:val="0"/>
            <w:vAlign w:val="center"/>
          </w:tcPr>
          <w:p w14:paraId="09A0EFDE">
            <w:pPr>
              <w:keepNext w:val="0"/>
              <w:keepLines w:val="0"/>
              <w:pageBreakBefore w:val="0"/>
              <w:widowControl w:val="0"/>
              <w:tabs>
                <w:tab w:val="left" w:pos="3522"/>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0"/>
                <w:sz w:val="24"/>
                <w:szCs w:val="24"/>
                <w:vertAlign w:val="baseline"/>
                <w:lang w:val="en-US" w:eastAsia="zh-CN"/>
              </w:rPr>
            </w:pPr>
            <w:r>
              <w:rPr>
                <w:rFonts w:hint="default" w:ascii="Times New Roman" w:hAnsi="Times New Roman" w:eastAsia="黑体" w:cs="Times New Roman"/>
                <w:color w:val="000000"/>
                <w:kern w:val="0"/>
                <w:sz w:val="24"/>
                <w:szCs w:val="24"/>
                <w:vertAlign w:val="baseline"/>
                <w:lang w:val="en-US" w:eastAsia="zh-CN"/>
              </w:rPr>
              <w:t>投资额（亿元）</w:t>
            </w:r>
          </w:p>
        </w:tc>
        <w:tc>
          <w:tcPr>
            <w:tcW w:w="505" w:type="pct"/>
            <w:noWrap w:val="0"/>
            <w:vAlign w:val="center"/>
          </w:tcPr>
          <w:p w14:paraId="4DAFCFE7">
            <w:pPr>
              <w:keepNext w:val="0"/>
              <w:keepLines w:val="0"/>
              <w:pageBreakBefore w:val="0"/>
              <w:widowControl w:val="0"/>
              <w:tabs>
                <w:tab w:val="left" w:pos="3522"/>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0"/>
                <w:sz w:val="24"/>
                <w:szCs w:val="24"/>
                <w:vertAlign w:val="baseline"/>
                <w:lang w:val="en-US" w:eastAsia="zh-CN"/>
              </w:rPr>
            </w:pPr>
            <w:r>
              <w:rPr>
                <w:rFonts w:hint="default" w:ascii="Times New Roman" w:hAnsi="Times New Roman" w:eastAsia="黑体" w:cs="Times New Roman"/>
                <w:color w:val="000000"/>
                <w:kern w:val="0"/>
                <w:sz w:val="24"/>
                <w:szCs w:val="24"/>
                <w:vertAlign w:val="baseline"/>
                <w:lang w:val="en-US" w:eastAsia="zh-CN"/>
              </w:rPr>
              <w:t>建设</w:t>
            </w:r>
          </w:p>
          <w:p w14:paraId="4345A9C7">
            <w:pPr>
              <w:keepNext w:val="0"/>
              <w:keepLines w:val="0"/>
              <w:pageBreakBefore w:val="0"/>
              <w:widowControl w:val="0"/>
              <w:tabs>
                <w:tab w:val="left" w:pos="3522"/>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0"/>
                <w:sz w:val="24"/>
                <w:szCs w:val="24"/>
                <w:vertAlign w:val="baseline"/>
                <w:lang w:val="en-US" w:eastAsia="zh-CN"/>
              </w:rPr>
            </w:pPr>
            <w:r>
              <w:rPr>
                <w:rFonts w:hint="default" w:ascii="Times New Roman" w:hAnsi="Times New Roman" w:eastAsia="黑体" w:cs="Times New Roman"/>
                <w:color w:val="000000"/>
                <w:kern w:val="0"/>
                <w:sz w:val="24"/>
                <w:szCs w:val="24"/>
                <w:vertAlign w:val="baseline"/>
                <w:lang w:val="en-US" w:eastAsia="zh-CN"/>
              </w:rPr>
              <w:t>主体</w:t>
            </w:r>
          </w:p>
        </w:tc>
        <w:tc>
          <w:tcPr>
            <w:tcW w:w="764" w:type="pct"/>
            <w:noWrap w:val="0"/>
            <w:vAlign w:val="center"/>
          </w:tcPr>
          <w:p w14:paraId="1E0D617B">
            <w:pPr>
              <w:keepNext w:val="0"/>
              <w:keepLines w:val="0"/>
              <w:pageBreakBefore w:val="0"/>
              <w:widowControl w:val="0"/>
              <w:tabs>
                <w:tab w:val="left" w:pos="3522"/>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kern w:val="0"/>
                <w:sz w:val="24"/>
                <w:szCs w:val="24"/>
                <w:vertAlign w:val="baseline"/>
                <w:lang w:val="en-US" w:eastAsia="zh-CN"/>
              </w:rPr>
            </w:pPr>
            <w:r>
              <w:rPr>
                <w:rFonts w:hint="default" w:ascii="Times New Roman" w:hAnsi="Times New Roman" w:eastAsia="黑体" w:cs="Times New Roman"/>
                <w:color w:val="000000"/>
                <w:kern w:val="0"/>
                <w:sz w:val="24"/>
                <w:szCs w:val="24"/>
                <w:vertAlign w:val="baseline"/>
                <w:lang w:val="en-US" w:eastAsia="zh-CN"/>
              </w:rPr>
              <w:t>预期成效</w:t>
            </w:r>
          </w:p>
        </w:tc>
      </w:tr>
      <w:tr w14:paraId="36CA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5F8031F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（一）</w:t>
            </w:r>
          </w:p>
        </w:tc>
        <w:tc>
          <w:tcPr>
            <w:tcW w:w="702" w:type="pct"/>
            <w:noWrap w:val="0"/>
            <w:vAlign w:val="center"/>
          </w:tcPr>
          <w:p w14:paraId="2E9E503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3"/>
                <w:rFonts w:hint="default" w:ascii="Times New Roman" w:hAnsi="Times New Roman" w:eastAsia="黑体" w:cs="Times New Roman"/>
                <w:sz w:val="24"/>
                <w:szCs w:val="24"/>
                <w:lang w:val="en-US" w:eastAsia="zh-CN" w:bidi="ar"/>
              </w:rPr>
            </w:pPr>
            <w:r>
              <w:rPr>
                <w:rStyle w:val="13"/>
                <w:rFonts w:hint="default" w:ascii="Times New Roman" w:hAnsi="Times New Roman" w:eastAsia="黑体" w:cs="Times New Roman"/>
                <w:sz w:val="24"/>
                <w:szCs w:val="24"/>
                <w:lang w:val="en-US" w:eastAsia="zh-CN" w:bidi="ar"/>
              </w:rPr>
              <w:t>工业项目（32个）</w:t>
            </w:r>
          </w:p>
        </w:tc>
        <w:tc>
          <w:tcPr>
            <w:tcW w:w="1980" w:type="pct"/>
            <w:noWrap w:val="0"/>
            <w:vAlign w:val="center"/>
          </w:tcPr>
          <w:p w14:paraId="5888B8E4">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Style w:val="14"/>
                <w:rFonts w:hint="default" w:ascii="Times New Roman" w:hAnsi="Times New Roman" w:eastAsia="黑体" w:cs="Times New Roman"/>
                <w:sz w:val="24"/>
                <w:szCs w:val="24"/>
                <w:lang w:val="en-US" w:eastAsia="zh-CN" w:bidi="ar"/>
              </w:rPr>
            </w:pPr>
          </w:p>
        </w:tc>
        <w:tc>
          <w:tcPr>
            <w:tcW w:w="353" w:type="pct"/>
            <w:noWrap w:val="0"/>
            <w:vAlign w:val="center"/>
          </w:tcPr>
          <w:p w14:paraId="4AA293B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388" w:type="pct"/>
            <w:noWrap w:val="0"/>
            <w:vAlign w:val="center"/>
          </w:tcPr>
          <w:p w14:paraId="7118AA6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142.5</w:t>
            </w:r>
          </w:p>
        </w:tc>
        <w:tc>
          <w:tcPr>
            <w:tcW w:w="505" w:type="pct"/>
            <w:noWrap w:val="0"/>
            <w:vAlign w:val="center"/>
          </w:tcPr>
          <w:p w14:paraId="29A0377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color w:val="auto"/>
                <w:sz w:val="24"/>
                <w:szCs w:val="24"/>
                <w:vertAlign w:val="baseline"/>
                <w:lang w:val="en-US" w:eastAsia="zh-CN"/>
              </w:rPr>
            </w:pPr>
          </w:p>
        </w:tc>
        <w:tc>
          <w:tcPr>
            <w:tcW w:w="764" w:type="pct"/>
            <w:noWrap w:val="0"/>
            <w:vAlign w:val="center"/>
          </w:tcPr>
          <w:p w14:paraId="79CE0A5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黑体" w:cs="Times New Roman"/>
                <w:b w:val="0"/>
                <w:bCs w:val="0"/>
                <w:color w:val="auto"/>
                <w:sz w:val="24"/>
                <w:szCs w:val="24"/>
                <w:vertAlign w:val="baseline"/>
                <w:lang w:val="en-US" w:eastAsia="zh-CN"/>
              </w:rPr>
            </w:pPr>
          </w:p>
        </w:tc>
      </w:tr>
      <w:tr w14:paraId="3AB2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09DD9FF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02" w:type="pct"/>
            <w:noWrap w:val="0"/>
            <w:vAlign w:val="center"/>
          </w:tcPr>
          <w:p w14:paraId="5188CCA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Style w:val="14"/>
                <w:rFonts w:hint="default" w:ascii="Times New Roman" w:hAnsi="Times New Roman" w:eastAsia="仿宋_GB2312" w:cs="Times New Roman"/>
                <w:sz w:val="24"/>
                <w:szCs w:val="24"/>
                <w:lang w:val="en-US" w:eastAsia="zh-CN" w:bidi="ar"/>
              </w:rPr>
              <w:t>怀远明豪汽车新能源汽车零部件及</w:t>
            </w:r>
            <w:r>
              <w:rPr>
                <w:rStyle w:val="13"/>
                <w:rFonts w:hint="default" w:ascii="Times New Roman" w:hAnsi="Times New Roman" w:eastAsia="仿宋_GB2312" w:cs="Times New Roman"/>
                <w:sz w:val="24"/>
                <w:szCs w:val="24"/>
                <w:lang w:val="en-US" w:eastAsia="zh-CN" w:bidi="ar"/>
              </w:rPr>
              <w:t>3C</w:t>
            </w:r>
            <w:r>
              <w:rPr>
                <w:rStyle w:val="14"/>
                <w:rFonts w:hint="default" w:ascii="Times New Roman" w:hAnsi="Times New Roman" w:eastAsia="仿宋_GB2312" w:cs="Times New Roman"/>
                <w:sz w:val="24"/>
                <w:szCs w:val="24"/>
                <w:lang w:val="en-US" w:eastAsia="zh-CN" w:bidi="ar"/>
              </w:rPr>
              <w:t>零部件生产项目</w:t>
            </w:r>
          </w:p>
        </w:tc>
        <w:tc>
          <w:tcPr>
            <w:tcW w:w="1980" w:type="pct"/>
            <w:noWrap w:val="0"/>
            <w:vAlign w:val="center"/>
          </w:tcPr>
          <w:p w14:paraId="42ACA84B">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Style w:val="14"/>
                <w:rFonts w:hint="default" w:ascii="Times New Roman" w:hAnsi="Times New Roman" w:eastAsia="仿宋_GB2312" w:cs="Times New Roman"/>
                <w:sz w:val="24"/>
                <w:szCs w:val="24"/>
                <w:lang w:val="en-US" w:eastAsia="zh-CN" w:bidi="ar"/>
              </w:rPr>
              <w:t>项目总投资</w:t>
            </w:r>
            <w:r>
              <w:rPr>
                <w:rStyle w:val="13"/>
                <w:rFonts w:hint="default" w:ascii="Times New Roman" w:hAnsi="Times New Roman" w:eastAsia="仿宋_GB2312" w:cs="Times New Roman"/>
                <w:sz w:val="24"/>
                <w:szCs w:val="24"/>
                <w:lang w:val="en-US" w:eastAsia="zh-CN" w:bidi="ar"/>
              </w:rPr>
              <w:t>20</w:t>
            </w:r>
            <w:r>
              <w:rPr>
                <w:rStyle w:val="14"/>
                <w:rFonts w:hint="default" w:ascii="Times New Roman" w:hAnsi="Times New Roman" w:eastAsia="仿宋_GB2312" w:cs="Times New Roman"/>
                <w:sz w:val="24"/>
                <w:szCs w:val="24"/>
                <w:lang w:val="en-US" w:eastAsia="zh-CN" w:bidi="ar"/>
              </w:rPr>
              <w:t>亿元，其中一期投资</w:t>
            </w:r>
            <w:r>
              <w:rPr>
                <w:rStyle w:val="13"/>
                <w:rFonts w:hint="default" w:ascii="Times New Roman" w:hAnsi="Times New Roman" w:eastAsia="仿宋_GB2312" w:cs="Times New Roman"/>
                <w:sz w:val="24"/>
                <w:szCs w:val="24"/>
                <w:lang w:val="en-US" w:eastAsia="zh-CN" w:bidi="ar"/>
              </w:rPr>
              <w:t>100000</w:t>
            </w:r>
            <w:r>
              <w:rPr>
                <w:rStyle w:val="14"/>
                <w:rFonts w:hint="default" w:ascii="Times New Roman" w:hAnsi="Times New Roman" w:eastAsia="仿宋_GB2312" w:cs="Times New Roman"/>
                <w:sz w:val="24"/>
                <w:szCs w:val="24"/>
                <w:lang w:val="en-US" w:eastAsia="zh-CN" w:bidi="ar"/>
              </w:rPr>
              <w:t>万元，固定资产投资</w:t>
            </w:r>
            <w:r>
              <w:rPr>
                <w:rStyle w:val="13"/>
                <w:rFonts w:hint="default" w:ascii="Times New Roman" w:hAnsi="Times New Roman" w:eastAsia="仿宋_GB2312" w:cs="Times New Roman"/>
                <w:sz w:val="24"/>
                <w:szCs w:val="24"/>
                <w:lang w:val="en-US" w:eastAsia="zh-CN" w:bidi="ar"/>
              </w:rPr>
              <w:t>70000</w:t>
            </w:r>
            <w:r>
              <w:rPr>
                <w:rStyle w:val="14"/>
                <w:rFonts w:hint="default" w:ascii="Times New Roman" w:hAnsi="Times New Roman" w:eastAsia="仿宋_GB2312" w:cs="Times New Roman"/>
                <w:sz w:val="24"/>
                <w:szCs w:val="24"/>
                <w:lang w:val="en-US" w:eastAsia="zh-CN" w:bidi="ar"/>
              </w:rPr>
              <w:t>万元。一期计划用地</w:t>
            </w:r>
            <w:r>
              <w:rPr>
                <w:rStyle w:val="13"/>
                <w:rFonts w:hint="default" w:ascii="Times New Roman" w:hAnsi="Times New Roman" w:eastAsia="仿宋_GB2312" w:cs="Times New Roman"/>
                <w:sz w:val="24"/>
                <w:szCs w:val="24"/>
                <w:lang w:val="en-US" w:eastAsia="zh-CN" w:bidi="ar"/>
              </w:rPr>
              <w:t>90</w:t>
            </w:r>
            <w:r>
              <w:rPr>
                <w:rStyle w:val="14"/>
                <w:rFonts w:hint="default" w:ascii="Times New Roman" w:hAnsi="Times New Roman" w:eastAsia="仿宋_GB2312" w:cs="Times New Roman"/>
                <w:sz w:val="24"/>
                <w:szCs w:val="24"/>
                <w:lang w:val="en-US" w:eastAsia="zh-CN" w:bidi="ar"/>
              </w:rPr>
              <w:t>亩，投资建设大型汽车覆盖件模具、水冷板冲压以及</w:t>
            </w:r>
            <w:r>
              <w:rPr>
                <w:rStyle w:val="13"/>
                <w:rFonts w:hint="default" w:ascii="Times New Roman" w:hAnsi="Times New Roman" w:eastAsia="仿宋_GB2312" w:cs="Times New Roman"/>
                <w:sz w:val="24"/>
                <w:szCs w:val="24"/>
                <w:lang w:val="en-US" w:eastAsia="zh-CN" w:bidi="ar"/>
              </w:rPr>
              <w:t>3C</w:t>
            </w:r>
            <w:r>
              <w:rPr>
                <w:rStyle w:val="14"/>
                <w:rFonts w:hint="default" w:ascii="Times New Roman" w:hAnsi="Times New Roman" w:eastAsia="仿宋_GB2312" w:cs="Times New Roman"/>
                <w:sz w:val="24"/>
                <w:szCs w:val="24"/>
                <w:lang w:val="en-US" w:eastAsia="zh-CN" w:bidi="ar"/>
              </w:rPr>
              <w:t>通讯产品精密加工生产线；二期计划用地</w:t>
            </w:r>
            <w:r>
              <w:rPr>
                <w:rStyle w:val="13"/>
                <w:rFonts w:hint="default" w:ascii="Times New Roman" w:hAnsi="Times New Roman" w:eastAsia="仿宋_GB2312" w:cs="Times New Roman"/>
                <w:sz w:val="24"/>
                <w:szCs w:val="24"/>
                <w:lang w:val="en-US" w:eastAsia="zh-CN" w:bidi="ar"/>
              </w:rPr>
              <w:t>100</w:t>
            </w:r>
            <w:r>
              <w:rPr>
                <w:rStyle w:val="14"/>
                <w:rFonts w:hint="default" w:ascii="Times New Roman" w:hAnsi="Times New Roman" w:eastAsia="仿宋_GB2312" w:cs="Times New Roman"/>
                <w:sz w:val="24"/>
                <w:szCs w:val="24"/>
                <w:lang w:val="en-US" w:eastAsia="zh-CN" w:bidi="ar"/>
              </w:rPr>
              <w:t>亩，投资建设汽车一体化高压铝合金压铸件生产线。</w:t>
            </w:r>
          </w:p>
        </w:tc>
        <w:tc>
          <w:tcPr>
            <w:tcW w:w="353" w:type="pct"/>
            <w:noWrap w:val="0"/>
            <w:vAlign w:val="center"/>
          </w:tcPr>
          <w:p w14:paraId="4DC12DD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3A09097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 xml:space="preserve">20.6 </w:t>
            </w:r>
          </w:p>
        </w:tc>
        <w:tc>
          <w:tcPr>
            <w:tcW w:w="505" w:type="pct"/>
            <w:noWrap w:val="0"/>
            <w:vAlign w:val="center"/>
          </w:tcPr>
          <w:p w14:paraId="45EB113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Style w:val="14"/>
                <w:rFonts w:hint="default" w:ascii="Times New Roman" w:hAnsi="Times New Roman" w:eastAsia="仿宋_GB2312" w:cs="Times New Roman"/>
                <w:sz w:val="24"/>
                <w:szCs w:val="24"/>
                <w:lang w:val="en-US" w:eastAsia="zh-CN" w:bidi="ar"/>
              </w:rPr>
              <w:t>县经开区管委会</w:t>
            </w:r>
          </w:p>
        </w:tc>
        <w:tc>
          <w:tcPr>
            <w:tcW w:w="764" w:type="pct"/>
            <w:noWrap w:val="0"/>
            <w:vAlign w:val="center"/>
          </w:tcPr>
          <w:p w14:paraId="78C910D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预计项目建成后，进一步拓宽汽车零部件产业链条和完善产业链配套需求，促进汽车零部件向高端化、规模化发展。</w:t>
            </w:r>
          </w:p>
        </w:tc>
      </w:tr>
      <w:tr w14:paraId="5283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77E5F66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02" w:type="pct"/>
            <w:noWrap w:val="0"/>
            <w:vAlign w:val="center"/>
          </w:tcPr>
          <w:p w14:paraId="44A3CFC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Style w:val="14"/>
                <w:rFonts w:hint="default" w:ascii="Times New Roman" w:hAnsi="Times New Roman" w:eastAsia="仿宋_GB2312" w:cs="Times New Roman"/>
                <w:sz w:val="24"/>
                <w:szCs w:val="24"/>
                <w:lang w:val="en-US" w:eastAsia="zh-CN" w:bidi="ar"/>
              </w:rPr>
              <w:t>怀远县长三角汽摩科创产业园项目</w:t>
            </w:r>
          </w:p>
        </w:tc>
        <w:tc>
          <w:tcPr>
            <w:tcW w:w="1980" w:type="pct"/>
            <w:noWrap w:val="0"/>
            <w:vAlign w:val="center"/>
          </w:tcPr>
          <w:p w14:paraId="1F311FD2">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Style w:val="14"/>
                <w:rFonts w:hint="default" w:ascii="Times New Roman" w:hAnsi="Times New Roman" w:eastAsia="仿宋_GB2312" w:cs="Times New Roman"/>
                <w:sz w:val="24"/>
                <w:szCs w:val="24"/>
                <w:lang w:val="en-US" w:eastAsia="zh-CN" w:bidi="ar"/>
              </w:rPr>
              <w:t>位于怀远经开区榴城园区，总用地面积约</w:t>
            </w:r>
            <w:r>
              <w:rPr>
                <w:rStyle w:val="13"/>
                <w:rFonts w:hint="default" w:ascii="Times New Roman" w:hAnsi="Times New Roman" w:eastAsia="仿宋_GB2312" w:cs="Times New Roman"/>
                <w:sz w:val="24"/>
                <w:szCs w:val="24"/>
                <w:lang w:val="en-US" w:eastAsia="zh-CN" w:bidi="ar"/>
              </w:rPr>
              <w:t>180</w:t>
            </w:r>
            <w:r>
              <w:rPr>
                <w:rStyle w:val="14"/>
                <w:rFonts w:hint="default" w:ascii="Times New Roman" w:hAnsi="Times New Roman" w:eastAsia="仿宋_GB2312" w:cs="Times New Roman"/>
                <w:sz w:val="24"/>
                <w:szCs w:val="24"/>
                <w:lang w:val="en-US" w:eastAsia="zh-CN" w:bidi="ar"/>
              </w:rPr>
              <w:t>亩，盘活怀远经开区内约</w:t>
            </w:r>
            <w:r>
              <w:rPr>
                <w:rStyle w:val="13"/>
                <w:rFonts w:hint="default" w:ascii="Times New Roman" w:hAnsi="Times New Roman" w:eastAsia="仿宋_GB2312" w:cs="Times New Roman"/>
                <w:sz w:val="24"/>
                <w:szCs w:val="24"/>
                <w:lang w:val="en-US" w:eastAsia="zh-CN" w:bidi="ar"/>
              </w:rPr>
              <w:t>180</w:t>
            </w:r>
            <w:r>
              <w:rPr>
                <w:rStyle w:val="14"/>
                <w:rFonts w:hint="default" w:ascii="Times New Roman" w:hAnsi="Times New Roman" w:eastAsia="仿宋_GB2312" w:cs="Times New Roman"/>
                <w:sz w:val="24"/>
                <w:szCs w:val="24"/>
                <w:lang w:val="en-US" w:eastAsia="zh-CN" w:bidi="ar"/>
              </w:rPr>
              <w:t>亩低效闲置土地资源，计划新建面积约</w:t>
            </w:r>
            <w:r>
              <w:rPr>
                <w:rStyle w:val="13"/>
                <w:rFonts w:hint="default" w:ascii="Times New Roman" w:hAnsi="Times New Roman" w:eastAsia="仿宋_GB2312" w:cs="Times New Roman"/>
                <w:sz w:val="24"/>
                <w:szCs w:val="24"/>
                <w:lang w:val="en-US" w:eastAsia="zh-CN" w:bidi="ar"/>
              </w:rPr>
              <w:t>15</w:t>
            </w:r>
            <w:r>
              <w:rPr>
                <w:rStyle w:val="14"/>
                <w:rFonts w:hint="default" w:ascii="Times New Roman" w:hAnsi="Times New Roman" w:eastAsia="仿宋_GB2312" w:cs="Times New Roman"/>
                <w:sz w:val="24"/>
                <w:szCs w:val="24"/>
                <w:lang w:val="en-US" w:eastAsia="zh-CN" w:bidi="ar"/>
              </w:rPr>
              <w:t>万平方米的标准化工业厂房，建设应符合怀远县国土空间规划管控及集约用地要求，项目运营后第</w:t>
            </w:r>
            <w:r>
              <w:rPr>
                <w:rStyle w:val="13"/>
                <w:rFonts w:hint="default" w:ascii="Times New Roman" w:hAnsi="Times New Roman" w:eastAsia="仿宋_GB2312" w:cs="Times New Roman"/>
                <w:sz w:val="24"/>
                <w:szCs w:val="24"/>
                <w:lang w:val="en-US" w:eastAsia="zh-CN" w:bidi="ar"/>
              </w:rPr>
              <w:t>3</w:t>
            </w:r>
            <w:r>
              <w:rPr>
                <w:rStyle w:val="14"/>
                <w:rFonts w:hint="default" w:ascii="Times New Roman" w:hAnsi="Times New Roman" w:eastAsia="仿宋_GB2312" w:cs="Times New Roman"/>
                <w:sz w:val="24"/>
                <w:szCs w:val="24"/>
                <w:lang w:val="en-US" w:eastAsia="zh-CN" w:bidi="ar"/>
              </w:rPr>
              <w:t>年起亩均税收贡献不低于</w:t>
            </w:r>
            <w:r>
              <w:rPr>
                <w:rStyle w:val="13"/>
                <w:rFonts w:hint="default" w:ascii="Times New Roman" w:hAnsi="Times New Roman" w:eastAsia="仿宋_GB2312" w:cs="Times New Roman"/>
                <w:sz w:val="24"/>
                <w:szCs w:val="24"/>
                <w:lang w:val="en-US" w:eastAsia="zh-CN" w:bidi="ar"/>
              </w:rPr>
              <w:t>10</w:t>
            </w:r>
            <w:r>
              <w:rPr>
                <w:rStyle w:val="14"/>
                <w:rFonts w:hint="default" w:ascii="Times New Roman" w:hAnsi="Times New Roman" w:eastAsia="仿宋_GB2312" w:cs="Times New Roman"/>
                <w:sz w:val="24"/>
                <w:szCs w:val="24"/>
                <w:lang w:val="en-US" w:eastAsia="zh-CN" w:bidi="ar"/>
              </w:rPr>
              <w:t>万</w:t>
            </w:r>
            <w:r>
              <w:rPr>
                <w:rStyle w:val="13"/>
                <w:rFonts w:hint="default" w:ascii="Times New Roman" w:hAnsi="Times New Roman" w:eastAsia="仿宋_GB2312" w:cs="Times New Roman"/>
                <w:sz w:val="24"/>
                <w:szCs w:val="24"/>
                <w:lang w:val="en-US" w:eastAsia="zh-CN" w:bidi="ar"/>
              </w:rPr>
              <w:t>/</w:t>
            </w:r>
            <w:r>
              <w:rPr>
                <w:rStyle w:val="14"/>
                <w:rFonts w:hint="default" w:ascii="Times New Roman" w:hAnsi="Times New Roman" w:eastAsia="仿宋_GB2312" w:cs="Times New Roman"/>
                <w:sz w:val="24"/>
                <w:szCs w:val="24"/>
                <w:lang w:val="en-US" w:eastAsia="zh-CN" w:bidi="ar"/>
              </w:rPr>
              <w:t>亩。</w:t>
            </w:r>
          </w:p>
        </w:tc>
        <w:tc>
          <w:tcPr>
            <w:tcW w:w="353" w:type="pct"/>
            <w:noWrap w:val="0"/>
            <w:vAlign w:val="center"/>
          </w:tcPr>
          <w:p w14:paraId="726A436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5BA1CA5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 xml:space="preserve">10.0 </w:t>
            </w:r>
          </w:p>
        </w:tc>
        <w:tc>
          <w:tcPr>
            <w:tcW w:w="505" w:type="pct"/>
            <w:noWrap w:val="0"/>
            <w:vAlign w:val="center"/>
          </w:tcPr>
          <w:p w14:paraId="3B6804C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Style w:val="14"/>
                <w:rFonts w:hint="default" w:ascii="Times New Roman" w:hAnsi="Times New Roman" w:eastAsia="仿宋_GB2312" w:cs="Times New Roman"/>
                <w:sz w:val="24"/>
                <w:szCs w:val="24"/>
                <w:lang w:val="en-US" w:eastAsia="zh-CN" w:bidi="ar"/>
              </w:rPr>
              <w:t>县经开区管委会</w:t>
            </w:r>
          </w:p>
        </w:tc>
        <w:tc>
          <w:tcPr>
            <w:tcW w:w="764" w:type="pct"/>
            <w:noWrap w:val="0"/>
            <w:vAlign w:val="center"/>
          </w:tcPr>
          <w:p w14:paraId="7B3EC466">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预计盘活经开区180亩低效闲置用地，新增15万平方米的标准化工业厂房，加快汽车零部件产业上规模提质效发展。</w:t>
            </w:r>
          </w:p>
        </w:tc>
      </w:tr>
      <w:tr w14:paraId="6BD7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7D4563C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02" w:type="pct"/>
            <w:noWrap w:val="0"/>
            <w:vAlign w:val="center"/>
          </w:tcPr>
          <w:p w14:paraId="58E9A3D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怀远储能</w:t>
            </w:r>
            <w:r>
              <w:rPr>
                <w:rFonts w:hint="default" w:ascii="Times New Roman" w:hAnsi="Times New Roman" w:eastAsia="仿宋_GB2312" w:cs="Times New Roman"/>
                <w:i w:val="0"/>
                <w:iCs w:val="0"/>
                <w:color w:val="000000"/>
                <w:kern w:val="0"/>
                <w:sz w:val="24"/>
                <w:szCs w:val="24"/>
                <w:u w:val="none"/>
                <w:lang w:val="en-US" w:eastAsia="zh-CN" w:bidi="ar"/>
              </w:rPr>
              <w:t>PACK</w:t>
            </w:r>
            <w:r>
              <w:rPr>
                <w:rStyle w:val="15"/>
                <w:rFonts w:hint="default" w:ascii="Times New Roman" w:hAnsi="Times New Roman" w:eastAsia="仿宋_GB2312" w:cs="Times New Roman"/>
                <w:sz w:val="24"/>
                <w:szCs w:val="24"/>
                <w:lang w:val="en-US" w:eastAsia="zh-CN" w:bidi="ar"/>
              </w:rPr>
              <w:t>产线建设项目</w:t>
            </w:r>
          </w:p>
        </w:tc>
        <w:tc>
          <w:tcPr>
            <w:tcW w:w="1980" w:type="pct"/>
            <w:noWrap w:val="0"/>
            <w:vAlign w:val="center"/>
          </w:tcPr>
          <w:p w14:paraId="2EB3AF13">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项目总占地面积约</w:t>
            </w:r>
            <w:r>
              <w:rPr>
                <w:rFonts w:hint="default" w:ascii="Times New Roman" w:hAnsi="Times New Roman" w:eastAsia="仿宋_GB2312" w:cs="Times New Roman"/>
                <w:i w:val="0"/>
                <w:iCs w:val="0"/>
                <w:color w:val="000000"/>
                <w:kern w:val="0"/>
                <w:sz w:val="24"/>
                <w:szCs w:val="24"/>
                <w:u w:val="none"/>
                <w:lang w:val="en-US" w:eastAsia="zh-CN" w:bidi="ar"/>
              </w:rPr>
              <w:t>50</w:t>
            </w:r>
            <w:r>
              <w:rPr>
                <w:rStyle w:val="15"/>
                <w:rFonts w:hint="default" w:ascii="Times New Roman" w:hAnsi="Times New Roman" w:eastAsia="仿宋_GB2312" w:cs="Times New Roman"/>
                <w:sz w:val="24"/>
                <w:szCs w:val="24"/>
                <w:lang w:val="en-US" w:eastAsia="zh-CN" w:bidi="ar"/>
              </w:rPr>
              <w:t>亩，总投资</w:t>
            </w:r>
            <w:r>
              <w:rPr>
                <w:rFonts w:hint="default" w:ascii="Times New Roman" w:hAnsi="Times New Roman" w:eastAsia="仿宋_GB2312" w:cs="Times New Roman"/>
                <w:i w:val="0"/>
                <w:iCs w:val="0"/>
                <w:color w:val="000000"/>
                <w:kern w:val="0"/>
                <w:sz w:val="24"/>
                <w:szCs w:val="24"/>
                <w:u w:val="none"/>
                <w:lang w:val="en-US" w:eastAsia="zh-CN" w:bidi="ar"/>
              </w:rPr>
              <w:t>10</w:t>
            </w:r>
            <w:r>
              <w:rPr>
                <w:rStyle w:val="15"/>
                <w:rFonts w:hint="default" w:ascii="Times New Roman" w:hAnsi="Times New Roman" w:eastAsia="仿宋_GB2312" w:cs="Times New Roman"/>
                <w:sz w:val="24"/>
                <w:szCs w:val="24"/>
                <w:lang w:val="en-US" w:eastAsia="zh-CN" w:bidi="ar"/>
              </w:rPr>
              <w:t>亿元，计划投资建设</w:t>
            </w:r>
            <w:r>
              <w:rPr>
                <w:rFonts w:hint="default" w:ascii="Times New Roman" w:hAnsi="Times New Roman" w:eastAsia="仿宋_GB2312" w:cs="Times New Roman"/>
                <w:i w:val="0"/>
                <w:iCs w:val="0"/>
                <w:color w:val="000000"/>
                <w:kern w:val="0"/>
                <w:sz w:val="24"/>
                <w:szCs w:val="24"/>
                <w:u w:val="none"/>
                <w:lang w:val="en-US" w:eastAsia="zh-CN" w:bidi="ar"/>
              </w:rPr>
              <w:t>10GWh</w:t>
            </w:r>
            <w:r>
              <w:rPr>
                <w:rStyle w:val="15"/>
                <w:rFonts w:hint="default" w:ascii="Times New Roman" w:hAnsi="Times New Roman" w:eastAsia="仿宋_GB2312" w:cs="Times New Roman"/>
                <w:sz w:val="24"/>
                <w:szCs w:val="24"/>
                <w:lang w:val="en-US" w:eastAsia="zh-CN" w:bidi="ar"/>
              </w:rPr>
              <w:t>储能</w:t>
            </w:r>
            <w:r>
              <w:rPr>
                <w:rFonts w:hint="default" w:ascii="Times New Roman" w:hAnsi="Times New Roman" w:eastAsia="仿宋_GB2312" w:cs="Times New Roman"/>
                <w:i w:val="0"/>
                <w:iCs w:val="0"/>
                <w:color w:val="000000"/>
                <w:kern w:val="0"/>
                <w:sz w:val="24"/>
                <w:szCs w:val="24"/>
                <w:u w:val="none"/>
                <w:lang w:val="en-US" w:eastAsia="zh-CN" w:bidi="ar"/>
              </w:rPr>
              <w:t>PACK</w:t>
            </w:r>
            <w:r>
              <w:rPr>
                <w:rStyle w:val="15"/>
                <w:rFonts w:hint="default" w:ascii="Times New Roman" w:hAnsi="Times New Roman" w:eastAsia="仿宋_GB2312" w:cs="Times New Roman"/>
                <w:sz w:val="24"/>
                <w:szCs w:val="24"/>
                <w:lang w:val="en-US" w:eastAsia="zh-CN" w:bidi="ar"/>
              </w:rPr>
              <w:t>生产线，项目分两期建设，其中一期投资</w:t>
            </w:r>
            <w:r>
              <w:rPr>
                <w:rFonts w:hint="default" w:ascii="Times New Roman" w:hAnsi="Times New Roman" w:eastAsia="仿宋_GB2312" w:cs="Times New Roman"/>
                <w:i w:val="0"/>
                <w:iCs w:val="0"/>
                <w:color w:val="000000"/>
                <w:kern w:val="0"/>
                <w:sz w:val="24"/>
                <w:szCs w:val="24"/>
                <w:u w:val="none"/>
                <w:lang w:val="en-US" w:eastAsia="zh-CN" w:bidi="ar"/>
              </w:rPr>
              <w:t>6</w:t>
            </w:r>
            <w:r>
              <w:rPr>
                <w:rStyle w:val="15"/>
                <w:rFonts w:hint="default" w:ascii="Times New Roman" w:hAnsi="Times New Roman" w:eastAsia="仿宋_GB2312" w:cs="Times New Roman"/>
                <w:sz w:val="24"/>
                <w:szCs w:val="24"/>
                <w:lang w:val="en-US" w:eastAsia="zh-CN" w:bidi="ar"/>
              </w:rPr>
              <w:t>亿元，建设</w:t>
            </w:r>
            <w:r>
              <w:rPr>
                <w:rFonts w:hint="default" w:ascii="Times New Roman" w:hAnsi="Times New Roman" w:eastAsia="仿宋_GB2312" w:cs="Times New Roman"/>
                <w:i w:val="0"/>
                <w:iCs w:val="0"/>
                <w:color w:val="000000"/>
                <w:kern w:val="0"/>
                <w:sz w:val="24"/>
                <w:szCs w:val="24"/>
                <w:u w:val="none"/>
                <w:lang w:val="en-US" w:eastAsia="zh-CN" w:bidi="ar"/>
              </w:rPr>
              <w:t>6GWh</w:t>
            </w:r>
            <w:r>
              <w:rPr>
                <w:rStyle w:val="15"/>
                <w:rFonts w:hint="default" w:ascii="Times New Roman" w:hAnsi="Times New Roman" w:eastAsia="仿宋_GB2312" w:cs="Times New Roman"/>
                <w:sz w:val="24"/>
                <w:szCs w:val="24"/>
                <w:lang w:val="en-US" w:eastAsia="zh-CN" w:bidi="ar"/>
              </w:rPr>
              <w:t>储能</w:t>
            </w:r>
            <w:r>
              <w:rPr>
                <w:rFonts w:hint="default" w:ascii="Times New Roman" w:hAnsi="Times New Roman" w:eastAsia="仿宋_GB2312" w:cs="Times New Roman"/>
                <w:i w:val="0"/>
                <w:iCs w:val="0"/>
                <w:color w:val="000000"/>
                <w:kern w:val="0"/>
                <w:sz w:val="24"/>
                <w:szCs w:val="24"/>
                <w:u w:val="none"/>
                <w:lang w:val="en-US" w:eastAsia="zh-CN" w:bidi="ar"/>
              </w:rPr>
              <w:t>PACK</w:t>
            </w:r>
            <w:r>
              <w:rPr>
                <w:rStyle w:val="15"/>
                <w:rFonts w:hint="default" w:ascii="Times New Roman" w:hAnsi="Times New Roman" w:eastAsia="仿宋_GB2312" w:cs="Times New Roman"/>
                <w:sz w:val="24"/>
                <w:szCs w:val="24"/>
                <w:lang w:val="en-US" w:eastAsia="zh-CN" w:bidi="ar"/>
              </w:rPr>
              <w:t>生产线，投资内容包括土建、厂房、生产线、办公楼及其他附属配套设施。</w:t>
            </w:r>
          </w:p>
        </w:tc>
        <w:tc>
          <w:tcPr>
            <w:tcW w:w="353" w:type="pct"/>
            <w:noWrap w:val="0"/>
            <w:vAlign w:val="center"/>
          </w:tcPr>
          <w:p w14:paraId="2067606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w:t>
            </w:r>
          </w:p>
        </w:tc>
        <w:tc>
          <w:tcPr>
            <w:tcW w:w="388" w:type="pct"/>
            <w:noWrap w:val="0"/>
            <w:vAlign w:val="center"/>
          </w:tcPr>
          <w:p w14:paraId="7F7144D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10.0 </w:t>
            </w:r>
          </w:p>
        </w:tc>
        <w:tc>
          <w:tcPr>
            <w:tcW w:w="505" w:type="pct"/>
            <w:noWrap w:val="0"/>
            <w:vAlign w:val="center"/>
          </w:tcPr>
          <w:p w14:paraId="4C26958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县经开区管委会</w:t>
            </w:r>
          </w:p>
        </w:tc>
        <w:tc>
          <w:tcPr>
            <w:tcW w:w="764" w:type="pct"/>
            <w:noWrap w:val="0"/>
            <w:vAlign w:val="center"/>
          </w:tcPr>
          <w:p w14:paraId="4BBBD6F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预计新增储能PACK生产线，进一步延伸拓宽汽车零部件及新能源产业链，</w:t>
            </w:r>
            <w:r>
              <w:rPr>
                <w:rStyle w:val="15"/>
                <w:rFonts w:hint="default" w:ascii="Times New Roman" w:hAnsi="Times New Roman" w:eastAsia="仿宋_GB2312" w:cs="Times New Roman"/>
                <w:sz w:val="24"/>
                <w:szCs w:val="24"/>
                <w:lang w:val="en-US" w:eastAsia="zh-CN" w:bidi="ar"/>
              </w:rPr>
              <w:t>带动居民就业增收。</w:t>
            </w:r>
          </w:p>
        </w:tc>
      </w:tr>
      <w:tr w14:paraId="7D52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5AAE423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02" w:type="pct"/>
            <w:noWrap w:val="0"/>
            <w:vAlign w:val="center"/>
          </w:tcPr>
          <w:p w14:paraId="546CDFC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怀远县壹石通年产</w:t>
            </w:r>
            <w:r>
              <w:rPr>
                <w:rStyle w:val="17"/>
                <w:rFonts w:hint="default" w:ascii="Times New Roman" w:hAnsi="Times New Roman" w:eastAsia="仿宋_GB2312" w:cs="Times New Roman"/>
                <w:sz w:val="24"/>
                <w:szCs w:val="24"/>
                <w:lang w:val="en-US" w:eastAsia="zh-CN" w:bidi="ar"/>
              </w:rPr>
              <w:t>20000</w:t>
            </w:r>
            <w:r>
              <w:rPr>
                <w:rStyle w:val="16"/>
                <w:rFonts w:hint="default" w:ascii="Times New Roman" w:hAnsi="Times New Roman" w:eastAsia="仿宋_GB2312" w:cs="Times New Roman"/>
                <w:sz w:val="24"/>
                <w:szCs w:val="24"/>
                <w:lang w:val="en-US" w:eastAsia="zh-CN" w:bidi="ar"/>
              </w:rPr>
              <w:t>吨高纯石英砂项目</w:t>
            </w:r>
          </w:p>
        </w:tc>
        <w:tc>
          <w:tcPr>
            <w:tcW w:w="1980" w:type="pct"/>
            <w:noWrap w:val="0"/>
            <w:vAlign w:val="center"/>
          </w:tcPr>
          <w:p w14:paraId="47E44057">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租赁新材料产业园标准化厂房，购置干燥系统、造粒系统、筛分系统、空压机及空气后处理系统、应用检测系统等</w:t>
            </w:r>
            <w:r>
              <w:rPr>
                <w:rStyle w:val="17"/>
                <w:rFonts w:hint="default" w:ascii="Times New Roman" w:hAnsi="Times New Roman" w:eastAsia="仿宋_GB2312" w:cs="Times New Roman"/>
                <w:sz w:val="24"/>
                <w:szCs w:val="24"/>
                <w:lang w:val="en-US" w:eastAsia="zh-CN" w:bidi="ar"/>
              </w:rPr>
              <w:t>250</w:t>
            </w:r>
            <w:r>
              <w:rPr>
                <w:rStyle w:val="16"/>
                <w:rFonts w:hint="default" w:ascii="Times New Roman" w:hAnsi="Times New Roman" w:eastAsia="仿宋_GB2312" w:cs="Times New Roman"/>
                <w:sz w:val="24"/>
                <w:szCs w:val="24"/>
                <w:lang w:val="en-US" w:eastAsia="zh-CN" w:bidi="ar"/>
              </w:rPr>
              <w:t>余套设备，建成后形成年产</w:t>
            </w:r>
            <w:r>
              <w:rPr>
                <w:rStyle w:val="17"/>
                <w:rFonts w:hint="default" w:ascii="Times New Roman" w:hAnsi="Times New Roman" w:eastAsia="仿宋_GB2312" w:cs="Times New Roman"/>
                <w:sz w:val="24"/>
                <w:szCs w:val="24"/>
                <w:lang w:val="en-US" w:eastAsia="zh-CN" w:bidi="ar"/>
              </w:rPr>
              <w:t>2</w:t>
            </w:r>
            <w:r>
              <w:rPr>
                <w:rStyle w:val="16"/>
                <w:rFonts w:hint="default" w:ascii="Times New Roman" w:hAnsi="Times New Roman" w:eastAsia="仿宋_GB2312" w:cs="Times New Roman"/>
                <w:sz w:val="24"/>
                <w:szCs w:val="24"/>
                <w:lang w:val="en-US" w:eastAsia="zh-CN" w:bidi="ar"/>
              </w:rPr>
              <w:t>万吨高纯石英砂的生产能力。</w:t>
            </w:r>
          </w:p>
        </w:tc>
        <w:tc>
          <w:tcPr>
            <w:tcW w:w="353" w:type="pct"/>
            <w:noWrap w:val="0"/>
            <w:vAlign w:val="center"/>
          </w:tcPr>
          <w:p w14:paraId="5AC5119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5200770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6.2 </w:t>
            </w:r>
          </w:p>
        </w:tc>
        <w:tc>
          <w:tcPr>
            <w:tcW w:w="505" w:type="pct"/>
            <w:noWrap w:val="0"/>
            <w:vAlign w:val="center"/>
          </w:tcPr>
          <w:p w14:paraId="34A1D14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县经开区管委会</w:t>
            </w:r>
          </w:p>
        </w:tc>
        <w:tc>
          <w:tcPr>
            <w:tcW w:w="764" w:type="pct"/>
            <w:noWrap w:val="0"/>
            <w:vAlign w:val="center"/>
          </w:tcPr>
          <w:p w14:paraId="2D3302E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预计建成后形成年产2万吨高纯石英砂的生产能力，更有利于汽车零部件产业延链，向新能源汽车电池材料延伸发展。</w:t>
            </w:r>
          </w:p>
        </w:tc>
      </w:tr>
      <w:tr w14:paraId="37B7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43BEDCF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02" w:type="pct"/>
            <w:noWrap w:val="0"/>
            <w:vAlign w:val="center"/>
          </w:tcPr>
          <w:p w14:paraId="5DF8FD4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怀远县硬之城PCBA新型数字化智能制造项目</w:t>
            </w:r>
          </w:p>
        </w:tc>
        <w:tc>
          <w:tcPr>
            <w:tcW w:w="1980" w:type="pct"/>
            <w:noWrap w:val="0"/>
            <w:vAlign w:val="center"/>
          </w:tcPr>
          <w:p w14:paraId="732F4DEC">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新购置5条SMT产线、5条组装线，项目达产后可形成年产值20000万元PCBA生产能力。</w:t>
            </w:r>
          </w:p>
        </w:tc>
        <w:tc>
          <w:tcPr>
            <w:tcW w:w="353" w:type="pct"/>
            <w:noWrap w:val="0"/>
            <w:vAlign w:val="center"/>
          </w:tcPr>
          <w:p w14:paraId="7A7C428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0AD6B1B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3.0 </w:t>
            </w:r>
          </w:p>
        </w:tc>
        <w:tc>
          <w:tcPr>
            <w:tcW w:w="505" w:type="pct"/>
            <w:noWrap w:val="0"/>
            <w:vAlign w:val="center"/>
          </w:tcPr>
          <w:p w14:paraId="125AFFE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县经开区管委会</w:t>
            </w:r>
          </w:p>
        </w:tc>
        <w:tc>
          <w:tcPr>
            <w:tcW w:w="764" w:type="pct"/>
            <w:noWrap w:val="0"/>
            <w:vAlign w:val="center"/>
          </w:tcPr>
          <w:p w14:paraId="7E0A76D2">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预计项目达产后可形成年产值20000万元PCBA生产能力。</w:t>
            </w:r>
          </w:p>
        </w:tc>
      </w:tr>
      <w:tr w14:paraId="2A3F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38DD447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02" w:type="pct"/>
            <w:noWrap w:val="0"/>
            <w:vAlign w:val="center"/>
          </w:tcPr>
          <w:p w14:paraId="7E7A039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怀远县嘉亿年产</w:t>
            </w:r>
            <w:r>
              <w:rPr>
                <w:rFonts w:hint="default" w:ascii="Times New Roman" w:hAnsi="Times New Roman" w:eastAsia="仿宋_GB2312" w:cs="Times New Roman"/>
                <w:i w:val="0"/>
                <w:iCs w:val="0"/>
                <w:color w:val="000000"/>
                <w:kern w:val="0"/>
                <w:sz w:val="24"/>
                <w:szCs w:val="24"/>
                <w:u w:val="none"/>
                <w:lang w:val="en-US" w:eastAsia="zh-CN" w:bidi="ar"/>
              </w:rPr>
              <w:t>300</w:t>
            </w:r>
            <w:r>
              <w:rPr>
                <w:rStyle w:val="15"/>
                <w:rFonts w:hint="default" w:ascii="Times New Roman" w:hAnsi="Times New Roman" w:eastAsia="仿宋_GB2312" w:cs="Times New Roman"/>
                <w:sz w:val="24"/>
                <w:szCs w:val="24"/>
                <w:lang w:val="en-US" w:eastAsia="zh-CN" w:bidi="ar"/>
              </w:rPr>
              <w:t>万台套新能源悬挂系统及</w:t>
            </w:r>
            <w:r>
              <w:rPr>
                <w:rFonts w:hint="default" w:ascii="Times New Roman" w:hAnsi="Times New Roman" w:eastAsia="仿宋_GB2312" w:cs="Times New Roman"/>
                <w:i w:val="0"/>
                <w:iCs w:val="0"/>
                <w:color w:val="000000"/>
                <w:kern w:val="0"/>
                <w:sz w:val="24"/>
                <w:szCs w:val="24"/>
                <w:u w:val="none"/>
                <w:lang w:val="en-US" w:eastAsia="zh-CN" w:bidi="ar"/>
              </w:rPr>
              <w:t>1200</w:t>
            </w:r>
            <w:r>
              <w:rPr>
                <w:rStyle w:val="15"/>
                <w:rFonts w:hint="default" w:ascii="Times New Roman" w:hAnsi="Times New Roman" w:eastAsia="仿宋_GB2312" w:cs="Times New Roman"/>
                <w:sz w:val="24"/>
                <w:szCs w:val="24"/>
                <w:lang w:val="en-US" w:eastAsia="zh-CN" w:bidi="ar"/>
              </w:rPr>
              <w:t>万只新能源轴项目</w:t>
            </w:r>
          </w:p>
        </w:tc>
        <w:tc>
          <w:tcPr>
            <w:tcW w:w="1980" w:type="pct"/>
            <w:noWrap w:val="0"/>
            <w:vAlign w:val="center"/>
          </w:tcPr>
          <w:p w14:paraId="210A5639">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项目总投资</w:t>
            </w:r>
            <w:r>
              <w:rPr>
                <w:rFonts w:hint="default" w:ascii="Times New Roman" w:hAnsi="Times New Roman" w:eastAsia="仿宋_GB2312" w:cs="Times New Roman"/>
                <w:i w:val="0"/>
                <w:iCs w:val="0"/>
                <w:color w:val="000000"/>
                <w:kern w:val="0"/>
                <w:sz w:val="24"/>
                <w:szCs w:val="24"/>
                <w:u w:val="none"/>
                <w:lang w:val="en-US" w:eastAsia="zh-CN" w:bidi="ar"/>
              </w:rPr>
              <w:t>2</w:t>
            </w:r>
            <w:r>
              <w:rPr>
                <w:rStyle w:val="15"/>
                <w:rFonts w:hint="default" w:ascii="Times New Roman" w:hAnsi="Times New Roman" w:eastAsia="仿宋_GB2312" w:cs="Times New Roman"/>
                <w:sz w:val="24"/>
                <w:szCs w:val="24"/>
                <w:lang w:val="en-US" w:eastAsia="zh-CN" w:bidi="ar"/>
              </w:rPr>
              <w:t>亿元，其中固定资产</w:t>
            </w:r>
            <w:r>
              <w:rPr>
                <w:rFonts w:hint="default" w:ascii="Times New Roman" w:hAnsi="Times New Roman" w:eastAsia="仿宋_GB2312" w:cs="Times New Roman"/>
                <w:i w:val="0"/>
                <w:iCs w:val="0"/>
                <w:color w:val="000000"/>
                <w:kern w:val="0"/>
                <w:sz w:val="24"/>
                <w:szCs w:val="24"/>
                <w:u w:val="none"/>
                <w:lang w:val="en-US" w:eastAsia="zh-CN" w:bidi="ar"/>
              </w:rPr>
              <w:t>15000</w:t>
            </w:r>
            <w:r>
              <w:rPr>
                <w:rStyle w:val="15"/>
                <w:rFonts w:hint="default" w:ascii="Times New Roman" w:hAnsi="Times New Roman" w:eastAsia="仿宋_GB2312" w:cs="Times New Roman"/>
                <w:sz w:val="24"/>
                <w:szCs w:val="24"/>
                <w:lang w:val="en-US" w:eastAsia="zh-CN" w:bidi="ar"/>
              </w:rPr>
              <w:t>万元，用地面积约</w:t>
            </w:r>
            <w:r>
              <w:rPr>
                <w:rFonts w:hint="default" w:ascii="Times New Roman" w:hAnsi="Times New Roman" w:eastAsia="仿宋_GB2312" w:cs="Times New Roman"/>
                <w:i w:val="0"/>
                <w:iCs w:val="0"/>
                <w:color w:val="000000"/>
                <w:kern w:val="0"/>
                <w:sz w:val="24"/>
                <w:szCs w:val="24"/>
                <w:u w:val="none"/>
                <w:lang w:val="en-US" w:eastAsia="zh-CN" w:bidi="ar"/>
              </w:rPr>
              <w:t>40</w:t>
            </w:r>
            <w:r>
              <w:rPr>
                <w:rStyle w:val="15"/>
                <w:rFonts w:hint="default" w:ascii="Times New Roman" w:hAnsi="Times New Roman" w:eastAsia="仿宋_GB2312" w:cs="Times New Roman"/>
                <w:sz w:val="24"/>
                <w:szCs w:val="24"/>
                <w:lang w:val="en-US" w:eastAsia="zh-CN" w:bidi="ar"/>
              </w:rPr>
              <w:t>亩，新建厂区面积约</w:t>
            </w:r>
            <w:r>
              <w:rPr>
                <w:rFonts w:hint="default" w:ascii="Times New Roman" w:hAnsi="Times New Roman" w:eastAsia="仿宋_GB2312" w:cs="Times New Roman"/>
                <w:i w:val="0"/>
                <w:iCs w:val="0"/>
                <w:color w:val="000000"/>
                <w:kern w:val="0"/>
                <w:sz w:val="24"/>
                <w:szCs w:val="24"/>
                <w:u w:val="none"/>
                <w:lang w:val="en-US" w:eastAsia="zh-CN" w:bidi="ar"/>
              </w:rPr>
              <w:t>25000</w:t>
            </w:r>
            <w:r>
              <w:rPr>
                <w:rStyle w:val="15"/>
                <w:rFonts w:hint="default" w:ascii="Times New Roman" w:hAnsi="Times New Roman" w:eastAsia="仿宋_GB2312" w:cs="Times New Roman"/>
                <w:sz w:val="24"/>
                <w:szCs w:val="24"/>
                <w:lang w:val="en-US" w:eastAsia="zh-CN" w:bidi="ar"/>
              </w:rPr>
              <w:t>平方米（以实际建设面积为准），购置</w:t>
            </w:r>
            <w:r>
              <w:rPr>
                <w:rFonts w:hint="default" w:ascii="Times New Roman" w:hAnsi="Times New Roman" w:eastAsia="仿宋_GB2312" w:cs="Times New Roman"/>
                <w:i w:val="0"/>
                <w:iCs w:val="0"/>
                <w:color w:val="000000"/>
                <w:kern w:val="0"/>
                <w:sz w:val="24"/>
                <w:szCs w:val="24"/>
                <w:u w:val="none"/>
                <w:lang w:val="en-US" w:eastAsia="zh-CN" w:bidi="ar"/>
              </w:rPr>
              <w:t>/</w:t>
            </w:r>
            <w:r>
              <w:rPr>
                <w:rStyle w:val="15"/>
                <w:rFonts w:hint="default" w:ascii="Times New Roman" w:hAnsi="Times New Roman" w:eastAsia="仿宋_GB2312" w:cs="Times New Roman"/>
                <w:sz w:val="24"/>
                <w:szCs w:val="24"/>
                <w:lang w:val="en-US" w:eastAsia="zh-CN" w:bidi="ar"/>
              </w:rPr>
              <w:t>搬迁全自动新能源悬挂系统</w:t>
            </w:r>
            <w:r>
              <w:rPr>
                <w:rFonts w:hint="default" w:ascii="Times New Roman" w:hAnsi="Times New Roman" w:eastAsia="仿宋_GB2312" w:cs="Times New Roman"/>
                <w:i w:val="0"/>
                <w:iCs w:val="0"/>
                <w:color w:val="000000"/>
                <w:kern w:val="0"/>
                <w:sz w:val="24"/>
                <w:szCs w:val="24"/>
                <w:u w:val="none"/>
                <w:lang w:val="en-US" w:eastAsia="zh-CN" w:bidi="ar"/>
              </w:rPr>
              <w:t>2</w:t>
            </w:r>
            <w:r>
              <w:rPr>
                <w:rStyle w:val="15"/>
                <w:rFonts w:hint="default" w:ascii="Times New Roman" w:hAnsi="Times New Roman" w:eastAsia="仿宋_GB2312" w:cs="Times New Roman"/>
                <w:sz w:val="24"/>
                <w:szCs w:val="24"/>
                <w:lang w:val="en-US" w:eastAsia="zh-CN" w:bidi="ar"/>
              </w:rPr>
              <w:t>条、新能源轴生产线</w:t>
            </w:r>
            <w:r>
              <w:rPr>
                <w:rFonts w:hint="default" w:ascii="Times New Roman" w:hAnsi="Times New Roman" w:eastAsia="仿宋_GB2312" w:cs="Times New Roman"/>
                <w:i w:val="0"/>
                <w:iCs w:val="0"/>
                <w:color w:val="000000"/>
                <w:kern w:val="0"/>
                <w:sz w:val="24"/>
                <w:szCs w:val="24"/>
                <w:u w:val="none"/>
                <w:lang w:val="en-US" w:eastAsia="zh-CN" w:bidi="ar"/>
              </w:rPr>
              <w:t>2</w:t>
            </w:r>
            <w:r>
              <w:rPr>
                <w:rStyle w:val="15"/>
                <w:rFonts w:hint="default" w:ascii="Times New Roman" w:hAnsi="Times New Roman" w:eastAsia="仿宋_GB2312" w:cs="Times New Roman"/>
                <w:sz w:val="24"/>
                <w:szCs w:val="24"/>
                <w:lang w:val="en-US" w:eastAsia="zh-CN" w:bidi="ar"/>
              </w:rPr>
              <w:t>条，项目全部达产后形成年产</w:t>
            </w:r>
            <w:r>
              <w:rPr>
                <w:rFonts w:hint="default" w:ascii="Times New Roman" w:hAnsi="Times New Roman" w:eastAsia="仿宋_GB2312" w:cs="Times New Roman"/>
                <w:i w:val="0"/>
                <w:iCs w:val="0"/>
                <w:color w:val="000000"/>
                <w:kern w:val="0"/>
                <w:sz w:val="24"/>
                <w:szCs w:val="24"/>
                <w:u w:val="none"/>
                <w:lang w:val="en-US" w:eastAsia="zh-CN" w:bidi="ar"/>
              </w:rPr>
              <w:t>300</w:t>
            </w:r>
            <w:r>
              <w:rPr>
                <w:rStyle w:val="15"/>
                <w:rFonts w:hint="default" w:ascii="Times New Roman" w:hAnsi="Times New Roman" w:eastAsia="仿宋_GB2312" w:cs="Times New Roman"/>
                <w:sz w:val="24"/>
                <w:szCs w:val="24"/>
                <w:lang w:val="en-US" w:eastAsia="zh-CN" w:bidi="ar"/>
              </w:rPr>
              <w:t>万台套新能源悬挂系统及</w:t>
            </w:r>
            <w:r>
              <w:rPr>
                <w:rFonts w:hint="default" w:ascii="Times New Roman" w:hAnsi="Times New Roman" w:eastAsia="仿宋_GB2312" w:cs="Times New Roman"/>
                <w:i w:val="0"/>
                <w:iCs w:val="0"/>
                <w:color w:val="000000"/>
                <w:kern w:val="0"/>
                <w:sz w:val="24"/>
                <w:szCs w:val="24"/>
                <w:u w:val="none"/>
                <w:lang w:val="en-US" w:eastAsia="zh-CN" w:bidi="ar"/>
              </w:rPr>
              <w:t>1200</w:t>
            </w:r>
            <w:r>
              <w:rPr>
                <w:rStyle w:val="15"/>
                <w:rFonts w:hint="default" w:ascii="Times New Roman" w:hAnsi="Times New Roman" w:eastAsia="仿宋_GB2312" w:cs="Times New Roman"/>
                <w:sz w:val="24"/>
                <w:szCs w:val="24"/>
                <w:lang w:val="en-US" w:eastAsia="zh-CN" w:bidi="ar"/>
              </w:rPr>
              <w:t>万只新能源轴生产能力。</w:t>
            </w:r>
          </w:p>
        </w:tc>
        <w:tc>
          <w:tcPr>
            <w:tcW w:w="353" w:type="pct"/>
            <w:noWrap w:val="0"/>
            <w:vAlign w:val="center"/>
          </w:tcPr>
          <w:p w14:paraId="6DE9AF3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5D0A9E8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2.0 </w:t>
            </w:r>
          </w:p>
        </w:tc>
        <w:tc>
          <w:tcPr>
            <w:tcW w:w="505" w:type="pct"/>
            <w:noWrap w:val="0"/>
            <w:vAlign w:val="center"/>
          </w:tcPr>
          <w:p w14:paraId="0103C70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县经开区管委会</w:t>
            </w:r>
          </w:p>
        </w:tc>
        <w:tc>
          <w:tcPr>
            <w:tcW w:w="764" w:type="pct"/>
            <w:noWrap w:val="0"/>
            <w:vAlign w:val="center"/>
          </w:tcPr>
          <w:p w14:paraId="4842462E">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预计项目全部达产后形成年产300万台套新能源悬挂系统及1200万只新能源轴生产能力，壮大新能源汽车零部件产业链条。</w:t>
            </w:r>
          </w:p>
        </w:tc>
      </w:tr>
      <w:tr w14:paraId="1F08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3E362C9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702" w:type="pct"/>
            <w:noWrap w:val="0"/>
            <w:vAlign w:val="center"/>
          </w:tcPr>
          <w:p w14:paraId="7CEE80B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6"/>
                <w:rFonts w:hint="default" w:ascii="Times New Roman" w:hAnsi="Times New Roman" w:eastAsia="仿宋_GB2312" w:cs="Times New Roman"/>
                <w:sz w:val="24"/>
                <w:szCs w:val="24"/>
                <w:lang w:val="en-US" w:eastAsia="zh-CN" w:bidi="ar"/>
              </w:rPr>
            </w:pPr>
            <w:r>
              <w:rPr>
                <w:rStyle w:val="16"/>
                <w:rFonts w:hint="default" w:ascii="Times New Roman" w:hAnsi="Times New Roman" w:eastAsia="仿宋_GB2312" w:cs="Times New Roman"/>
                <w:sz w:val="24"/>
                <w:szCs w:val="24"/>
                <w:lang w:val="en-US" w:eastAsia="zh-CN" w:bidi="ar"/>
              </w:rPr>
              <w:t>怀远县硕通年产</w:t>
            </w:r>
            <w:r>
              <w:rPr>
                <w:rStyle w:val="17"/>
                <w:rFonts w:hint="default" w:ascii="Times New Roman" w:hAnsi="Times New Roman" w:eastAsia="仿宋_GB2312" w:cs="Times New Roman"/>
                <w:sz w:val="24"/>
                <w:szCs w:val="24"/>
                <w:lang w:val="en-US" w:eastAsia="zh-CN" w:bidi="ar"/>
              </w:rPr>
              <w:t>300</w:t>
            </w:r>
            <w:r>
              <w:rPr>
                <w:rStyle w:val="16"/>
                <w:rFonts w:hint="default" w:ascii="Times New Roman" w:hAnsi="Times New Roman" w:eastAsia="仿宋_GB2312" w:cs="Times New Roman"/>
                <w:sz w:val="24"/>
                <w:szCs w:val="24"/>
                <w:lang w:val="en-US" w:eastAsia="zh-CN" w:bidi="ar"/>
              </w:rPr>
              <w:t>万套新能源汽车热管理系统项目</w:t>
            </w:r>
          </w:p>
        </w:tc>
        <w:tc>
          <w:tcPr>
            <w:tcW w:w="1980" w:type="pct"/>
            <w:noWrap w:val="0"/>
            <w:vAlign w:val="center"/>
          </w:tcPr>
          <w:p w14:paraId="5C49F2D7">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Style w:val="16"/>
                <w:rFonts w:hint="default" w:ascii="Times New Roman" w:hAnsi="Times New Roman" w:eastAsia="仿宋_GB2312" w:cs="Times New Roman"/>
                <w:sz w:val="24"/>
                <w:szCs w:val="24"/>
                <w:lang w:val="en-US" w:eastAsia="zh-CN" w:bidi="ar"/>
              </w:rPr>
            </w:pPr>
            <w:r>
              <w:rPr>
                <w:rStyle w:val="16"/>
                <w:rFonts w:hint="default" w:ascii="Times New Roman" w:hAnsi="Times New Roman" w:eastAsia="仿宋_GB2312" w:cs="Times New Roman"/>
                <w:sz w:val="24"/>
                <w:szCs w:val="24"/>
                <w:lang w:val="en-US" w:eastAsia="zh-CN" w:bidi="ar"/>
              </w:rPr>
              <w:t>项目总投资</w:t>
            </w:r>
            <w:r>
              <w:rPr>
                <w:rStyle w:val="17"/>
                <w:rFonts w:hint="default" w:ascii="Times New Roman" w:hAnsi="Times New Roman" w:eastAsia="仿宋_GB2312" w:cs="Times New Roman"/>
                <w:sz w:val="24"/>
                <w:szCs w:val="24"/>
                <w:lang w:val="en-US" w:eastAsia="zh-CN" w:bidi="ar"/>
              </w:rPr>
              <w:t>1.25</w:t>
            </w:r>
            <w:r>
              <w:rPr>
                <w:rStyle w:val="16"/>
                <w:rFonts w:hint="default" w:ascii="Times New Roman" w:hAnsi="Times New Roman" w:eastAsia="仿宋_GB2312" w:cs="Times New Roman"/>
                <w:sz w:val="24"/>
                <w:szCs w:val="24"/>
                <w:lang w:val="en-US" w:eastAsia="zh-CN" w:bidi="ar"/>
              </w:rPr>
              <w:t>亿元，其中固定资产</w:t>
            </w:r>
            <w:r>
              <w:rPr>
                <w:rStyle w:val="17"/>
                <w:rFonts w:hint="default" w:ascii="Times New Roman" w:hAnsi="Times New Roman" w:eastAsia="仿宋_GB2312" w:cs="Times New Roman"/>
                <w:sz w:val="24"/>
                <w:szCs w:val="24"/>
                <w:lang w:val="en-US" w:eastAsia="zh-CN" w:bidi="ar"/>
              </w:rPr>
              <w:t>10000</w:t>
            </w:r>
            <w:r>
              <w:rPr>
                <w:rStyle w:val="16"/>
                <w:rFonts w:hint="default" w:ascii="Times New Roman" w:hAnsi="Times New Roman" w:eastAsia="仿宋_GB2312" w:cs="Times New Roman"/>
                <w:sz w:val="24"/>
                <w:szCs w:val="24"/>
                <w:lang w:val="en-US" w:eastAsia="zh-CN" w:bidi="ar"/>
              </w:rPr>
              <w:t>万元，用地面积约</w:t>
            </w:r>
            <w:r>
              <w:rPr>
                <w:rStyle w:val="17"/>
                <w:rFonts w:hint="default" w:ascii="Times New Roman" w:hAnsi="Times New Roman" w:eastAsia="仿宋_GB2312" w:cs="Times New Roman"/>
                <w:sz w:val="24"/>
                <w:szCs w:val="24"/>
                <w:lang w:val="en-US" w:eastAsia="zh-CN" w:bidi="ar"/>
              </w:rPr>
              <w:t>82</w:t>
            </w:r>
            <w:r>
              <w:rPr>
                <w:rStyle w:val="16"/>
                <w:rFonts w:hint="default" w:ascii="Times New Roman" w:hAnsi="Times New Roman" w:eastAsia="仿宋_GB2312" w:cs="Times New Roman"/>
                <w:sz w:val="24"/>
                <w:szCs w:val="24"/>
                <w:lang w:val="en-US" w:eastAsia="zh-CN" w:bidi="ar"/>
              </w:rPr>
              <w:t>亩，新建厂区面积约</w:t>
            </w:r>
            <w:r>
              <w:rPr>
                <w:rStyle w:val="17"/>
                <w:rFonts w:hint="default" w:ascii="Times New Roman" w:hAnsi="Times New Roman" w:eastAsia="仿宋_GB2312" w:cs="Times New Roman"/>
                <w:sz w:val="24"/>
                <w:szCs w:val="24"/>
                <w:lang w:val="en-US" w:eastAsia="zh-CN" w:bidi="ar"/>
              </w:rPr>
              <w:t>40000</w:t>
            </w:r>
            <w:r>
              <w:rPr>
                <w:rStyle w:val="16"/>
                <w:rFonts w:hint="default" w:ascii="Times New Roman" w:hAnsi="Times New Roman" w:eastAsia="仿宋_GB2312" w:cs="Times New Roman"/>
                <w:sz w:val="24"/>
                <w:szCs w:val="24"/>
                <w:lang w:val="en-US" w:eastAsia="zh-CN" w:bidi="ar"/>
              </w:rPr>
              <w:t>平方米（现有厂房及办公楼面积约</w:t>
            </w:r>
            <w:r>
              <w:rPr>
                <w:rStyle w:val="17"/>
                <w:rFonts w:hint="default" w:ascii="Times New Roman" w:hAnsi="Times New Roman" w:eastAsia="仿宋_GB2312" w:cs="Times New Roman"/>
                <w:sz w:val="24"/>
                <w:szCs w:val="24"/>
                <w:lang w:val="en-US" w:eastAsia="zh-CN" w:bidi="ar"/>
              </w:rPr>
              <w:t>10000</w:t>
            </w:r>
            <w:r>
              <w:rPr>
                <w:rStyle w:val="16"/>
                <w:rFonts w:hint="default" w:ascii="Times New Roman" w:hAnsi="Times New Roman" w:eastAsia="仿宋_GB2312" w:cs="Times New Roman"/>
                <w:sz w:val="24"/>
                <w:szCs w:val="24"/>
                <w:lang w:val="en-US" w:eastAsia="zh-CN" w:bidi="ar"/>
              </w:rPr>
              <w:t>平方米），分二期开展建设，搬迁</w:t>
            </w:r>
            <w:r>
              <w:rPr>
                <w:rStyle w:val="17"/>
                <w:rFonts w:hint="default" w:ascii="Times New Roman" w:hAnsi="Times New Roman" w:eastAsia="仿宋_GB2312" w:cs="Times New Roman"/>
                <w:sz w:val="24"/>
                <w:szCs w:val="24"/>
                <w:lang w:val="en-US" w:eastAsia="zh-CN" w:bidi="ar"/>
              </w:rPr>
              <w:t>/</w:t>
            </w:r>
            <w:r>
              <w:rPr>
                <w:rStyle w:val="16"/>
                <w:rFonts w:hint="default" w:ascii="Times New Roman" w:hAnsi="Times New Roman" w:eastAsia="仿宋_GB2312" w:cs="Times New Roman"/>
                <w:sz w:val="24"/>
                <w:szCs w:val="24"/>
                <w:lang w:val="en-US" w:eastAsia="zh-CN" w:bidi="ar"/>
              </w:rPr>
              <w:t>购置</w:t>
            </w:r>
            <w:r>
              <w:rPr>
                <w:rStyle w:val="17"/>
                <w:rFonts w:hint="default" w:ascii="Times New Roman" w:hAnsi="Times New Roman" w:eastAsia="仿宋_GB2312" w:cs="Times New Roman"/>
                <w:sz w:val="24"/>
                <w:szCs w:val="24"/>
                <w:lang w:val="en-US" w:eastAsia="zh-CN" w:bidi="ar"/>
              </w:rPr>
              <w:t>CNC</w:t>
            </w:r>
            <w:r>
              <w:rPr>
                <w:rStyle w:val="16"/>
                <w:rFonts w:hint="default" w:ascii="Times New Roman" w:hAnsi="Times New Roman" w:eastAsia="仿宋_GB2312" w:cs="Times New Roman"/>
                <w:sz w:val="24"/>
                <w:szCs w:val="24"/>
                <w:lang w:val="en-US" w:eastAsia="zh-CN" w:bidi="ar"/>
              </w:rPr>
              <w:t>加工中心，液压机、亚弧焊机、自动焊接机器人、激光打标机、注塑机、塑料模、高低温试验系统、冷热冲击试验箱、</w:t>
            </w:r>
            <w:r>
              <w:rPr>
                <w:rStyle w:val="17"/>
                <w:rFonts w:hint="default" w:ascii="Times New Roman" w:hAnsi="Times New Roman" w:eastAsia="仿宋_GB2312" w:cs="Times New Roman"/>
                <w:sz w:val="24"/>
                <w:szCs w:val="24"/>
                <w:lang w:val="en-US" w:eastAsia="zh-CN" w:bidi="ar"/>
              </w:rPr>
              <w:t>NVH</w:t>
            </w:r>
            <w:r>
              <w:rPr>
                <w:rStyle w:val="16"/>
                <w:rFonts w:hint="default" w:ascii="Times New Roman" w:hAnsi="Times New Roman" w:eastAsia="仿宋_GB2312" w:cs="Times New Roman"/>
                <w:sz w:val="24"/>
                <w:szCs w:val="24"/>
                <w:lang w:val="en-US" w:eastAsia="zh-CN" w:bidi="ar"/>
              </w:rPr>
              <w:t>实验中心等专业设备</w:t>
            </w:r>
            <w:r>
              <w:rPr>
                <w:rStyle w:val="17"/>
                <w:rFonts w:hint="default" w:ascii="Times New Roman" w:hAnsi="Times New Roman" w:eastAsia="仿宋_GB2312" w:cs="Times New Roman"/>
                <w:sz w:val="24"/>
                <w:szCs w:val="24"/>
                <w:lang w:val="en-US" w:eastAsia="zh-CN" w:bidi="ar"/>
              </w:rPr>
              <w:t>350</w:t>
            </w:r>
            <w:r>
              <w:rPr>
                <w:rStyle w:val="16"/>
                <w:rFonts w:hint="default" w:ascii="Times New Roman" w:hAnsi="Times New Roman" w:eastAsia="仿宋_GB2312" w:cs="Times New Roman"/>
                <w:sz w:val="24"/>
                <w:szCs w:val="24"/>
                <w:lang w:val="en-US" w:eastAsia="zh-CN" w:bidi="ar"/>
              </w:rPr>
              <w:t>多台（套），项目全部达产后形成年产</w:t>
            </w:r>
            <w:r>
              <w:rPr>
                <w:rStyle w:val="17"/>
                <w:rFonts w:hint="default" w:ascii="Times New Roman" w:hAnsi="Times New Roman" w:eastAsia="仿宋_GB2312" w:cs="Times New Roman"/>
                <w:sz w:val="24"/>
                <w:szCs w:val="24"/>
                <w:lang w:val="en-US" w:eastAsia="zh-CN" w:bidi="ar"/>
              </w:rPr>
              <w:t>300</w:t>
            </w:r>
            <w:r>
              <w:rPr>
                <w:rStyle w:val="16"/>
                <w:rFonts w:hint="default" w:ascii="Times New Roman" w:hAnsi="Times New Roman" w:eastAsia="仿宋_GB2312" w:cs="Times New Roman"/>
                <w:sz w:val="24"/>
                <w:szCs w:val="24"/>
                <w:lang w:val="en-US" w:eastAsia="zh-CN" w:bidi="ar"/>
              </w:rPr>
              <w:t>万台套新能源汽车热管理系统生产能力。</w:t>
            </w:r>
          </w:p>
        </w:tc>
        <w:tc>
          <w:tcPr>
            <w:tcW w:w="353" w:type="pct"/>
            <w:noWrap w:val="0"/>
            <w:vAlign w:val="center"/>
          </w:tcPr>
          <w:p w14:paraId="5C16679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1F042C4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1.3 </w:t>
            </w:r>
          </w:p>
        </w:tc>
        <w:tc>
          <w:tcPr>
            <w:tcW w:w="505" w:type="pct"/>
            <w:noWrap w:val="0"/>
            <w:vAlign w:val="center"/>
          </w:tcPr>
          <w:p w14:paraId="50412C1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6"/>
                <w:rFonts w:hint="default" w:ascii="Times New Roman" w:hAnsi="Times New Roman" w:eastAsia="仿宋_GB2312" w:cs="Times New Roman"/>
                <w:sz w:val="24"/>
                <w:szCs w:val="24"/>
                <w:lang w:val="en-US" w:eastAsia="zh-CN" w:bidi="ar"/>
              </w:rPr>
            </w:pPr>
            <w:r>
              <w:rPr>
                <w:rStyle w:val="16"/>
                <w:rFonts w:hint="default" w:ascii="Times New Roman" w:hAnsi="Times New Roman" w:eastAsia="仿宋_GB2312" w:cs="Times New Roman"/>
                <w:sz w:val="24"/>
                <w:szCs w:val="24"/>
                <w:lang w:val="en-US" w:eastAsia="zh-CN" w:bidi="ar"/>
              </w:rPr>
              <w:t>县经开区管委会</w:t>
            </w:r>
          </w:p>
        </w:tc>
        <w:tc>
          <w:tcPr>
            <w:tcW w:w="764" w:type="pct"/>
            <w:noWrap w:val="0"/>
            <w:vAlign w:val="center"/>
          </w:tcPr>
          <w:p w14:paraId="5100B312">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预计项目全部达产后形成年产300万台套新能源汽车热管理系统生产能力，进一步促进汽车零部件产业领域拓宽及规模增长，带动居民就业增收。</w:t>
            </w:r>
          </w:p>
        </w:tc>
      </w:tr>
      <w:tr w14:paraId="191B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6E2C92B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02" w:type="pct"/>
            <w:noWrap w:val="0"/>
            <w:vAlign w:val="center"/>
          </w:tcPr>
          <w:p w14:paraId="09F1B78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怀远县洛克西德年加工2万台车载用和螺杆压缩机主机及2万台稀土永磁同步电机项目</w:t>
            </w:r>
          </w:p>
        </w:tc>
        <w:tc>
          <w:tcPr>
            <w:tcW w:w="1980" w:type="pct"/>
            <w:noWrap w:val="0"/>
            <w:vAlign w:val="center"/>
          </w:tcPr>
          <w:p w14:paraId="4777F350">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项目总投资10000万元，项目分两期进行，一期新购置土地17亩，新建厂房8000平方米、综合楼2000平方米，购置激光切割机、数控折弯机、全自动数控折弯机、焊接机器人、喷漆线、车床、数控加工中心等核心生产设备，形成年加工2万台车载用螺杆压缩机主机及2万台稀土永磁同步电机的生产能力，二期项目视一期项目建成情况适时启动建设。</w:t>
            </w:r>
          </w:p>
        </w:tc>
        <w:tc>
          <w:tcPr>
            <w:tcW w:w="353" w:type="pct"/>
            <w:noWrap w:val="0"/>
            <w:vAlign w:val="center"/>
          </w:tcPr>
          <w:p w14:paraId="0B259F6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6C7A378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 </w:t>
            </w:r>
          </w:p>
        </w:tc>
        <w:tc>
          <w:tcPr>
            <w:tcW w:w="505" w:type="pct"/>
            <w:noWrap w:val="0"/>
            <w:vAlign w:val="center"/>
          </w:tcPr>
          <w:p w14:paraId="7CB0934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县经开区管委会</w:t>
            </w:r>
          </w:p>
        </w:tc>
        <w:tc>
          <w:tcPr>
            <w:tcW w:w="764" w:type="pct"/>
            <w:noWrap w:val="0"/>
            <w:vAlign w:val="center"/>
          </w:tcPr>
          <w:p w14:paraId="0B66D312">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预计建成后形成年加工2万台车载用螺杆压缩机主机及2万台稀土永磁同步电机的生产能力。</w:t>
            </w:r>
          </w:p>
        </w:tc>
      </w:tr>
      <w:tr w14:paraId="1E8F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noWrap w:val="0"/>
            <w:vAlign w:val="center"/>
          </w:tcPr>
          <w:p w14:paraId="2CD94A0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702" w:type="pct"/>
            <w:noWrap w:val="0"/>
            <w:vAlign w:val="center"/>
          </w:tcPr>
          <w:p w14:paraId="439C36B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怀远县菲吉乐科生物科技噬菌体产业项目</w:t>
            </w:r>
          </w:p>
        </w:tc>
        <w:tc>
          <w:tcPr>
            <w:tcW w:w="1980" w:type="pct"/>
            <w:noWrap w:val="0"/>
            <w:vAlign w:val="center"/>
          </w:tcPr>
          <w:p w14:paraId="6425AD28">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项目位于怀远经开区榴城园区医疗产业园，总投资4亿元，一期计划投资1亿元，租赁标准化厂房6000㎡左右，建设农业噬菌体药品GMP研发和生产基地；二期为宠物药研发和中国区办公总部搬迁项目，总投资额不低于3亿元，拟购置园区土地进行建设，建设厂区面积2-3万平方米，项目建成后，将成为全球非人药领域噬菌体替抗产品产业链龙头，并迁入拟上市公司总部，预计3-5年期间，实现公开挂牌上市。</w:t>
            </w:r>
          </w:p>
        </w:tc>
        <w:tc>
          <w:tcPr>
            <w:tcW w:w="353" w:type="pct"/>
            <w:noWrap w:val="0"/>
            <w:vAlign w:val="center"/>
          </w:tcPr>
          <w:p w14:paraId="670FFEB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1258618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4.0 </w:t>
            </w:r>
          </w:p>
        </w:tc>
        <w:tc>
          <w:tcPr>
            <w:tcW w:w="505" w:type="pct"/>
            <w:noWrap w:val="0"/>
            <w:vAlign w:val="center"/>
          </w:tcPr>
          <w:p w14:paraId="07FF6D7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怀投集团</w:t>
            </w:r>
          </w:p>
        </w:tc>
        <w:tc>
          <w:tcPr>
            <w:tcW w:w="764" w:type="pct"/>
            <w:noWrap w:val="0"/>
            <w:vAlign w:val="center"/>
          </w:tcPr>
          <w:p w14:paraId="086B15AE">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预计项目建成后，进一步丰富产业体系，将新增一家上市企业。</w:t>
            </w:r>
          </w:p>
        </w:tc>
      </w:tr>
      <w:tr w14:paraId="5174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noWrap w:val="0"/>
            <w:vAlign w:val="center"/>
          </w:tcPr>
          <w:p w14:paraId="09D2BBA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02" w:type="pct"/>
            <w:noWrap w:val="0"/>
            <w:vAlign w:val="center"/>
          </w:tcPr>
          <w:p w14:paraId="03F78F9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怀远县徽酱年产</w:t>
            </w:r>
            <w:r>
              <w:rPr>
                <w:rFonts w:hint="default" w:ascii="Times New Roman" w:hAnsi="Times New Roman" w:eastAsia="仿宋_GB2312" w:cs="Times New Roman"/>
                <w:i w:val="0"/>
                <w:iCs w:val="0"/>
                <w:color w:val="000000"/>
                <w:kern w:val="0"/>
                <w:sz w:val="24"/>
                <w:szCs w:val="24"/>
                <w:u w:val="none"/>
                <w:lang w:val="en-US" w:eastAsia="zh-CN" w:bidi="ar"/>
              </w:rPr>
              <w:t>3000</w:t>
            </w:r>
            <w:r>
              <w:rPr>
                <w:rStyle w:val="15"/>
                <w:rFonts w:hint="default" w:ascii="Times New Roman" w:hAnsi="Times New Roman" w:eastAsia="仿宋_GB2312" w:cs="Times New Roman"/>
                <w:sz w:val="24"/>
                <w:szCs w:val="24"/>
                <w:lang w:val="en-US" w:eastAsia="zh-CN" w:bidi="ar"/>
              </w:rPr>
              <w:t>万瓶预制酱料建设项目</w:t>
            </w:r>
          </w:p>
        </w:tc>
        <w:tc>
          <w:tcPr>
            <w:tcW w:w="1980" w:type="pct"/>
            <w:noWrap w:val="0"/>
            <w:vAlign w:val="center"/>
          </w:tcPr>
          <w:p w14:paraId="0E4D1DF7">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用地面积</w:t>
            </w:r>
            <w:r>
              <w:rPr>
                <w:rFonts w:hint="default" w:ascii="Times New Roman" w:hAnsi="Times New Roman" w:eastAsia="仿宋_GB2312" w:cs="Times New Roman"/>
                <w:i w:val="0"/>
                <w:iCs w:val="0"/>
                <w:color w:val="000000"/>
                <w:kern w:val="0"/>
                <w:sz w:val="24"/>
                <w:szCs w:val="24"/>
                <w:u w:val="none"/>
                <w:lang w:val="en-US" w:eastAsia="zh-CN" w:bidi="ar"/>
              </w:rPr>
              <w:t>13</w:t>
            </w:r>
            <w:r>
              <w:rPr>
                <w:rStyle w:val="15"/>
                <w:rFonts w:hint="default" w:ascii="Times New Roman" w:hAnsi="Times New Roman" w:eastAsia="仿宋_GB2312" w:cs="Times New Roman"/>
                <w:sz w:val="24"/>
                <w:szCs w:val="24"/>
                <w:lang w:val="en-US" w:eastAsia="zh-CN" w:bidi="ar"/>
              </w:rPr>
              <w:t>亩，项目分两期建设，一期建设</w:t>
            </w:r>
            <w:r>
              <w:rPr>
                <w:rFonts w:hint="default" w:ascii="Times New Roman" w:hAnsi="Times New Roman" w:eastAsia="仿宋_GB2312" w:cs="Times New Roman"/>
                <w:i w:val="0"/>
                <w:iCs w:val="0"/>
                <w:color w:val="000000"/>
                <w:kern w:val="0"/>
                <w:sz w:val="24"/>
                <w:szCs w:val="24"/>
                <w:u w:val="none"/>
                <w:lang w:val="en-US" w:eastAsia="zh-CN" w:bidi="ar"/>
              </w:rPr>
              <w:t>2</w:t>
            </w:r>
            <w:r>
              <w:rPr>
                <w:rStyle w:val="15"/>
                <w:rFonts w:hint="default" w:ascii="Times New Roman" w:hAnsi="Times New Roman" w:eastAsia="仿宋_GB2312" w:cs="Times New Roman"/>
                <w:sz w:val="24"/>
                <w:szCs w:val="24"/>
                <w:lang w:val="en-US" w:eastAsia="zh-CN" w:bidi="ar"/>
              </w:rPr>
              <w:t>栋标准化厂房共</w:t>
            </w:r>
            <w:r>
              <w:rPr>
                <w:rFonts w:hint="default" w:ascii="Times New Roman" w:hAnsi="Times New Roman" w:eastAsia="仿宋_GB2312" w:cs="Times New Roman"/>
                <w:i w:val="0"/>
                <w:iCs w:val="0"/>
                <w:color w:val="000000"/>
                <w:kern w:val="0"/>
                <w:sz w:val="24"/>
                <w:szCs w:val="24"/>
                <w:u w:val="none"/>
                <w:lang w:val="en-US" w:eastAsia="zh-CN" w:bidi="ar"/>
              </w:rPr>
              <w:t>7000</w:t>
            </w:r>
            <w:r>
              <w:rPr>
                <w:rStyle w:val="15"/>
                <w:rFonts w:hint="default" w:ascii="Times New Roman" w:hAnsi="Times New Roman" w:eastAsia="仿宋_GB2312" w:cs="Times New Roman"/>
                <w:sz w:val="24"/>
                <w:szCs w:val="24"/>
                <w:lang w:val="en-US" w:eastAsia="zh-CN" w:bidi="ar"/>
              </w:rPr>
              <w:t>平方米，二期建设</w:t>
            </w:r>
            <w:r>
              <w:rPr>
                <w:rFonts w:hint="default" w:ascii="Times New Roman" w:hAnsi="Times New Roman" w:eastAsia="仿宋_GB2312" w:cs="Times New Roman"/>
                <w:i w:val="0"/>
                <w:iCs w:val="0"/>
                <w:color w:val="000000"/>
                <w:kern w:val="0"/>
                <w:sz w:val="24"/>
                <w:szCs w:val="24"/>
                <w:u w:val="none"/>
                <w:lang w:val="en-US" w:eastAsia="zh-CN" w:bidi="ar"/>
              </w:rPr>
              <w:t>1</w:t>
            </w:r>
            <w:r>
              <w:rPr>
                <w:rStyle w:val="15"/>
                <w:rFonts w:hint="default" w:ascii="Times New Roman" w:hAnsi="Times New Roman" w:eastAsia="仿宋_GB2312" w:cs="Times New Roman"/>
                <w:sz w:val="24"/>
                <w:szCs w:val="24"/>
                <w:lang w:val="en-US" w:eastAsia="zh-CN" w:bidi="ar"/>
              </w:rPr>
              <w:t>栋储藏厂房</w:t>
            </w:r>
            <w:r>
              <w:rPr>
                <w:rFonts w:hint="default" w:ascii="Times New Roman" w:hAnsi="Times New Roman" w:eastAsia="仿宋_GB2312" w:cs="Times New Roman"/>
                <w:i w:val="0"/>
                <w:iCs w:val="0"/>
                <w:color w:val="000000"/>
                <w:kern w:val="0"/>
                <w:sz w:val="24"/>
                <w:szCs w:val="24"/>
                <w:u w:val="none"/>
                <w:lang w:val="en-US" w:eastAsia="zh-CN" w:bidi="ar"/>
              </w:rPr>
              <w:t>3000</w:t>
            </w:r>
            <w:r>
              <w:rPr>
                <w:rStyle w:val="15"/>
                <w:rFonts w:hint="default" w:ascii="Times New Roman" w:hAnsi="Times New Roman" w:eastAsia="仿宋_GB2312" w:cs="Times New Roman"/>
                <w:sz w:val="24"/>
                <w:szCs w:val="24"/>
                <w:lang w:val="en-US" w:eastAsia="zh-CN" w:bidi="ar"/>
              </w:rPr>
              <w:t>平方米，共计建成生产线</w:t>
            </w:r>
            <w:r>
              <w:rPr>
                <w:rFonts w:hint="default" w:ascii="Times New Roman" w:hAnsi="Times New Roman" w:eastAsia="仿宋_GB2312" w:cs="Times New Roman"/>
                <w:i w:val="0"/>
                <w:iCs w:val="0"/>
                <w:color w:val="000000"/>
                <w:kern w:val="0"/>
                <w:sz w:val="24"/>
                <w:szCs w:val="24"/>
                <w:u w:val="none"/>
                <w:lang w:val="en-US" w:eastAsia="zh-CN" w:bidi="ar"/>
              </w:rPr>
              <w:t>5</w:t>
            </w:r>
            <w:r>
              <w:rPr>
                <w:rStyle w:val="15"/>
                <w:rFonts w:hint="default" w:ascii="Times New Roman" w:hAnsi="Times New Roman" w:eastAsia="仿宋_GB2312" w:cs="Times New Roman"/>
                <w:sz w:val="24"/>
                <w:szCs w:val="24"/>
                <w:lang w:val="en-US" w:eastAsia="zh-CN" w:bidi="ar"/>
              </w:rPr>
              <w:t>条（</w:t>
            </w:r>
            <w:r>
              <w:rPr>
                <w:rFonts w:hint="default" w:ascii="Times New Roman" w:hAnsi="Times New Roman" w:eastAsia="仿宋_GB2312" w:cs="Times New Roman"/>
                <w:i w:val="0"/>
                <w:iCs w:val="0"/>
                <w:color w:val="000000"/>
                <w:kern w:val="0"/>
                <w:sz w:val="24"/>
                <w:szCs w:val="24"/>
                <w:u w:val="none"/>
                <w:lang w:val="en-US" w:eastAsia="zh-CN" w:bidi="ar"/>
              </w:rPr>
              <w:t>3</w:t>
            </w:r>
            <w:r>
              <w:rPr>
                <w:rStyle w:val="15"/>
                <w:rFonts w:hint="default" w:ascii="Times New Roman" w:hAnsi="Times New Roman" w:eastAsia="仿宋_GB2312" w:cs="Times New Roman"/>
                <w:sz w:val="24"/>
                <w:szCs w:val="24"/>
                <w:lang w:val="en-US" w:eastAsia="zh-CN" w:bidi="ar"/>
              </w:rPr>
              <w:t>条鲜椒酱生产线，</w:t>
            </w:r>
            <w:r>
              <w:rPr>
                <w:rFonts w:hint="default" w:ascii="Times New Roman" w:hAnsi="Times New Roman" w:eastAsia="仿宋_GB2312" w:cs="Times New Roman"/>
                <w:i w:val="0"/>
                <w:iCs w:val="0"/>
                <w:color w:val="000000"/>
                <w:kern w:val="0"/>
                <w:sz w:val="24"/>
                <w:szCs w:val="24"/>
                <w:u w:val="none"/>
                <w:lang w:val="en-US" w:eastAsia="zh-CN" w:bidi="ar"/>
              </w:rPr>
              <w:t>2</w:t>
            </w:r>
            <w:r>
              <w:rPr>
                <w:rStyle w:val="15"/>
                <w:rFonts w:hint="default" w:ascii="Times New Roman" w:hAnsi="Times New Roman" w:eastAsia="仿宋_GB2312" w:cs="Times New Roman"/>
                <w:sz w:val="24"/>
                <w:szCs w:val="24"/>
                <w:lang w:val="en-US" w:eastAsia="zh-CN" w:bidi="ar"/>
              </w:rPr>
              <w:t>条调味品酱生产线），修建、扩建道路</w:t>
            </w:r>
            <w:r>
              <w:rPr>
                <w:rFonts w:hint="default" w:ascii="Times New Roman" w:hAnsi="Times New Roman" w:eastAsia="仿宋_GB2312" w:cs="Times New Roman"/>
                <w:i w:val="0"/>
                <w:iCs w:val="0"/>
                <w:color w:val="000000"/>
                <w:kern w:val="0"/>
                <w:sz w:val="24"/>
                <w:szCs w:val="24"/>
                <w:u w:val="none"/>
                <w:lang w:val="en-US" w:eastAsia="zh-CN" w:bidi="ar"/>
              </w:rPr>
              <w:t>1</w:t>
            </w:r>
            <w:r>
              <w:rPr>
                <w:rStyle w:val="15"/>
                <w:rFonts w:hint="default" w:ascii="Times New Roman" w:hAnsi="Times New Roman" w:eastAsia="仿宋_GB2312" w:cs="Times New Roman"/>
                <w:sz w:val="24"/>
                <w:szCs w:val="24"/>
                <w:lang w:val="en-US" w:eastAsia="zh-CN" w:bidi="ar"/>
              </w:rPr>
              <w:t>条，建成后形成年产</w:t>
            </w:r>
            <w:r>
              <w:rPr>
                <w:rFonts w:hint="default" w:ascii="Times New Roman" w:hAnsi="Times New Roman" w:eastAsia="仿宋_GB2312" w:cs="Times New Roman"/>
                <w:i w:val="0"/>
                <w:iCs w:val="0"/>
                <w:color w:val="000000"/>
                <w:kern w:val="0"/>
                <w:sz w:val="24"/>
                <w:szCs w:val="24"/>
                <w:u w:val="none"/>
                <w:lang w:val="en-US" w:eastAsia="zh-CN" w:bidi="ar"/>
              </w:rPr>
              <w:t>3000</w:t>
            </w:r>
            <w:r>
              <w:rPr>
                <w:rStyle w:val="15"/>
                <w:rFonts w:hint="default" w:ascii="Times New Roman" w:hAnsi="Times New Roman" w:eastAsia="仿宋_GB2312" w:cs="Times New Roman"/>
                <w:sz w:val="24"/>
                <w:szCs w:val="24"/>
                <w:lang w:val="en-US" w:eastAsia="zh-CN" w:bidi="ar"/>
              </w:rPr>
              <w:t>万瓶预制酱料的生产能力。</w:t>
            </w:r>
          </w:p>
        </w:tc>
        <w:tc>
          <w:tcPr>
            <w:tcW w:w="353" w:type="pct"/>
            <w:noWrap w:val="0"/>
            <w:vAlign w:val="center"/>
          </w:tcPr>
          <w:p w14:paraId="5259C9B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14B03C0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 </w:t>
            </w:r>
          </w:p>
        </w:tc>
        <w:tc>
          <w:tcPr>
            <w:tcW w:w="505" w:type="pct"/>
            <w:noWrap w:val="0"/>
            <w:vAlign w:val="center"/>
          </w:tcPr>
          <w:p w14:paraId="3AA29E6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淝河镇</w:t>
            </w:r>
          </w:p>
        </w:tc>
        <w:tc>
          <w:tcPr>
            <w:tcW w:w="764" w:type="pct"/>
            <w:noWrap w:val="0"/>
            <w:vAlign w:val="center"/>
          </w:tcPr>
          <w:p w14:paraId="3D2ED852">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Style w:val="15"/>
                <w:rFonts w:hint="default" w:ascii="Times New Roman" w:hAnsi="Times New Roman" w:eastAsia="仿宋_GB2312" w:cs="Times New Roman"/>
                <w:sz w:val="24"/>
                <w:szCs w:val="24"/>
                <w:lang w:val="en-US" w:eastAsia="zh-CN" w:bidi="ar"/>
              </w:rPr>
              <w:t>预计建成后形成年产</w:t>
            </w:r>
            <w:r>
              <w:rPr>
                <w:rFonts w:hint="default" w:ascii="Times New Roman" w:hAnsi="Times New Roman" w:eastAsia="仿宋_GB2312" w:cs="Times New Roman"/>
                <w:i w:val="0"/>
                <w:iCs w:val="0"/>
                <w:color w:val="000000"/>
                <w:kern w:val="0"/>
                <w:sz w:val="24"/>
                <w:szCs w:val="24"/>
                <w:u w:val="none"/>
                <w:lang w:val="en-US" w:eastAsia="zh-CN" w:bidi="ar"/>
              </w:rPr>
              <w:t>3000</w:t>
            </w:r>
            <w:r>
              <w:rPr>
                <w:rStyle w:val="15"/>
                <w:rFonts w:hint="default" w:ascii="Times New Roman" w:hAnsi="Times New Roman" w:eastAsia="仿宋_GB2312" w:cs="Times New Roman"/>
                <w:sz w:val="24"/>
                <w:szCs w:val="24"/>
                <w:lang w:val="en-US" w:eastAsia="zh-CN" w:bidi="ar"/>
              </w:rPr>
              <w:t>万瓶预制酱料的生产能力，带动居民就业增收。</w:t>
            </w:r>
          </w:p>
        </w:tc>
      </w:tr>
      <w:tr w14:paraId="384C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1DAD409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702" w:type="pct"/>
            <w:noWrap w:val="0"/>
            <w:vAlign w:val="center"/>
          </w:tcPr>
          <w:p w14:paraId="4304821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5"/>
                <w:rFonts w:hint="default" w:ascii="Times New Roman" w:hAnsi="Times New Roman" w:eastAsia="仿宋_GB2312" w:cs="Times New Roman"/>
                <w:sz w:val="24"/>
                <w:szCs w:val="24"/>
                <w:lang w:val="en-US" w:eastAsia="zh-CN" w:bidi="ar"/>
              </w:rPr>
            </w:pPr>
            <w:r>
              <w:rPr>
                <w:rStyle w:val="15"/>
                <w:rFonts w:hint="default" w:ascii="Times New Roman" w:hAnsi="Times New Roman" w:eastAsia="仿宋_GB2312" w:cs="Times New Roman"/>
                <w:sz w:val="24"/>
                <w:szCs w:val="24"/>
                <w:lang w:val="en-US" w:eastAsia="zh-CN" w:bidi="ar"/>
              </w:rPr>
              <w:t>怀远县振洋年产</w:t>
            </w:r>
            <w:r>
              <w:rPr>
                <w:rFonts w:hint="default" w:ascii="Times New Roman" w:hAnsi="Times New Roman" w:eastAsia="仿宋_GB2312" w:cs="Times New Roman"/>
                <w:i w:val="0"/>
                <w:iCs w:val="0"/>
                <w:color w:val="000000"/>
                <w:kern w:val="0"/>
                <w:sz w:val="24"/>
                <w:szCs w:val="24"/>
                <w:u w:val="none"/>
                <w:lang w:val="en-US" w:eastAsia="zh-CN" w:bidi="ar"/>
              </w:rPr>
              <w:t>8000</w:t>
            </w:r>
            <w:r>
              <w:rPr>
                <w:rStyle w:val="15"/>
                <w:rFonts w:hint="default" w:ascii="Times New Roman" w:hAnsi="Times New Roman" w:eastAsia="仿宋_GB2312" w:cs="Times New Roman"/>
                <w:sz w:val="24"/>
                <w:szCs w:val="24"/>
                <w:lang w:val="en-US" w:eastAsia="zh-CN" w:bidi="ar"/>
              </w:rPr>
              <w:t>吨瓜子、花生炒货项目</w:t>
            </w:r>
          </w:p>
        </w:tc>
        <w:tc>
          <w:tcPr>
            <w:tcW w:w="1980" w:type="pct"/>
            <w:noWrap w:val="0"/>
            <w:vAlign w:val="center"/>
          </w:tcPr>
          <w:p w14:paraId="59FDC2AE">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Style w:val="15"/>
                <w:rFonts w:hint="default" w:ascii="Times New Roman" w:hAnsi="Times New Roman" w:eastAsia="仿宋_GB2312" w:cs="Times New Roman"/>
                <w:sz w:val="24"/>
                <w:szCs w:val="24"/>
                <w:lang w:val="en-US" w:eastAsia="zh-CN" w:bidi="ar"/>
              </w:rPr>
            </w:pPr>
            <w:r>
              <w:rPr>
                <w:rStyle w:val="15"/>
                <w:rFonts w:hint="default" w:ascii="Times New Roman" w:hAnsi="Times New Roman" w:eastAsia="仿宋_GB2312" w:cs="Times New Roman"/>
                <w:sz w:val="24"/>
                <w:szCs w:val="24"/>
                <w:lang w:val="en-US" w:eastAsia="zh-CN" w:bidi="ar"/>
              </w:rPr>
              <w:t>用地</w:t>
            </w:r>
            <w:r>
              <w:rPr>
                <w:rFonts w:hint="default" w:ascii="Times New Roman" w:hAnsi="Times New Roman" w:eastAsia="仿宋_GB2312" w:cs="Times New Roman"/>
                <w:i w:val="0"/>
                <w:iCs w:val="0"/>
                <w:color w:val="000000"/>
                <w:kern w:val="0"/>
                <w:sz w:val="24"/>
                <w:szCs w:val="24"/>
                <w:u w:val="none"/>
                <w:lang w:val="en-US" w:eastAsia="zh-CN" w:bidi="ar"/>
              </w:rPr>
              <w:t>46</w:t>
            </w:r>
            <w:r>
              <w:rPr>
                <w:rStyle w:val="15"/>
                <w:rFonts w:hint="default" w:ascii="Times New Roman" w:hAnsi="Times New Roman" w:eastAsia="仿宋_GB2312" w:cs="Times New Roman"/>
                <w:sz w:val="24"/>
                <w:szCs w:val="24"/>
                <w:lang w:val="en-US" w:eastAsia="zh-CN" w:bidi="ar"/>
              </w:rPr>
              <w:t>亩，新建建筑面积</w:t>
            </w:r>
            <w:r>
              <w:rPr>
                <w:rFonts w:hint="default" w:ascii="Times New Roman" w:hAnsi="Times New Roman" w:eastAsia="仿宋_GB2312" w:cs="Times New Roman"/>
                <w:i w:val="0"/>
                <w:iCs w:val="0"/>
                <w:color w:val="000000"/>
                <w:kern w:val="0"/>
                <w:sz w:val="24"/>
                <w:szCs w:val="24"/>
                <w:u w:val="none"/>
                <w:lang w:val="en-US" w:eastAsia="zh-CN" w:bidi="ar"/>
              </w:rPr>
              <w:t>2.6</w:t>
            </w:r>
            <w:r>
              <w:rPr>
                <w:rStyle w:val="15"/>
                <w:rFonts w:hint="default" w:ascii="Times New Roman" w:hAnsi="Times New Roman" w:eastAsia="仿宋_GB2312" w:cs="Times New Roman"/>
                <w:sz w:val="24"/>
                <w:szCs w:val="24"/>
                <w:lang w:val="en-US" w:eastAsia="zh-CN" w:bidi="ar"/>
              </w:rPr>
              <w:t>万平方米，建设生产车间，购置料仓、煮锅等主要设备，新建</w:t>
            </w:r>
            <w:r>
              <w:rPr>
                <w:rFonts w:hint="default" w:ascii="Times New Roman" w:hAnsi="Times New Roman" w:eastAsia="仿宋_GB2312" w:cs="Times New Roman"/>
                <w:i w:val="0"/>
                <w:iCs w:val="0"/>
                <w:color w:val="000000"/>
                <w:kern w:val="0"/>
                <w:sz w:val="24"/>
                <w:szCs w:val="24"/>
                <w:u w:val="none"/>
                <w:lang w:val="en-US" w:eastAsia="zh-CN" w:bidi="ar"/>
              </w:rPr>
              <w:t>2</w:t>
            </w:r>
            <w:r>
              <w:rPr>
                <w:rStyle w:val="15"/>
                <w:rFonts w:hint="default" w:ascii="Times New Roman" w:hAnsi="Times New Roman" w:eastAsia="仿宋_GB2312" w:cs="Times New Roman"/>
                <w:sz w:val="24"/>
                <w:szCs w:val="24"/>
                <w:lang w:val="en-US" w:eastAsia="zh-CN" w:bidi="ar"/>
              </w:rPr>
              <w:t>条花生生产线、</w:t>
            </w:r>
            <w:r>
              <w:rPr>
                <w:rFonts w:hint="default" w:ascii="Times New Roman" w:hAnsi="Times New Roman" w:eastAsia="仿宋_GB2312" w:cs="Times New Roman"/>
                <w:i w:val="0"/>
                <w:iCs w:val="0"/>
                <w:color w:val="000000"/>
                <w:kern w:val="0"/>
                <w:sz w:val="24"/>
                <w:szCs w:val="24"/>
                <w:u w:val="none"/>
                <w:lang w:val="en-US" w:eastAsia="zh-CN" w:bidi="ar"/>
              </w:rPr>
              <w:t>7</w:t>
            </w:r>
            <w:r>
              <w:rPr>
                <w:rStyle w:val="15"/>
                <w:rFonts w:hint="default" w:ascii="Times New Roman" w:hAnsi="Times New Roman" w:eastAsia="仿宋_GB2312" w:cs="Times New Roman"/>
                <w:sz w:val="24"/>
                <w:szCs w:val="24"/>
                <w:lang w:val="en-US" w:eastAsia="zh-CN" w:bidi="ar"/>
              </w:rPr>
              <w:t>条瓜子生产线，建成后形成年产</w:t>
            </w:r>
            <w:r>
              <w:rPr>
                <w:rFonts w:hint="default" w:ascii="Times New Roman" w:hAnsi="Times New Roman" w:eastAsia="仿宋_GB2312" w:cs="Times New Roman"/>
                <w:i w:val="0"/>
                <w:iCs w:val="0"/>
                <w:color w:val="000000"/>
                <w:kern w:val="0"/>
                <w:sz w:val="24"/>
                <w:szCs w:val="24"/>
                <w:u w:val="none"/>
                <w:lang w:val="en-US" w:eastAsia="zh-CN" w:bidi="ar"/>
              </w:rPr>
              <w:t>8000</w:t>
            </w:r>
            <w:r>
              <w:rPr>
                <w:rStyle w:val="15"/>
                <w:rFonts w:hint="default" w:ascii="Times New Roman" w:hAnsi="Times New Roman" w:eastAsia="仿宋_GB2312" w:cs="Times New Roman"/>
                <w:sz w:val="24"/>
                <w:szCs w:val="24"/>
                <w:lang w:val="en-US" w:eastAsia="zh-CN" w:bidi="ar"/>
              </w:rPr>
              <w:t>吨瓜子、花生炒货的生产能力。</w:t>
            </w:r>
          </w:p>
        </w:tc>
        <w:tc>
          <w:tcPr>
            <w:tcW w:w="353" w:type="pct"/>
            <w:noWrap w:val="0"/>
            <w:vAlign w:val="center"/>
          </w:tcPr>
          <w:p w14:paraId="59C7C81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27A4610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 </w:t>
            </w:r>
          </w:p>
        </w:tc>
        <w:tc>
          <w:tcPr>
            <w:tcW w:w="505" w:type="pct"/>
            <w:noWrap w:val="0"/>
            <w:vAlign w:val="center"/>
          </w:tcPr>
          <w:p w14:paraId="69C0BD8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5"/>
                <w:rFonts w:hint="default" w:ascii="Times New Roman" w:hAnsi="Times New Roman" w:eastAsia="仿宋_GB2312" w:cs="Times New Roman"/>
                <w:sz w:val="24"/>
                <w:szCs w:val="24"/>
                <w:lang w:val="en-US" w:eastAsia="zh-CN" w:bidi="ar"/>
              </w:rPr>
            </w:pPr>
            <w:r>
              <w:rPr>
                <w:rStyle w:val="15"/>
                <w:rFonts w:hint="default" w:ascii="Times New Roman" w:hAnsi="Times New Roman" w:eastAsia="仿宋_GB2312" w:cs="Times New Roman"/>
                <w:sz w:val="24"/>
                <w:szCs w:val="24"/>
                <w:lang w:val="en-US" w:eastAsia="zh-CN" w:bidi="ar"/>
              </w:rPr>
              <w:t>县经开区管委会</w:t>
            </w:r>
          </w:p>
        </w:tc>
        <w:tc>
          <w:tcPr>
            <w:tcW w:w="764" w:type="pct"/>
            <w:noWrap w:val="0"/>
            <w:vAlign w:val="center"/>
          </w:tcPr>
          <w:p w14:paraId="2A81C89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Style w:val="15"/>
                <w:rFonts w:hint="default" w:ascii="Times New Roman" w:hAnsi="Times New Roman" w:eastAsia="仿宋_GB2312" w:cs="Times New Roman"/>
                <w:sz w:val="24"/>
                <w:szCs w:val="24"/>
                <w:lang w:val="en-US" w:eastAsia="zh-CN" w:bidi="ar"/>
              </w:rPr>
            </w:pPr>
            <w:r>
              <w:rPr>
                <w:rStyle w:val="15"/>
                <w:rFonts w:hint="default" w:ascii="Times New Roman" w:hAnsi="Times New Roman" w:eastAsia="仿宋_GB2312" w:cs="Times New Roman"/>
                <w:sz w:val="24"/>
                <w:szCs w:val="24"/>
                <w:lang w:val="en-US" w:eastAsia="zh-CN" w:bidi="ar"/>
              </w:rPr>
              <w:t>预计建成后形成年产</w:t>
            </w:r>
            <w:r>
              <w:rPr>
                <w:rFonts w:hint="default" w:ascii="Times New Roman" w:hAnsi="Times New Roman" w:eastAsia="仿宋_GB2312" w:cs="Times New Roman"/>
                <w:i w:val="0"/>
                <w:iCs w:val="0"/>
                <w:color w:val="000000"/>
                <w:kern w:val="0"/>
                <w:sz w:val="24"/>
                <w:szCs w:val="24"/>
                <w:u w:val="none"/>
                <w:lang w:val="en-US" w:eastAsia="zh-CN" w:bidi="ar"/>
              </w:rPr>
              <w:t>8000</w:t>
            </w:r>
            <w:r>
              <w:rPr>
                <w:rStyle w:val="15"/>
                <w:rFonts w:hint="default" w:ascii="Times New Roman" w:hAnsi="Times New Roman" w:eastAsia="仿宋_GB2312" w:cs="Times New Roman"/>
                <w:sz w:val="24"/>
                <w:szCs w:val="24"/>
                <w:lang w:val="en-US" w:eastAsia="zh-CN" w:bidi="ar"/>
              </w:rPr>
              <w:t>吨瓜子、花生炒货的生产能力，促进休闲食品业态发展，带动居民就业增收。</w:t>
            </w:r>
          </w:p>
        </w:tc>
      </w:tr>
      <w:tr w14:paraId="6E16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5088720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702" w:type="pct"/>
            <w:noWrap w:val="0"/>
            <w:vAlign w:val="center"/>
          </w:tcPr>
          <w:p w14:paraId="15A8FFE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5"/>
                <w:rFonts w:hint="default" w:ascii="Times New Roman" w:hAnsi="Times New Roman" w:eastAsia="仿宋_GB2312" w:cs="Times New Roman"/>
                <w:sz w:val="24"/>
                <w:szCs w:val="24"/>
                <w:lang w:val="en-US" w:eastAsia="zh-CN" w:bidi="ar"/>
              </w:rPr>
            </w:pPr>
            <w:r>
              <w:rPr>
                <w:rStyle w:val="15"/>
                <w:rFonts w:hint="default" w:ascii="Times New Roman" w:hAnsi="Times New Roman" w:eastAsia="仿宋_GB2312" w:cs="Times New Roman"/>
                <w:sz w:val="24"/>
                <w:szCs w:val="24"/>
                <w:lang w:val="en-US" w:eastAsia="zh-CN" w:bidi="ar"/>
              </w:rPr>
              <w:t>怀远县年产</w:t>
            </w:r>
            <w:r>
              <w:rPr>
                <w:rFonts w:hint="default" w:ascii="Times New Roman" w:hAnsi="Times New Roman" w:eastAsia="仿宋_GB2312" w:cs="Times New Roman"/>
                <w:i w:val="0"/>
                <w:iCs w:val="0"/>
                <w:color w:val="000000"/>
                <w:kern w:val="0"/>
                <w:sz w:val="24"/>
                <w:szCs w:val="24"/>
                <w:u w:val="none"/>
                <w:lang w:val="en-US" w:eastAsia="zh-CN" w:bidi="ar"/>
              </w:rPr>
              <w:t>200</w:t>
            </w:r>
            <w:r>
              <w:rPr>
                <w:rStyle w:val="15"/>
                <w:rFonts w:hint="default" w:ascii="Times New Roman" w:hAnsi="Times New Roman" w:eastAsia="仿宋_GB2312" w:cs="Times New Roman"/>
                <w:sz w:val="24"/>
                <w:szCs w:val="24"/>
                <w:lang w:val="en-US" w:eastAsia="zh-CN" w:bidi="ar"/>
              </w:rPr>
              <w:t>万只白羽鸡项目</w:t>
            </w:r>
          </w:p>
        </w:tc>
        <w:tc>
          <w:tcPr>
            <w:tcW w:w="1980" w:type="pct"/>
            <w:noWrap w:val="0"/>
            <w:vAlign w:val="center"/>
          </w:tcPr>
          <w:p w14:paraId="6E2B3FF4">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Style w:val="15"/>
                <w:rFonts w:hint="default" w:ascii="Times New Roman" w:hAnsi="Times New Roman" w:eastAsia="仿宋_GB2312" w:cs="Times New Roman"/>
                <w:sz w:val="24"/>
                <w:szCs w:val="24"/>
                <w:lang w:val="en-US" w:eastAsia="zh-CN" w:bidi="ar"/>
              </w:rPr>
            </w:pPr>
            <w:r>
              <w:rPr>
                <w:rStyle w:val="15"/>
                <w:rFonts w:hint="default" w:ascii="Times New Roman" w:hAnsi="Times New Roman" w:eastAsia="仿宋_GB2312" w:cs="Times New Roman"/>
                <w:sz w:val="24"/>
                <w:szCs w:val="24"/>
                <w:lang w:val="en-US" w:eastAsia="zh-CN" w:bidi="ar"/>
              </w:rPr>
              <w:t>占地面积</w:t>
            </w:r>
            <w:r>
              <w:rPr>
                <w:rFonts w:hint="default" w:ascii="Times New Roman" w:hAnsi="Times New Roman" w:eastAsia="仿宋_GB2312" w:cs="Times New Roman"/>
                <w:i w:val="0"/>
                <w:iCs w:val="0"/>
                <w:color w:val="000000"/>
                <w:kern w:val="0"/>
                <w:sz w:val="24"/>
                <w:szCs w:val="24"/>
                <w:u w:val="none"/>
                <w:lang w:val="en-US" w:eastAsia="zh-CN" w:bidi="ar"/>
              </w:rPr>
              <w:t>52</w:t>
            </w:r>
            <w:r>
              <w:rPr>
                <w:rStyle w:val="15"/>
                <w:rFonts w:hint="default" w:ascii="Times New Roman" w:hAnsi="Times New Roman" w:eastAsia="仿宋_GB2312" w:cs="Times New Roman"/>
                <w:sz w:val="24"/>
                <w:szCs w:val="24"/>
                <w:lang w:val="en-US" w:eastAsia="zh-CN" w:bidi="ar"/>
              </w:rPr>
              <w:t>亩，建设鸡棚等附属设施</w:t>
            </w:r>
            <w:r>
              <w:rPr>
                <w:rFonts w:hint="default" w:ascii="Times New Roman" w:hAnsi="Times New Roman" w:eastAsia="仿宋_GB2312" w:cs="Times New Roman"/>
                <w:i w:val="0"/>
                <w:iCs w:val="0"/>
                <w:color w:val="000000"/>
                <w:kern w:val="0"/>
                <w:sz w:val="24"/>
                <w:szCs w:val="24"/>
                <w:u w:val="none"/>
                <w:lang w:val="en-US" w:eastAsia="zh-CN" w:bidi="ar"/>
              </w:rPr>
              <w:t>3</w:t>
            </w:r>
            <w:r>
              <w:rPr>
                <w:rStyle w:val="15"/>
                <w:rFonts w:hint="default" w:ascii="Times New Roman" w:hAnsi="Times New Roman" w:eastAsia="仿宋_GB2312" w:cs="Times New Roman"/>
                <w:sz w:val="24"/>
                <w:szCs w:val="24"/>
                <w:lang w:val="en-US" w:eastAsia="zh-CN" w:bidi="ar"/>
              </w:rPr>
              <w:t>栋，建成后可形成年产</w:t>
            </w:r>
            <w:r>
              <w:rPr>
                <w:rFonts w:hint="default" w:ascii="Times New Roman" w:hAnsi="Times New Roman" w:eastAsia="仿宋_GB2312" w:cs="Times New Roman"/>
                <w:i w:val="0"/>
                <w:iCs w:val="0"/>
                <w:color w:val="000000"/>
                <w:kern w:val="0"/>
                <w:sz w:val="24"/>
                <w:szCs w:val="24"/>
                <w:u w:val="none"/>
                <w:lang w:val="en-US" w:eastAsia="zh-CN" w:bidi="ar"/>
              </w:rPr>
              <w:t>200</w:t>
            </w:r>
            <w:r>
              <w:rPr>
                <w:rStyle w:val="15"/>
                <w:rFonts w:hint="default" w:ascii="Times New Roman" w:hAnsi="Times New Roman" w:eastAsia="仿宋_GB2312" w:cs="Times New Roman"/>
                <w:sz w:val="24"/>
                <w:szCs w:val="24"/>
                <w:lang w:val="en-US" w:eastAsia="zh-CN" w:bidi="ar"/>
              </w:rPr>
              <w:t>万只白羽鸡养殖能力。项目达产后，预计年营收不低于</w:t>
            </w:r>
            <w:r>
              <w:rPr>
                <w:rFonts w:hint="default" w:ascii="Times New Roman" w:hAnsi="Times New Roman" w:eastAsia="仿宋_GB2312" w:cs="Times New Roman"/>
                <w:i w:val="0"/>
                <w:iCs w:val="0"/>
                <w:color w:val="000000"/>
                <w:kern w:val="0"/>
                <w:sz w:val="24"/>
                <w:szCs w:val="24"/>
                <w:u w:val="none"/>
                <w:lang w:val="en-US" w:eastAsia="zh-CN" w:bidi="ar"/>
              </w:rPr>
              <w:t>3000</w:t>
            </w:r>
            <w:r>
              <w:rPr>
                <w:rStyle w:val="15"/>
                <w:rFonts w:hint="default" w:ascii="Times New Roman" w:hAnsi="Times New Roman" w:eastAsia="仿宋_GB2312" w:cs="Times New Roman"/>
                <w:sz w:val="24"/>
                <w:szCs w:val="24"/>
                <w:lang w:val="en-US" w:eastAsia="zh-CN" w:bidi="ar"/>
              </w:rPr>
              <w:t>万元。</w:t>
            </w:r>
          </w:p>
        </w:tc>
        <w:tc>
          <w:tcPr>
            <w:tcW w:w="353" w:type="pct"/>
            <w:noWrap w:val="0"/>
            <w:vAlign w:val="center"/>
          </w:tcPr>
          <w:p w14:paraId="0884478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3FC1B21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0.3 </w:t>
            </w:r>
          </w:p>
        </w:tc>
        <w:tc>
          <w:tcPr>
            <w:tcW w:w="505" w:type="pct"/>
            <w:noWrap w:val="0"/>
            <w:vAlign w:val="center"/>
          </w:tcPr>
          <w:p w14:paraId="77A7D84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5"/>
                <w:rFonts w:hint="default" w:ascii="Times New Roman" w:hAnsi="Times New Roman" w:eastAsia="仿宋_GB2312" w:cs="Times New Roman"/>
                <w:sz w:val="24"/>
                <w:szCs w:val="24"/>
                <w:lang w:val="en-US" w:eastAsia="zh-CN" w:bidi="ar"/>
              </w:rPr>
            </w:pPr>
            <w:r>
              <w:rPr>
                <w:rStyle w:val="15"/>
                <w:rFonts w:hint="default" w:ascii="Times New Roman" w:hAnsi="Times New Roman" w:eastAsia="仿宋_GB2312" w:cs="Times New Roman"/>
                <w:sz w:val="24"/>
                <w:szCs w:val="24"/>
                <w:lang w:val="en-US" w:eastAsia="zh-CN" w:bidi="ar"/>
              </w:rPr>
              <w:t>陈集镇</w:t>
            </w:r>
          </w:p>
        </w:tc>
        <w:tc>
          <w:tcPr>
            <w:tcW w:w="764" w:type="pct"/>
            <w:noWrap w:val="0"/>
            <w:vAlign w:val="center"/>
          </w:tcPr>
          <w:p w14:paraId="7F58FCC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Style w:val="15"/>
                <w:rFonts w:hint="default" w:ascii="Times New Roman" w:hAnsi="Times New Roman" w:eastAsia="仿宋_GB2312" w:cs="Times New Roman"/>
                <w:sz w:val="24"/>
                <w:szCs w:val="24"/>
                <w:lang w:val="en-US" w:eastAsia="zh-CN" w:bidi="ar"/>
              </w:rPr>
            </w:pPr>
            <w:r>
              <w:rPr>
                <w:rStyle w:val="15"/>
                <w:rFonts w:hint="default" w:ascii="Times New Roman" w:hAnsi="Times New Roman" w:eastAsia="仿宋_GB2312" w:cs="Times New Roman"/>
                <w:sz w:val="24"/>
                <w:szCs w:val="24"/>
                <w:lang w:val="en-US" w:eastAsia="zh-CN" w:bidi="ar"/>
              </w:rPr>
              <w:t>预计项目建成后年营收不低于</w:t>
            </w:r>
            <w:r>
              <w:rPr>
                <w:rFonts w:hint="default" w:ascii="Times New Roman" w:hAnsi="Times New Roman" w:eastAsia="仿宋_GB2312" w:cs="Times New Roman"/>
                <w:i w:val="0"/>
                <w:iCs w:val="0"/>
                <w:color w:val="000000"/>
                <w:kern w:val="0"/>
                <w:sz w:val="24"/>
                <w:szCs w:val="24"/>
                <w:u w:val="none"/>
                <w:lang w:val="en-US" w:eastAsia="zh-CN" w:bidi="ar"/>
              </w:rPr>
              <w:t>3000</w:t>
            </w:r>
            <w:r>
              <w:rPr>
                <w:rStyle w:val="15"/>
                <w:rFonts w:hint="default" w:ascii="Times New Roman" w:hAnsi="Times New Roman" w:eastAsia="仿宋_GB2312" w:cs="Times New Roman"/>
                <w:sz w:val="24"/>
                <w:szCs w:val="24"/>
                <w:lang w:val="en-US" w:eastAsia="zh-CN" w:bidi="ar"/>
              </w:rPr>
              <w:t>万元，进一步壮大禽类养殖规模，带动居民就业增收。</w:t>
            </w:r>
          </w:p>
        </w:tc>
      </w:tr>
      <w:tr w14:paraId="67DC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0ADFBCC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702" w:type="pct"/>
            <w:noWrap w:val="0"/>
            <w:vAlign w:val="center"/>
          </w:tcPr>
          <w:p w14:paraId="397245E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4"/>
                <w:rFonts w:hint="default" w:ascii="Times New Roman" w:hAnsi="Times New Roman" w:eastAsia="仿宋_GB2312" w:cs="Times New Roman"/>
                <w:sz w:val="24"/>
                <w:szCs w:val="24"/>
                <w:lang w:val="en-US" w:eastAsia="zh-CN" w:bidi="ar"/>
              </w:rPr>
              <w:t>怀远县中草香料扩建项目</w:t>
            </w:r>
          </w:p>
        </w:tc>
        <w:tc>
          <w:tcPr>
            <w:tcW w:w="1980" w:type="pct"/>
            <w:noWrap w:val="0"/>
            <w:vAlign w:val="center"/>
          </w:tcPr>
          <w:p w14:paraId="1EC1DD36">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4"/>
                <w:rFonts w:hint="default" w:ascii="Times New Roman" w:hAnsi="Times New Roman" w:eastAsia="仿宋_GB2312" w:cs="Times New Roman"/>
                <w:sz w:val="24"/>
                <w:szCs w:val="24"/>
                <w:lang w:val="en-US" w:eastAsia="zh-CN" w:bidi="ar"/>
              </w:rPr>
              <w:t>企业正在编制项目实施方案。</w:t>
            </w:r>
          </w:p>
        </w:tc>
        <w:tc>
          <w:tcPr>
            <w:tcW w:w="353" w:type="pct"/>
            <w:noWrap w:val="0"/>
            <w:vAlign w:val="center"/>
          </w:tcPr>
          <w:p w14:paraId="33CECAA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w:t>
            </w:r>
          </w:p>
        </w:tc>
        <w:tc>
          <w:tcPr>
            <w:tcW w:w="388" w:type="pct"/>
            <w:noWrap w:val="0"/>
            <w:vAlign w:val="center"/>
          </w:tcPr>
          <w:p w14:paraId="5A93FB5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14"/>
                <w:rFonts w:hint="default" w:ascii="Times New Roman" w:hAnsi="Times New Roman" w:eastAsia="仿宋_GB2312" w:cs="Times New Roman"/>
                <w:sz w:val="24"/>
                <w:szCs w:val="24"/>
                <w:lang w:val="en-US" w:eastAsia="zh-CN" w:bidi="ar"/>
              </w:rPr>
              <w:t>未定</w:t>
            </w:r>
          </w:p>
        </w:tc>
        <w:tc>
          <w:tcPr>
            <w:tcW w:w="505" w:type="pct"/>
            <w:noWrap w:val="0"/>
            <w:vAlign w:val="center"/>
          </w:tcPr>
          <w:p w14:paraId="4C4A774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4"/>
                <w:rFonts w:hint="default" w:ascii="Times New Roman" w:hAnsi="Times New Roman" w:eastAsia="仿宋_GB2312" w:cs="Times New Roman"/>
                <w:sz w:val="24"/>
                <w:szCs w:val="24"/>
                <w:lang w:val="en-US" w:eastAsia="zh-CN" w:bidi="ar"/>
              </w:rPr>
              <w:t>县经开区管委会</w:t>
            </w:r>
          </w:p>
        </w:tc>
        <w:tc>
          <w:tcPr>
            <w:tcW w:w="764" w:type="pct"/>
            <w:noWrap w:val="0"/>
            <w:vAlign w:val="center"/>
          </w:tcPr>
          <w:p w14:paraId="7001AB5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预计建成后，香料香精产业快速发展，就业吸纳能力进一步加强，实现居民就地就近就业增收。</w:t>
            </w:r>
          </w:p>
        </w:tc>
      </w:tr>
      <w:tr w14:paraId="315E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60467D5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702" w:type="pct"/>
            <w:noWrap w:val="0"/>
            <w:vAlign w:val="center"/>
          </w:tcPr>
          <w:p w14:paraId="572E077A">
            <w:pPr>
              <w:keepNext w:val="0"/>
              <w:keepLines w:val="0"/>
              <w:widowControl w:val="0"/>
              <w:suppressLineNumbers w:val="0"/>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恩远冷链物流农产品加工产业园项目</w:t>
            </w:r>
          </w:p>
        </w:tc>
        <w:tc>
          <w:tcPr>
            <w:tcW w:w="1980" w:type="pct"/>
            <w:noWrap w:val="0"/>
            <w:vAlign w:val="center"/>
          </w:tcPr>
          <w:p w14:paraId="16C56500">
            <w:pPr>
              <w:keepNext w:val="0"/>
              <w:keepLines w:val="0"/>
              <w:widowControl w:val="0"/>
              <w:suppressLineNumbers w:val="0"/>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项目占地面积100亩，位于怀远经济开发区白莲坡园区健康西路1号，项目一期新建3号生产车间15230平方米，投资额5606万元。项目二期新建1号生产车间1460平方米，2号生产车间1460平方米，4号生产车间11532平方米，1号冷库5700平方米，2号冷库5700平方米；1号综合楼9000平方米，2号综合楼4650平方米；购置专业冷藏运输车，配送车，三轮车；购置农产品检验设备2台，投资额9394万元。</w:t>
            </w:r>
          </w:p>
        </w:tc>
        <w:tc>
          <w:tcPr>
            <w:tcW w:w="353" w:type="pct"/>
            <w:noWrap w:val="0"/>
            <w:vAlign w:val="center"/>
          </w:tcPr>
          <w:p w14:paraId="7BA639F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0916024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1.5 </w:t>
            </w:r>
          </w:p>
        </w:tc>
        <w:tc>
          <w:tcPr>
            <w:tcW w:w="505" w:type="pct"/>
            <w:noWrap w:val="0"/>
            <w:vAlign w:val="center"/>
          </w:tcPr>
          <w:p w14:paraId="63BD8959">
            <w:pPr>
              <w:keepNext w:val="0"/>
              <w:keepLines w:val="0"/>
              <w:widowControl w:val="0"/>
              <w:suppressLineNumbers w:val="0"/>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县商务局</w:t>
            </w:r>
          </w:p>
        </w:tc>
        <w:tc>
          <w:tcPr>
            <w:tcW w:w="764" w:type="pct"/>
            <w:noWrap w:val="0"/>
            <w:vAlign w:val="top"/>
          </w:tcPr>
          <w:p w14:paraId="3DEC72FC">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000000"/>
                <w:kern w:val="0"/>
                <w:sz w:val="24"/>
                <w:szCs w:val="24"/>
                <w:vertAlign w:val="baseline"/>
                <w:lang w:val="en-US" w:eastAsia="zh-CN" w:bidi="ar"/>
              </w:rPr>
              <w:t>预计项目建成后将提供冷链、电商、物流、仓储等综合性服务，争取打造成为区域内规模较大、设备先进、功能齐全、服务标准化的产业园，积极促进农产品冷链物流配送产业的发展。</w:t>
            </w:r>
          </w:p>
        </w:tc>
      </w:tr>
      <w:tr w14:paraId="7C99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4A9A42A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02" w:type="pct"/>
            <w:noWrap w:val="0"/>
            <w:vAlign w:val="center"/>
          </w:tcPr>
          <w:p w14:paraId="3CD7D63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怀远县榴城镇绿色农产品服务中心项目</w:t>
            </w:r>
          </w:p>
        </w:tc>
        <w:tc>
          <w:tcPr>
            <w:tcW w:w="1980" w:type="pct"/>
            <w:noWrap w:val="0"/>
            <w:vAlign w:val="center"/>
          </w:tcPr>
          <w:p w14:paraId="4132FFAD">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项目位于怀远县榴城镇，项目总投资1.05亿元，其中一期投资6000万元，占地面积约43亩，建筑面积14660平方米。其中：标准包装分拣车间12000平方米，冷藏仓库1800平方米，农药残留检测中心150平方米，电子信息发布、监控系统中心100平方米（用于菜农种植蔬菜全程监控），综合用房500平方米，磅房50平方米，辅助用房60平方米，建设室外大型停车场、道路等附属设施。</w:t>
            </w:r>
          </w:p>
        </w:tc>
        <w:tc>
          <w:tcPr>
            <w:tcW w:w="353" w:type="pct"/>
            <w:noWrap w:val="0"/>
            <w:vAlign w:val="center"/>
          </w:tcPr>
          <w:p w14:paraId="7DEF9DB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242806F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1.1 </w:t>
            </w:r>
          </w:p>
        </w:tc>
        <w:tc>
          <w:tcPr>
            <w:tcW w:w="505" w:type="pct"/>
            <w:noWrap w:val="0"/>
            <w:vAlign w:val="center"/>
          </w:tcPr>
          <w:p w14:paraId="75789D9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榴城镇</w:t>
            </w:r>
          </w:p>
        </w:tc>
        <w:tc>
          <w:tcPr>
            <w:tcW w:w="764" w:type="pct"/>
            <w:noWrap w:val="0"/>
            <w:vAlign w:val="center"/>
          </w:tcPr>
          <w:p w14:paraId="341BB8C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预计新增绿色农产品服务中心，促进</w:t>
            </w:r>
            <w:r>
              <w:rPr>
                <w:rFonts w:hint="default" w:ascii="Times New Roman" w:hAnsi="Times New Roman" w:eastAsia="仿宋_GB2312" w:cs="Times New Roman"/>
                <w:i w:val="0"/>
                <w:iCs w:val="0"/>
                <w:color w:val="000000"/>
                <w:kern w:val="0"/>
                <w:sz w:val="24"/>
                <w:szCs w:val="24"/>
                <w:u w:val="none"/>
                <w:lang w:val="en-US" w:eastAsia="zh-CN" w:bidi="ar"/>
              </w:rPr>
              <w:t>榴城镇绿色农业及农产品加工发展。</w:t>
            </w:r>
          </w:p>
        </w:tc>
      </w:tr>
      <w:tr w14:paraId="788A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787E2DB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02" w:type="pct"/>
            <w:noWrap w:val="0"/>
            <w:vAlign w:val="center"/>
          </w:tcPr>
          <w:p w14:paraId="4306CE3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万福镇砖桥刘楼养殖基地项目（配套国海创联）</w:t>
            </w:r>
          </w:p>
        </w:tc>
        <w:tc>
          <w:tcPr>
            <w:tcW w:w="1980" w:type="pct"/>
            <w:noWrap w:val="0"/>
            <w:vAlign w:val="center"/>
          </w:tcPr>
          <w:p w14:paraId="6765DA8F">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项目总用地约100亩，分别位于砖桥村和刘楼村，共计划建设标准化养殖棚14个，项目总投资1亿元，其中固定资产投资2500万元，引进安格斯肉牛3000头，建成当年预计可繁育3000头牛。</w:t>
            </w:r>
          </w:p>
        </w:tc>
        <w:tc>
          <w:tcPr>
            <w:tcW w:w="353" w:type="pct"/>
            <w:noWrap w:val="0"/>
            <w:vAlign w:val="center"/>
          </w:tcPr>
          <w:p w14:paraId="39D4DF7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521AC61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 </w:t>
            </w:r>
          </w:p>
        </w:tc>
        <w:tc>
          <w:tcPr>
            <w:tcW w:w="505" w:type="pct"/>
            <w:noWrap w:val="0"/>
            <w:vAlign w:val="center"/>
          </w:tcPr>
          <w:p w14:paraId="25EF9C0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万福镇</w:t>
            </w:r>
          </w:p>
        </w:tc>
        <w:tc>
          <w:tcPr>
            <w:tcW w:w="764" w:type="pct"/>
            <w:noWrap w:val="0"/>
            <w:vAlign w:val="center"/>
          </w:tcPr>
          <w:p w14:paraId="02503D4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w:t>
            </w:r>
            <w:r>
              <w:rPr>
                <w:rFonts w:hint="default" w:ascii="Times New Roman" w:hAnsi="Times New Roman" w:eastAsia="仿宋_GB2312" w:cs="Times New Roman"/>
                <w:i w:val="0"/>
                <w:iCs w:val="0"/>
                <w:color w:val="000000"/>
                <w:kern w:val="0"/>
                <w:sz w:val="24"/>
                <w:szCs w:val="24"/>
                <w:u w:val="none"/>
                <w:lang w:val="en-US" w:eastAsia="zh-CN" w:bidi="ar"/>
              </w:rPr>
              <w:t>可繁育3000头牛，肉牛养殖规模将进一步壮大，促进乡村振兴发展，带动居民就业增收。</w:t>
            </w:r>
          </w:p>
        </w:tc>
      </w:tr>
      <w:tr w14:paraId="2065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1AEF0CD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702" w:type="pct"/>
            <w:noWrap w:val="0"/>
            <w:vAlign w:val="center"/>
          </w:tcPr>
          <w:p w14:paraId="729CBD0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Style w:val="14"/>
                <w:rFonts w:hint="default" w:ascii="Times New Roman" w:hAnsi="Times New Roman" w:eastAsia="仿宋_GB2312" w:cs="Times New Roman"/>
                <w:sz w:val="24"/>
                <w:szCs w:val="24"/>
                <w:lang w:val="en-US" w:eastAsia="zh-CN" w:bidi="ar"/>
              </w:rPr>
              <w:t>怀远县环宇年产</w:t>
            </w:r>
            <w:r>
              <w:rPr>
                <w:rStyle w:val="13"/>
                <w:rFonts w:hint="default" w:ascii="Times New Roman" w:hAnsi="Times New Roman" w:eastAsia="仿宋_GB2312" w:cs="Times New Roman"/>
                <w:sz w:val="24"/>
                <w:szCs w:val="24"/>
                <w:lang w:val="en-US" w:eastAsia="zh-CN" w:bidi="ar"/>
              </w:rPr>
              <w:t>30000</w:t>
            </w:r>
            <w:r>
              <w:rPr>
                <w:rStyle w:val="14"/>
                <w:rFonts w:hint="default" w:ascii="Times New Roman" w:hAnsi="Times New Roman" w:eastAsia="仿宋_GB2312" w:cs="Times New Roman"/>
                <w:sz w:val="24"/>
                <w:szCs w:val="24"/>
                <w:lang w:val="en-US" w:eastAsia="zh-CN" w:bidi="ar"/>
              </w:rPr>
              <w:t>套新能源特种集装箱及节能机柜项目</w:t>
            </w:r>
          </w:p>
        </w:tc>
        <w:tc>
          <w:tcPr>
            <w:tcW w:w="1980" w:type="pct"/>
            <w:noWrap w:val="0"/>
            <w:vAlign w:val="center"/>
          </w:tcPr>
          <w:p w14:paraId="1C332093">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Style w:val="14"/>
                <w:rFonts w:hint="default" w:ascii="Times New Roman" w:hAnsi="Times New Roman" w:eastAsia="仿宋_GB2312" w:cs="Times New Roman"/>
                <w:sz w:val="24"/>
                <w:szCs w:val="24"/>
                <w:lang w:val="en-US" w:eastAsia="zh-CN" w:bidi="ar"/>
              </w:rPr>
              <w:t>项目位于经开区榴城园区，项目总投资</w:t>
            </w:r>
            <w:r>
              <w:rPr>
                <w:rStyle w:val="13"/>
                <w:rFonts w:hint="default" w:ascii="Times New Roman" w:hAnsi="Times New Roman" w:eastAsia="仿宋_GB2312" w:cs="Times New Roman"/>
                <w:sz w:val="24"/>
                <w:szCs w:val="24"/>
                <w:lang w:val="en-US" w:eastAsia="zh-CN" w:bidi="ar"/>
              </w:rPr>
              <w:t>100000</w:t>
            </w:r>
            <w:r>
              <w:rPr>
                <w:rStyle w:val="14"/>
                <w:rFonts w:hint="default" w:ascii="Times New Roman" w:hAnsi="Times New Roman" w:eastAsia="仿宋_GB2312" w:cs="Times New Roman"/>
                <w:sz w:val="24"/>
                <w:szCs w:val="24"/>
                <w:lang w:val="en-US" w:eastAsia="zh-CN" w:bidi="ar"/>
              </w:rPr>
              <w:t>万元，一期投资</w:t>
            </w:r>
            <w:r>
              <w:rPr>
                <w:rStyle w:val="13"/>
                <w:rFonts w:hint="default" w:ascii="Times New Roman" w:hAnsi="Times New Roman" w:eastAsia="仿宋_GB2312" w:cs="Times New Roman"/>
                <w:sz w:val="24"/>
                <w:szCs w:val="24"/>
                <w:lang w:val="en-US" w:eastAsia="zh-CN" w:bidi="ar"/>
              </w:rPr>
              <w:t>50000</w:t>
            </w:r>
            <w:r>
              <w:rPr>
                <w:rStyle w:val="14"/>
                <w:rFonts w:hint="default" w:ascii="Times New Roman" w:hAnsi="Times New Roman" w:eastAsia="仿宋_GB2312" w:cs="Times New Roman"/>
                <w:sz w:val="24"/>
                <w:szCs w:val="24"/>
                <w:lang w:val="en-US" w:eastAsia="zh-CN" w:bidi="ar"/>
              </w:rPr>
              <w:t>万元人民币，固定资产投资</w:t>
            </w:r>
            <w:r>
              <w:rPr>
                <w:rStyle w:val="13"/>
                <w:rFonts w:hint="default" w:ascii="Times New Roman" w:hAnsi="Times New Roman" w:eastAsia="仿宋_GB2312" w:cs="Times New Roman"/>
                <w:sz w:val="24"/>
                <w:szCs w:val="24"/>
                <w:lang w:val="en-US" w:eastAsia="zh-CN" w:bidi="ar"/>
              </w:rPr>
              <w:t>32000</w:t>
            </w:r>
            <w:r>
              <w:rPr>
                <w:rStyle w:val="14"/>
                <w:rFonts w:hint="default" w:ascii="Times New Roman" w:hAnsi="Times New Roman" w:eastAsia="仿宋_GB2312" w:cs="Times New Roman"/>
                <w:sz w:val="24"/>
                <w:szCs w:val="24"/>
                <w:lang w:val="en-US" w:eastAsia="zh-CN" w:bidi="ar"/>
              </w:rPr>
              <w:t>万元人民币，计划总用地面积约</w:t>
            </w:r>
            <w:r>
              <w:rPr>
                <w:rStyle w:val="13"/>
                <w:rFonts w:hint="default" w:ascii="Times New Roman" w:hAnsi="Times New Roman" w:eastAsia="仿宋_GB2312" w:cs="Times New Roman"/>
                <w:sz w:val="24"/>
                <w:szCs w:val="24"/>
                <w:lang w:val="en-US" w:eastAsia="zh-CN" w:bidi="ar"/>
              </w:rPr>
              <w:t>196</w:t>
            </w:r>
            <w:r>
              <w:rPr>
                <w:rStyle w:val="14"/>
                <w:rFonts w:hint="default" w:ascii="Times New Roman" w:hAnsi="Times New Roman" w:eastAsia="仿宋_GB2312" w:cs="Times New Roman"/>
                <w:sz w:val="24"/>
                <w:szCs w:val="24"/>
                <w:lang w:val="en-US" w:eastAsia="zh-CN" w:bidi="ar"/>
              </w:rPr>
              <w:t>亩，分两期进行建设，其中一期用地</w:t>
            </w:r>
            <w:r>
              <w:rPr>
                <w:rStyle w:val="13"/>
                <w:rFonts w:hint="default" w:ascii="Times New Roman" w:hAnsi="Times New Roman" w:eastAsia="仿宋_GB2312" w:cs="Times New Roman"/>
                <w:sz w:val="24"/>
                <w:szCs w:val="24"/>
                <w:lang w:val="en-US" w:eastAsia="zh-CN" w:bidi="ar"/>
              </w:rPr>
              <w:t>110</w:t>
            </w:r>
            <w:r>
              <w:rPr>
                <w:rStyle w:val="14"/>
                <w:rFonts w:hint="default" w:ascii="Times New Roman" w:hAnsi="Times New Roman" w:eastAsia="仿宋_GB2312" w:cs="Times New Roman"/>
                <w:sz w:val="24"/>
                <w:szCs w:val="24"/>
                <w:lang w:val="en-US" w:eastAsia="zh-CN" w:bidi="ar"/>
              </w:rPr>
              <w:t>亩，新建热轧钢圈板开平流水线</w:t>
            </w:r>
            <w:r>
              <w:rPr>
                <w:rStyle w:val="13"/>
                <w:rFonts w:hint="default" w:ascii="Times New Roman" w:hAnsi="Times New Roman" w:eastAsia="仿宋_GB2312" w:cs="Times New Roman"/>
                <w:sz w:val="24"/>
                <w:szCs w:val="24"/>
                <w:lang w:val="en-US" w:eastAsia="zh-CN" w:bidi="ar"/>
              </w:rPr>
              <w:t>2.00</w:t>
            </w:r>
            <w:r>
              <w:rPr>
                <w:rStyle w:val="14"/>
                <w:rFonts w:hint="default" w:ascii="Times New Roman" w:hAnsi="Times New Roman" w:eastAsia="仿宋_GB2312" w:cs="Times New Roman"/>
                <w:sz w:val="24"/>
                <w:szCs w:val="24"/>
                <w:lang w:val="en-US" w:eastAsia="zh-CN" w:bidi="ar"/>
              </w:rPr>
              <w:t>条，镀锌板开平流水线</w:t>
            </w:r>
            <w:r>
              <w:rPr>
                <w:rStyle w:val="13"/>
                <w:rFonts w:hint="default" w:ascii="Times New Roman" w:hAnsi="Times New Roman" w:eastAsia="仿宋_GB2312" w:cs="Times New Roman"/>
                <w:sz w:val="24"/>
                <w:szCs w:val="24"/>
                <w:lang w:val="en-US" w:eastAsia="zh-CN" w:bidi="ar"/>
              </w:rPr>
              <w:t>1.00</w:t>
            </w:r>
            <w:r>
              <w:rPr>
                <w:rStyle w:val="14"/>
                <w:rFonts w:hint="default" w:ascii="Times New Roman" w:hAnsi="Times New Roman" w:eastAsia="仿宋_GB2312" w:cs="Times New Roman"/>
                <w:sz w:val="24"/>
                <w:szCs w:val="24"/>
                <w:lang w:val="en-US" w:eastAsia="zh-CN" w:bidi="ar"/>
              </w:rPr>
              <w:t>条，购置激光切割机，数控冲床</w:t>
            </w:r>
            <w:r>
              <w:rPr>
                <w:rStyle w:val="13"/>
                <w:rFonts w:hint="default" w:ascii="Times New Roman" w:hAnsi="Times New Roman" w:eastAsia="仿宋_GB2312" w:cs="Times New Roman"/>
                <w:sz w:val="24"/>
                <w:szCs w:val="24"/>
                <w:lang w:val="en-US" w:eastAsia="zh-CN" w:bidi="ar"/>
              </w:rPr>
              <w:t>22</w:t>
            </w:r>
            <w:r>
              <w:rPr>
                <w:rStyle w:val="14"/>
                <w:rFonts w:hint="default" w:ascii="Times New Roman" w:hAnsi="Times New Roman" w:eastAsia="仿宋_GB2312" w:cs="Times New Roman"/>
                <w:sz w:val="24"/>
                <w:szCs w:val="24"/>
                <w:lang w:val="en-US" w:eastAsia="zh-CN" w:bidi="ar"/>
              </w:rPr>
              <w:t>台，折弯机</w:t>
            </w:r>
            <w:r>
              <w:rPr>
                <w:rStyle w:val="13"/>
                <w:rFonts w:hint="default" w:ascii="Times New Roman" w:hAnsi="Times New Roman" w:eastAsia="仿宋_GB2312" w:cs="Times New Roman"/>
                <w:sz w:val="24"/>
                <w:szCs w:val="24"/>
                <w:lang w:val="en-US" w:eastAsia="zh-CN" w:bidi="ar"/>
              </w:rPr>
              <w:t>16</w:t>
            </w:r>
            <w:r>
              <w:rPr>
                <w:rStyle w:val="14"/>
                <w:rFonts w:hint="default" w:ascii="Times New Roman" w:hAnsi="Times New Roman" w:eastAsia="仿宋_GB2312" w:cs="Times New Roman"/>
                <w:sz w:val="24"/>
                <w:szCs w:val="24"/>
                <w:lang w:val="en-US" w:eastAsia="zh-CN" w:bidi="ar"/>
              </w:rPr>
              <w:t>台等其他配套设备，建成后形成年产</w:t>
            </w:r>
            <w:r>
              <w:rPr>
                <w:rStyle w:val="13"/>
                <w:rFonts w:hint="default" w:ascii="Times New Roman" w:hAnsi="Times New Roman" w:eastAsia="仿宋_GB2312" w:cs="Times New Roman"/>
                <w:sz w:val="24"/>
                <w:szCs w:val="24"/>
                <w:lang w:val="en-US" w:eastAsia="zh-CN" w:bidi="ar"/>
              </w:rPr>
              <w:t>30000</w:t>
            </w:r>
            <w:r>
              <w:rPr>
                <w:rStyle w:val="14"/>
                <w:rFonts w:hint="default" w:ascii="Times New Roman" w:hAnsi="Times New Roman" w:eastAsia="仿宋_GB2312" w:cs="Times New Roman"/>
                <w:sz w:val="24"/>
                <w:szCs w:val="24"/>
                <w:lang w:val="en-US" w:eastAsia="zh-CN" w:bidi="ar"/>
              </w:rPr>
              <w:t>套新能源特种集装箱及节能机柜的生产能力。</w:t>
            </w:r>
          </w:p>
        </w:tc>
        <w:tc>
          <w:tcPr>
            <w:tcW w:w="353" w:type="pct"/>
            <w:noWrap w:val="0"/>
            <w:vAlign w:val="center"/>
          </w:tcPr>
          <w:p w14:paraId="479BD2E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1B9B60F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 xml:space="preserve">10.0 </w:t>
            </w:r>
          </w:p>
        </w:tc>
        <w:tc>
          <w:tcPr>
            <w:tcW w:w="505" w:type="pct"/>
            <w:noWrap w:val="0"/>
            <w:vAlign w:val="center"/>
          </w:tcPr>
          <w:p w14:paraId="4862167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Style w:val="14"/>
                <w:rFonts w:hint="default" w:ascii="Times New Roman" w:hAnsi="Times New Roman" w:eastAsia="仿宋_GB2312" w:cs="Times New Roman"/>
                <w:sz w:val="24"/>
                <w:szCs w:val="24"/>
                <w:lang w:val="en-US" w:eastAsia="zh-CN" w:bidi="ar"/>
              </w:rPr>
              <w:t>县经开区管委会</w:t>
            </w:r>
          </w:p>
        </w:tc>
        <w:tc>
          <w:tcPr>
            <w:tcW w:w="764" w:type="pct"/>
            <w:noWrap w:val="0"/>
            <w:vAlign w:val="center"/>
          </w:tcPr>
          <w:p w14:paraId="17082421">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预计项目建成达产后，形成年产30000套新能源特种集装箱及节能机柜的生产能力，促进新能源产业上规模发展。</w:t>
            </w:r>
          </w:p>
        </w:tc>
      </w:tr>
      <w:tr w14:paraId="112A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5B0AD98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702" w:type="pct"/>
            <w:noWrap w:val="0"/>
            <w:vAlign w:val="center"/>
          </w:tcPr>
          <w:p w14:paraId="717D33C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怀远县鹏洋精密机械配件制造项目</w:t>
            </w:r>
          </w:p>
        </w:tc>
        <w:tc>
          <w:tcPr>
            <w:tcW w:w="1980" w:type="pct"/>
            <w:noWrap w:val="0"/>
            <w:vAlign w:val="center"/>
          </w:tcPr>
          <w:p w14:paraId="45B3AE11">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项目位于怀远经开区榴城园区，用地约</w:t>
            </w:r>
            <w:r>
              <w:rPr>
                <w:rStyle w:val="17"/>
                <w:rFonts w:hint="default" w:ascii="Times New Roman" w:hAnsi="Times New Roman" w:eastAsia="仿宋_GB2312" w:cs="Times New Roman"/>
                <w:sz w:val="24"/>
                <w:szCs w:val="24"/>
                <w:lang w:val="en-US" w:eastAsia="zh-CN" w:bidi="ar"/>
              </w:rPr>
              <w:t>50</w:t>
            </w:r>
            <w:r>
              <w:rPr>
                <w:rStyle w:val="16"/>
                <w:rFonts w:hint="default" w:ascii="Times New Roman" w:hAnsi="Times New Roman" w:eastAsia="仿宋_GB2312" w:cs="Times New Roman"/>
                <w:sz w:val="24"/>
                <w:szCs w:val="24"/>
                <w:lang w:val="en-US" w:eastAsia="zh-CN" w:bidi="ar"/>
              </w:rPr>
              <w:t>亩，新建建筑面积约</w:t>
            </w:r>
            <w:r>
              <w:rPr>
                <w:rStyle w:val="17"/>
                <w:rFonts w:hint="default" w:ascii="Times New Roman" w:hAnsi="Times New Roman" w:eastAsia="仿宋_GB2312" w:cs="Times New Roman"/>
                <w:sz w:val="24"/>
                <w:szCs w:val="24"/>
                <w:lang w:val="en-US" w:eastAsia="zh-CN" w:bidi="ar"/>
              </w:rPr>
              <w:t>24000</w:t>
            </w:r>
            <w:r>
              <w:rPr>
                <w:rStyle w:val="16"/>
                <w:rFonts w:hint="default" w:ascii="Times New Roman" w:hAnsi="Times New Roman" w:eastAsia="仿宋_GB2312" w:cs="Times New Roman"/>
                <w:sz w:val="24"/>
                <w:szCs w:val="24"/>
                <w:lang w:val="en-US" w:eastAsia="zh-CN" w:bidi="ar"/>
              </w:rPr>
              <w:t>平方米，项目总投资</w:t>
            </w:r>
            <w:r>
              <w:rPr>
                <w:rStyle w:val="17"/>
                <w:rFonts w:hint="default" w:ascii="Times New Roman" w:hAnsi="Times New Roman" w:eastAsia="仿宋_GB2312" w:cs="Times New Roman"/>
                <w:sz w:val="24"/>
                <w:szCs w:val="24"/>
                <w:lang w:val="en-US" w:eastAsia="zh-CN" w:bidi="ar"/>
              </w:rPr>
              <w:t>50000</w:t>
            </w:r>
            <w:r>
              <w:rPr>
                <w:rStyle w:val="16"/>
                <w:rFonts w:hint="default" w:ascii="Times New Roman" w:hAnsi="Times New Roman" w:eastAsia="仿宋_GB2312" w:cs="Times New Roman"/>
                <w:sz w:val="24"/>
                <w:szCs w:val="24"/>
                <w:lang w:val="en-US" w:eastAsia="zh-CN" w:bidi="ar"/>
              </w:rPr>
              <w:t>万元，一期投资</w:t>
            </w:r>
            <w:r>
              <w:rPr>
                <w:rStyle w:val="17"/>
                <w:rFonts w:hint="default" w:ascii="Times New Roman" w:hAnsi="Times New Roman" w:eastAsia="仿宋_GB2312" w:cs="Times New Roman"/>
                <w:sz w:val="24"/>
                <w:szCs w:val="24"/>
                <w:lang w:val="en-US" w:eastAsia="zh-CN" w:bidi="ar"/>
              </w:rPr>
              <w:t>25000</w:t>
            </w:r>
            <w:r>
              <w:rPr>
                <w:rStyle w:val="16"/>
                <w:rFonts w:hint="default" w:ascii="Times New Roman" w:hAnsi="Times New Roman" w:eastAsia="仿宋_GB2312" w:cs="Times New Roman"/>
                <w:sz w:val="24"/>
                <w:szCs w:val="24"/>
                <w:lang w:val="en-US" w:eastAsia="zh-CN" w:bidi="ar"/>
              </w:rPr>
              <w:t>万元。主要建设厂房、综合大楼以及员工宿舍、市政管网等工程；新购置加锯床和砂，轮切割机、数控车床、数控磨床、热处理机和冷处理机等设备，建设精密机械转动系统元器件及工业自动化产线生产制造项目生产线。项目达产后形成年产</w:t>
            </w:r>
            <w:r>
              <w:rPr>
                <w:rStyle w:val="17"/>
                <w:rFonts w:hint="default" w:ascii="Times New Roman" w:hAnsi="Times New Roman" w:eastAsia="仿宋_GB2312" w:cs="Times New Roman"/>
                <w:sz w:val="24"/>
                <w:szCs w:val="24"/>
                <w:lang w:val="en-US" w:eastAsia="zh-CN" w:bidi="ar"/>
              </w:rPr>
              <w:t>11</w:t>
            </w:r>
            <w:r>
              <w:rPr>
                <w:rStyle w:val="16"/>
                <w:rFonts w:hint="default" w:ascii="Times New Roman" w:hAnsi="Times New Roman" w:eastAsia="仿宋_GB2312" w:cs="Times New Roman"/>
                <w:sz w:val="24"/>
                <w:szCs w:val="24"/>
                <w:lang w:val="en-US" w:eastAsia="zh-CN" w:bidi="ar"/>
              </w:rPr>
              <w:t>万件精密机械配件生产能力。</w:t>
            </w:r>
          </w:p>
        </w:tc>
        <w:tc>
          <w:tcPr>
            <w:tcW w:w="353" w:type="pct"/>
            <w:noWrap w:val="0"/>
            <w:vAlign w:val="center"/>
          </w:tcPr>
          <w:p w14:paraId="20ED6AE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5FA5CA4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5.0 </w:t>
            </w:r>
          </w:p>
        </w:tc>
        <w:tc>
          <w:tcPr>
            <w:tcW w:w="505" w:type="pct"/>
            <w:noWrap w:val="0"/>
            <w:vAlign w:val="center"/>
          </w:tcPr>
          <w:p w14:paraId="58EA291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县经开区管委会</w:t>
            </w:r>
          </w:p>
        </w:tc>
        <w:tc>
          <w:tcPr>
            <w:tcW w:w="764" w:type="pct"/>
            <w:noWrap w:val="0"/>
            <w:vAlign w:val="center"/>
          </w:tcPr>
          <w:p w14:paraId="3A4190E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预计项目达产后形成年产11万件精密机械配件生产能力，进一步完善汽车零部件及装备制造等产业生产配套，带动居民就业增收。</w:t>
            </w:r>
          </w:p>
        </w:tc>
      </w:tr>
      <w:tr w14:paraId="5B30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15CA752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702" w:type="pct"/>
            <w:noWrap w:val="0"/>
            <w:vAlign w:val="center"/>
          </w:tcPr>
          <w:p w14:paraId="55B76A6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怀远县银峰长三角高端装备智造产业园项目</w:t>
            </w:r>
          </w:p>
        </w:tc>
        <w:tc>
          <w:tcPr>
            <w:tcW w:w="1980" w:type="pct"/>
            <w:noWrap w:val="0"/>
            <w:vAlign w:val="center"/>
          </w:tcPr>
          <w:p w14:paraId="5BDA4559">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项目位于怀远经开区榴城园区，总用地面积约200亩，项目总投资5亿元，其中固定资产投资4亿元，新建面积约10万平方米的标准化工业厂房。</w:t>
            </w:r>
          </w:p>
        </w:tc>
        <w:tc>
          <w:tcPr>
            <w:tcW w:w="353" w:type="pct"/>
            <w:noWrap w:val="0"/>
            <w:vAlign w:val="center"/>
          </w:tcPr>
          <w:p w14:paraId="2F6D82B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64FCD0C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5.0 </w:t>
            </w:r>
          </w:p>
        </w:tc>
        <w:tc>
          <w:tcPr>
            <w:tcW w:w="505" w:type="pct"/>
            <w:noWrap w:val="0"/>
            <w:vAlign w:val="center"/>
          </w:tcPr>
          <w:p w14:paraId="196109F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县经开区管委会</w:t>
            </w:r>
          </w:p>
        </w:tc>
        <w:tc>
          <w:tcPr>
            <w:tcW w:w="764" w:type="pct"/>
            <w:noWrap w:val="0"/>
            <w:vAlign w:val="center"/>
          </w:tcPr>
          <w:p w14:paraId="4FD1066D">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预计新增</w:t>
            </w:r>
            <w:r>
              <w:rPr>
                <w:rFonts w:hint="default" w:ascii="Times New Roman" w:hAnsi="Times New Roman" w:eastAsia="仿宋_GB2312" w:cs="Times New Roman"/>
                <w:i w:val="0"/>
                <w:iCs w:val="0"/>
                <w:color w:val="000000"/>
                <w:kern w:val="0"/>
                <w:sz w:val="24"/>
                <w:szCs w:val="24"/>
                <w:u w:val="none"/>
                <w:lang w:val="en-US" w:eastAsia="zh-CN" w:bidi="ar"/>
              </w:rPr>
              <w:t>10万平方米的标准化工业厂房，促进高端装备制造产业发展。</w:t>
            </w:r>
          </w:p>
        </w:tc>
      </w:tr>
      <w:tr w14:paraId="2854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7DF9168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02" w:type="pct"/>
            <w:noWrap w:val="0"/>
            <w:vAlign w:val="center"/>
          </w:tcPr>
          <w:p w14:paraId="160CC90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怀远县俊能年产600套无人智能精密加工设备制造项目</w:t>
            </w:r>
          </w:p>
        </w:tc>
        <w:tc>
          <w:tcPr>
            <w:tcW w:w="1980" w:type="pct"/>
            <w:noWrap w:val="0"/>
            <w:vAlign w:val="center"/>
          </w:tcPr>
          <w:p w14:paraId="332A0022">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项目总投资30000万元，其中一期投资15000万元，项目位于怀远经开区榴城园区，用地约50亩，新建建筑面积20000㎡，主要建设恒温厂房、合成材料车间、调试装配车间、研发楼等；新购置生产设备约30台，建设定制机床成套加工设备生产线。项目达产后形成年产600套无人智能精密加工设备生产能力。</w:t>
            </w:r>
          </w:p>
        </w:tc>
        <w:tc>
          <w:tcPr>
            <w:tcW w:w="353" w:type="pct"/>
            <w:noWrap w:val="0"/>
            <w:vAlign w:val="center"/>
          </w:tcPr>
          <w:p w14:paraId="0219090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70B5223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3.0 </w:t>
            </w:r>
          </w:p>
        </w:tc>
        <w:tc>
          <w:tcPr>
            <w:tcW w:w="505" w:type="pct"/>
            <w:noWrap w:val="0"/>
            <w:vAlign w:val="center"/>
          </w:tcPr>
          <w:p w14:paraId="7C1720F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县经开区管委会</w:t>
            </w:r>
          </w:p>
        </w:tc>
        <w:tc>
          <w:tcPr>
            <w:tcW w:w="764" w:type="pct"/>
            <w:noWrap w:val="0"/>
            <w:vAlign w:val="center"/>
          </w:tcPr>
          <w:p w14:paraId="16E3E893">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预计项目达产后形成年产600套无人智能精密加工设备生产能力，进一步提升汽车零部件及装备制造产业生产配套能力，带动居民就业增收。</w:t>
            </w:r>
          </w:p>
        </w:tc>
      </w:tr>
      <w:tr w14:paraId="65C4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08E7BEA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702" w:type="pct"/>
            <w:noWrap w:val="0"/>
            <w:vAlign w:val="center"/>
          </w:tcPr>
          <w:p w14:paraId="6029F1F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怀远县航荣智能年产</w:t>
            </w:r>
            <w:r>
              <w:rPr>
                <w:rFonts w:hint="default" w:ascii="Times New Roman" w:hAnsi="Times New Roman" w:eastAsia="仿宋_GB2312" w:cs="Times New Roman"/>
                <w:i w:val="0"/>
                <w:iCs w:val="0"/>
                <w:color w:val="000000"/>
                <w:kern w:val="0"/>
                <w:sz w:val="24"/>
                <w:szCs w:val="24"/>
                <w:u w:val="none"/>
                <w:lang w:val="en-US" w:eastAsia="zh-CN" w:bidi="ar"/>
              </w:rPr>
              <w:t>50</w:t>
            </w:r>
            <w:r>
              <w:rPr>
                <w:rStyle w:val="15"/>
                <w:rFonts w:hint="default" w:ascii="Times New Roman" w:hAnsi="Times New Roman" w:eastAsia="仿宋_GB2312" w:cs="Times New Roman"/>
                <w:sz w:val="24"/>
                <w:szCs w:val="24"/>
                <w:lang w:val="en-US" w:eastAsia="zh-CN" w:bidi="ar"/>
              </w:rPr>
              <w:t>万方特种超大柔性玻璃智能化生产线项目</w:t>
            </w:r>
          </w:p>
        </w:tc>
        <w:tc>
          <w:tcPr>
            <w:tcW w:w="1980" w:type="pct"/>
            <w:noWrap w:val="0"/>
            <w:vAlign w:val="center"/>
          </w:tcPr>
          <w:p w14:paraId="1693D8E3">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项目总投资</w:t>
            </w:r>
            <w:r>
              <w:rPr>
                <w:rFonts w:hint="default" w:ascii="Times New Roman" w:hAnsi="Times New Roman" w:eastAsia="仿宋_GB2312" w:cs="Times New Roman"/>
                <w:i w:val="0"/>
                <w:iCs w:val="0"/>
                <w:color w:val="000000"/>
                <w:kern w:val="0"/>
                <w:sz w:val="24"/>
                <w:szCs w:val="24"/>
                <w:u w:val="none"/>
                <w:lang w:val="en-US" w:eastAsia="zh-CN" w:bidi="ar"/>
              </w:rPr>
              <w:t>1</w:t>
            </w:r>
            <w:r>
              <w:rPr>
                <w:rStyle w:val="15"/>
                <w:rFonts w:hint="default" w:ascii="Times New Roman" w:hAnsi="Times New Roman" w:eastAsia="仿宋_GB2312" w:cs="Times New Roman"/>
                <w:sz w:val="24"/>
                <w:szCs w:val="24"/>
                <w:lang w:val="en-US" w:eastAsia="zh-CN" w:bidi="ar"/>
              </w:rPr>
              <w:t>亿元，位于怀远经济开发区涂山路以东、浦渡路以北，总用地面积约</w:t>
            </w:r>
            <w:r>
              <w:rPr>
                <w:rFonts w:hint="default" w:ascii="Times New Roman" w:hAnsi="Times New Roman" w:eastAsia="仿宋_GB2312" w:cs="Times New Roman"/>
                <w:i w:val="0"/>
                <w:iCs w:val="0"/>
                <w:color w:val="000000"/>
                <w:kern w:val="0"/>
                <w:sz w:val="24"/>
                <w:szCs w:val="24"/>
                <w:u w:val="none"/>
                <w:lang w:val="en-US" w:eastAsia="zh-CN" w:bidi="ar"/>
              </w:rPr>
              <w:t>30</w:t>
            </w:r>
            <w:r>
              <w:rPr>
                <w:rStyle w:val="15"/>
                <w:rFonts w:hint="default" w:ascii="Times New Roman" w:hAnsi="Times New Roman" w:eastAsia="仿宋_GB2312" w:cs="Times New Roman"/>
                <w:sz w:val="24"/>
                <w:szCs w:val="24"/>
                <w:lang w:val="en-US" w:eastAsia="zh-CN" w:bidi="ar"/>
              </w:rPr>
              <w:t>亩，建设生产车间</w:t>
            </w:r>
            <w:r>
              <w:rPr>
                <w:rFonts w:hint="default" w:ascii="Times New Roman" w:hAnsi="Times New Roman" w:eastAsia="仿宋_GB2312" w:cs="Times New Roman"/>
                <w:i w:val="0"/>
                <w:iCs w:val="0"/>
                <w:color w:val="000000"/>
                <w:kern w:val="0"/>
                <w:sz w:val="24"/>
                <w:szCs w:val="24"/>
                <w:u w:val="none"/>
                <w:lang w:val="en-US" w:eastAsia="zh-CN" w:bidi="ar"/>
              </w:rPr>
              <w:t>13893</w:t>
            </w:r>
            <w:r>
              <w:rPr>
                <w:rStyle w:val="15"/>
                <w:rFonts w:hint="default" w:ascii="Times New Roman" w:hAnsi="Times New Roman" w:eastAsia="仿宋_GB2312" w:cs="Times New Roman"/>
                <w:sz w:val="24"/>
                <w:szCs w:val="24"/>
                <w:lang w:val="en-US" w:eastAsia="zh-CN" w:bidi="ar"/>
              </w:rPr>
              <w:t>平方米，新购置全自动切割生产线、精磨系统、防火钢化炉、全自动中空玻璃设备等生产设备，项目建成后达到年产</w:t>
            </w:r>
            <w:r>
              <w:rPr>
                <w:rFonts w:hint="default" w:ascii="Times New Roman" w:hAnsi="Times New Roman" w:eastAsia="仿宋_GB2312" w:cs="Times New Roman"/>
                <w:i w:val="0"/>
                <w:iCs w:val="0"/>
                <w:color w:val="000000"/>
                <w:kern w:val="0"/>
                <w:sz w:val="24"/>
                <w:szCs w:val="24"/>
                <w:u w:val="none"/>
                <w:lang w:val="en-US" w:eastAsia="zh-CN" w:bidi="ar"/>
              </w:rPr>
              <w:t>50</w:t>
            </w:r>
            <w:r>
              <w:rPr>
                <w:rStyle w:val="15"/>
                <w:rFonts w:hint="default" w:ascii="Times New Roman" w:hAnsi="Times New Roman" w:eastAsia="仿宋_GB2312" w:cs="Times New Roman"/>
                <w:sz w:val="24"/>
                <w:szCs w:val="24"/>
                <w:lang w:val="en-US" w:eastAsia="zh-CN" w:bidi="ar"/>
              </w:rPr>
              <w:t>万方特种超大柔性玻璃的生产能力。</w:t>
            </w:r>
          </w:p>
        </w:tc>
        <w:tc>
          <w:tcPr>
            <w:tcW w:w="353" w:type="pct"/>
            <w:noWrap w:val="0"/>
            <w:vAlign w:val="center"/>
          </w:tcPr>
          <w:p w14:paraId="2534B88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332A927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 </w:t>
            </w:r>
          </w:p>
        </w:tc>
        <w:tc>
          <w:tcPr>
            <w:tcW w:w="505" w:type="pct"/>
            <w:noWrap w:val="0"/>
            <w:vAlign w:val="center"/>
          </w:tcPr>
          <w:p w14:paraId="35B08F3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县经开区管委会</w:t>
            </w:r>
          </w:p>
        </w:tc>
        <w:tc>
          <w:tcPr>
            <w:tcW w:w="764" w:type="pct"/>
            <w:noWrap w:val="0"/>
            <w:vAlign w:val="center"/>
          </w:tcPr>
          <w:p w14:paraId="096D07A6">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预计项目建成后达到年产50万方特种超大柔性玻璃的生产能力，提升产业配套能力，</w:t>
            </w:r>
            <w:r>
              <w:rPr>
                <w:rStyle w:val="15"/>
                <w:rFonts w:hint="default" w:ascii="Times New Roman" w:hAnsi="Times New Roman" w:eastAsia="仿宋_GB2312" w:cs="Times New Roman"/>
                <w:sz w:val="24"/>
                <w:szCs w:val="24"/>
                <w:lang w:val="en-US" w:eastAsia="zh-CN" w:bidi="ar"/>
              </w:rPr>
              <w:t>带动居民就业增收。</w:t>
            </w:r>
          </w:p>
        </w:tc>
      </w:tr>
      <w:tr w14:paraId="3320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331AC16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702" w:type="pct"/>
            <w:noWrap w:val="0"/>
            <w:vAlign w:val="center"/>
          </w:tcPr>
          <w:p w14:paraId="730C5A0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怀远县拓攻年产1000台（套）无人机项目</w:t>
            </w:r>
          </w:p>
        </w:tc>
        <w:tc>
          <w:tcPr>
            <w:tcW w:w="1980" w:type="pct"/>
            <w:noWrap w:val="0"/>
            <w:vAlign w:val="center"/>
          </w:tcPr>
          <w:p w14:paraId="2B58414D">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项目位于怀远经开区榴城园区，项目总投资10000万元，其中固定资产投资7500万元，租赁厂房约5000平方米，新购置生产及测试设备，开展植保类无人机的生产、制造、组装、销售、服务、配件以及培训，项目达产后可形成年产1000台（套）无人机整机生产能力。</w:t>
            </w:r>
          </w:p>
        </w:tc>
        <w:tc>
          <w:tcPr>
            <w:tcW w:w="353" w:type="pct"/>
            <w:noWrap w:val="0"/>
            <w:vAlign w:val="center"/>
          </w:tcPr>
          <w:p w14:paraId="6A12E8F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545C96C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 </w:t>
            </w:r>
          </w:p>
        </w:tc>
        <w:tc>
          <w:tcPr>
            <w:tcW w:w="505" w:type="pct"/>
            <w:noWrap w:val="0"/>
            <w:vAlign w:val="center"/>
          </w:tcPr>
          <w:p w14:paraId="7C058BE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县经开区管委会</w:t>
            </w:r>
          </w:p>
        </w:tc>
        <w:tc>
          <w:tcPr>
            <w:tcW w:w="764" w:type="pct"/>
            <w:noWrap w:val="0"/>
            <w:vAlign w:val="center"/>
          </w:tcPr>
          <w:p w14:paraId="24E07D3C">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预计项目达产后可形成年产1000台（套）无人机整机生产能力，促进无人机产业发展，带动居民就业增收。</w:t>
            </w:r>
          </w:p>
        </w:tc>
      </w:tr>
      <w:tr w14:paraId="5657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00904CC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702" w:type="pct"/>
            <w:noWrap w:val="0"/>
            <w:vAlign w:val="center"/>
          </w:tcPr>
          <w:p w14:paraId="2211DB2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怀远县李群智造科研产业基地项目</w:t>
            </w:r>
          </w:p>
        </w:tc>
        <w:tc>
          <w:tcPr>
            <w:tcW w:w="1980" w:type="pct"/>
            <w:noWrap w:val="0"/>
            <w:vAlign w:val="center"/>
          </w:tcPr>
          <w:p w14:paraId="073CC43B">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租赁标准化厂房约5000平方米，主要建设研发中心、智能制造产线、测试装配产线等。项目全面达产后可形成年产SCARA机器人、协作机器人、特种机器人等共计约2000台生产能力。本项目全面达产后，预计5 年实现应税销售收入不低于70000万元人民币；自全面达产后的次年（即2026年起）起每年实现应税销售收入不低于15000万元人民币。全面达产后的第一年和第二年每年实现税收不低于700万元，第三年起，每年实现税收不低于900万元。</w:t>
            </w:r>
          </w:p>
        </w:tc>
        <w:tc>
          <w:tcPr>
            <w:tcW w:w="353" w:type="pct"/>
            <w:noWrap w:val="0"/>
            <w:vAlign w:val="center"/>
          </w:tcPr>
          <w:p w14:paraId="5B304FF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35B62F2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 </w:t>
            </w:r>
          </w:p>
        </w:tc>
        <w:tc>
          <w:tcPr>
            <w:tcW w:w="505" w:type="pct"/>
            <w:noWrap w:val="0"/>
            <w:vAlign w:val="center"/>
          </w:tcPr>
          <w:p w14:paraId="0E5C569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县经开区管委会</w:t>
            </w:r>
          </w:p>
        </w:tc>
        <w:tc>
          <w:tcPr>
            <w:tcW w:w="764" w:type="pct"/>
            <w:noWrap w:val="0"/>
            <w:vAlign w:val="center"/>
          </w:tcPr>
          <w:p w14:paraId="42CD26BD">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预计建成后，进一步促进新兴产业发展，预计达产后带来</w:t>
            </w:r>
            <w:r>
              <w:rPr>
                <w:rFonts w:hint="default" w:ascii="Times New Roman" w:hAnsi="Times New Roman" w:eastAsia="仿宋_GB2312" w:cs="Times New Roman"/>
                <w:i w:val="0"/>
                <w:iCs w:val="0"/>
                <w:color w:val="000000"/>
                <w:kern w:val="0"/>
                <w:sz w:val="24"/>
                <w:szCs w:val="24"/>
                <w:u w:val="none"/>
                <w:lang w:val="en-US" w:eastAsia="zh-CN" w:bidi="ar"/>
              </w:rPr>
              <w:t>不低于15000万元税收</w:t>
            </w:r>
            <w:r>
              <w:rPr>
                <w:rFonts w:hint="default" w:ascii="Times New Roman" w:hAnsi="Times New Roman" w:eastAsia="仿宋_GB2312" w:cs="Times New Roman"/>
                <w:b w:val="0"/>
                <w:bCs w:val="0"/>
                <w:color w:val="auto"/>
                <w:sz w:val="24"/>
                <w:szCs w:val="24"/>
                <w:vertAlign w:val="baseline"/>
                <w:lang w:val="en-US" w:eastAsia="zh-CN"/>
              </w:rPr>
              <w:t>。</w:t>
            </w:r>
          </w:p>
        </w:tc>
      </w:tr>
      <w:tr w14:paraId="1A3B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52706B8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702" w:type="pct"/>
            <w:noWrap w:val="0"/>
            <w:vAlign w:val="center"/>
          </w:tcPr>
          <w:p w14:paraId="3FE7EA3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安徽纵横天地户外用品生产建设项目</w:t>
            </w:r>
          </w:p>
        </w:tc>
        <w:tc>
          <w:tcPr>
            <w:tcW w:w="1980" w:type="pct"/>
            <w:noWrap w:val="0"/>
            <w:vAlign w:val="center"/>
          </w:tcPr>
          <w:p w14:paraId="211321A1">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用地面积</w:t>
            </w:r>
            <w:r>
              <w:rPr>
                <w:rStyle w:val="17"/>
                <w:rFonts w:hint="default" w:ascii="Times New Roman" w:hAnsi="Times New Roman" w:eastAsia="仿宋_GB2312" w:cs="Times New Roman"/>
                <w:sz w:val="24"/>
                <w:szCs w:val="24"/>
                <w:lang w:val="en-US" w:eastAsia="zh-CN" w:bidi="ar"/>
              </w:rPr>
              <w:t>20</w:t>
            </w:r>
            <w:r>
              <w:rPr>
                <w:rStyle w:val="16"/>
                <w:rFonts w:hint="default" w:ascii="Times New Roman" w:hAnsi="Times New Roman" w:eastAsia="仿宋_GB2312" w:cs="Times New Roman"/>
                <w:sz w:val="24"/>
                <w:szCs w:val="24"/>
                <w:lang w:val="en-US" w:eastAsia="zh-CN" w:bidi="ar"/>
              </w:rPr>
              <w:t>亩，新建建筑面积</w:t>
            </w:r>
            <w:r>
              <w:rPr>
                <w:rStyle w:val="17"/>
                <w:rFonts w:hint="default" w:ascii="Times New Roman" w:hAnsi="Times New Roman" w:eastAsia="仿宋_GB2312" w:cs="Times New Roman"/>
                <w:sz w:val="24"/>
                <w:szCs w:val="24"/>
                <w:lang w:val="en-US" w:eastAsia="zh-CN" w:bidi="ar"/>
              </w:rPr>
              <w:t>1</w:t>
            </w:r>
            <w:r>
              <w:rPr>
                <w:rStyle w:val="16"/>
                <w:rFonts w:hint="default" w:ascii="Times New Roman" w:hAnsi="Times New Roman" w:eastAsia="仿宋_GB2312" w:cs="Times New Roman"/>
                <w:sz w:val="24"/>
                <w:szCs w:val="24"/>
                <w:lang w:val="en-US" w:eastAsia="zh-CN" w:bidi="ar"/>
              </w:rPr>
              <w:t>万平方米，新购置</w:t>
            </w:r>
            <w:r>
              <w:rPr>
                <w:rStyle w:val="17"/>
                <w:rFonts w:hint="default" w:ascii="Times New Roman" w:hAnsi="Times New Roman" w:eastAsia="仿宋_GB2312" w:cs="Times New Roman"/>
                <w:sz w:val="24"/>
                <w:szCs w:val="24"/>
                <w:lang w:val="en-US" w:eastAsia="zh-CN" w:bidi="ar"/>
              </w:rPr>
              <w:t>/</w:t>
            </w:r>
            <w:r>
              <w:rPr>
                <w:rStyle w:val="16"/>
                <w:rFonts w:hint="default" w:ascii="Times New Roman" w:hAnsi="Times New Roman" w:eastAsia="仿宋_GB2312" w:cs="Times New Roman"/>
                <w:sz w:val="24"/>
                <w:szCs w:val="24"/>
                <w:lang w:val="en-US" w:eastAsia="zh-CN" w:bidi="ar"/>
              </w:rPr>
              <w:t>搬迁梳棉机各一台、绗缝机</w:t>
            </w:r>
            <w:r>
              <w:rPr>
                <w:rStyle w:val="17"/>
                <w:rFonts w:hint="default" w:ascii="Times New Roman" w:hAnsi="Times New Roman" w:eastAsia="仿宋_GB2312" w:cs="Times New Roman"/>
                <w:sz w:val="24"/>
                <w:szCs w:val="24"/>
                <w:lang w:val="en-US" w:eastAsia="zh-CN" w:bidi="ar"/>
              </w:rPr>
              <w:t>10</w:t>
            </w:r>
            <w:r>
              <w:rPr>
                <w:rStyle w:val="16"/>
                <w:rFonts w:hint="default" w:ascii="Times New Roman" w:hAnsi="Times New Roman" w:eastAsia="仿宋_GB2312" w:cs="Times New Roman"/>
                <w:sz w:val="24"/>
                <w:szCs w:val="24"/>
                <w:lang w:val="en-US" w:eastAsia="zh-CN" w:bidi="ar"/>
              </w:rPr>
              <w:t>台、缝纫机</w:t>
            </w:r>
            <w:r>
              <w:rPr>
                <w:rStyle w:val="17"/>
                <w:rFonts w:hint="default" w:ascii="Times New Roman" w:hAnsi="Times New Roman" w:eastAsia="仿宋_GB2312" w:cs="Times New Roman"/>
                <w:sz w:val="24"/>
                <w:szCs w:val="24"/>
                <w:lang w:val="en-US" w:eastAsia="zh-CN" w:bidi="ar"/>
              </w:rPr>
              <w:t>150</w:t>
            </w:r>
            <w:r>
              <w:rPr>
                <w:rStyle w:val="16"/>
                <w:rFonts w:hint="default" w:ascii="Times New Roman" w:hAnsi="Times New Roman" w:eastAsia="仿宋_GB2312" w:cs="Times New Roman"/>
                <w:sz w:val="24"/>
                <w:szCs w:val="24"/>
                <w:lang w:val="en-US" w:eastAsia="zh-CN" w:bidi="ar"/>
              </w:rPr>
              <w:t>台等核心设备及辅助设备，新建</w:t>
            </w:r>
            <w:r>
              <w:rPr>
                <w:rStyle w:val="17"/>
                <w:rFonts w:hint="default" w:ascii="Times New Roman" w:hAnsi="Times New Roman" w:eastAsia="仿宋_GB2312" w:cs="Times New Roman"/>
                <w:sz w:val="24"/>
                <w:szCs w:val="24"/>
                <w:lang w:val="en-US" w:eastAsia="zh-CN" w:bidi="ar"/>
              </w:rPr>
              <w:t>/</w:t>
            </w:r>
            <w:r>
              <w:rPr>
                <w:rStyle w:val="16"/>
                <w:rFonts w:hint="default" w:ascii="Times New Roman" w:hAnsi="Times New Roman" w:eastAsia="仿宋_GB2312" w:cs="Times New Roman"/>
                <w:sz w:val="24"/>
                <w:szCs w:val="24"/>
                <w:lang w:val="en-US" w:eastAsia="zh-CN" w:bidi="ar"/>
              </w:rPr>
              <w:t>搬迁</w:t>
            </w:r>
            <w:r>
              <w:rPr>
                <w:rStyle w:val="17"/>
                <w:rFonts w:hint="default" w:ascii="Times New Roman" w:hAnsi="Times New Roman" w:eastAsia="仿宋_GB2312" w:cs="Times New Roman"/>
                <w:sz w:val="24"/>
                <w:szCs w:val="24"/>
                <w:lang w:val="en-US" w:eastAsia="zh-CN" w:bidi="ar"/>
              </w:rPr>
              <w:t>5</w:t>
            </w:r>
            <w:r>
              <w:rPr>
                <w:rStyle w:val="16"/>
                <w:rFonts w:hint="default" w:ascii="Times New Roman" w:hAnsi="Times New Roman" w:eastAsia="仿宋_GB2312" w:cs="Times New Roman"/>
                <w:sz w:val="24"/>
                <w:szCs w:val="24"/>
                <w:lang w:val="en-US" w:eastAsia="zh-CN" w:bidi="ar"/>
              </w:rPr>
              <w:t>条生产线，建成后形成年产睡袋</w:t>
            </w:r>
            <w:r>
              <w:rPr>
                <w:rStyle w:val="17"/>
                <w:rFonts w:hint="default" w:ascii="Times New Roman" w:hAnsi="Times New Roman" w:eastAsia="仿宋_GB2312" w:cs="Times New Roman"/>
                <w:sz w:val="24"/>
                <w:szCs w:val="24"/>
                <w:lang w:val="en-US" w:eastAsia="zh-CN" w:bidi="ar"/>
              </w:rPr>
              <w:t>50</w:t>
            </w:r>
            <w:r>
              <w:rPr>
                <w:rStyle w:val="16"/>
                <w:rFonts w:hint="default" w:ascii="Times New Roman" w:hAnsi="Times New Roman" w:eastAsia="仿宋_GB2312" w:cs="Times New Roman"/>
                <w:sz w:val="24"/>
                <w:szCs w:val="24"/>
                <w:lang w:val="en-US" w:eastAsia="zh-CN" w:bidi="ar"/>
              </w:rPr>
              <w:t>万条、坐垫</w:t>
            </w:r>
            <w:r>
              <w:rPr>
                <w:rStyle w:val="17"/>
                <w:rFonts w:hint="default" w:ascii="Times New Roman" w:hAnsi="Times New Roman" w:eastAsia="仿宋_GB2312" w:cs="Times New Roman"/>
                <w:sz w:val="24"/>
                <w:szCs w:val="24"/>
                <w:lang w:val="en-US" w:eastAsia="zh-CN" w:bidi="ar"/>
              </w:rPr>
              <w:t>200</w:t>
            </w:r>
            <w:r>
              <w:rPr>
                <w:rStyle w:val="16"/>
                <w:rFonts w:hint="default" w:ascii="Times New Roman" w:hAnsi="Times New Roman" w:eastAsia="仿宋_GB2312" w:cs="Times New Roman"/>
                <w:sz w:val="24"/>
                <w:szCs w:val="24"/>
                <w:lang w:val="en-US" w:eastAsia="zh-CN" w:bidi="ar"/>
              </w:rPr>
              <w:t>万个野餐垫和帐篷地垫</w:t>
            </w:r>
            <w:r>
              <w:rPr>
                <w:rStyle w:val="17"/>
                <w:rFonts w:hint="default" w:ascii="Times New Roman" w:hAnsi="Times New Roman" w:eastAsia="仿宋_GB2312" w:cs="Times New Roman"/>
                <w:sz w:val="24"/>
                <w:szCs w:val="24"/>
                <w:lang w:val="en-US" w:eastAsia="zh-CN" w:bidi="ar"/>
              </w:rPr>
              <w:t>100</w:t>
            </w:r>
            <w:r>
              <w:rPr>
                <w:rStyle w:val="16"/>
                <w:rFonts w:hint="default" w:ascii="Times New Roman" w:hAnsi="Times New Roman" w:eastAsia="仿宋_GB2312" w:cs="Times New Roman"/>
                <w:sz w:val="24"/>
                <w:szCs w:val="24"/>
                <w:lang w:val="en-US" w:eastAsia="zh-CN" w:bidi="ar"/>
              </w:rPr>
              <w:t>万条的生产能力。</w:t>
            </w:r>
          </w:p>
        </w:tc>
        <w:tc>
          <w:tcPr>
            <w:tcW w:w="353" w:type="pct"/>
            <w:noWrap w:val="0"/>
            <w:vAlign w:val="center"/>
          </w:tcPr>
          <w:p w14:paraId="3FB9767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2075722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 </w:t>
            </w:r>
          </w:p>
        </w:tc>
        <w:tc>
          <w:tcPr>
            <w:tcW w:w="505" w:type="pct"/>
            <w:noWrap w:val="0"/>
            <w:vAlign w:val="center"/>
          </w:tcPr>
          <w:p w14:paraId="5AEE7D4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县经开区管委会</w:t>
            </w:r>
          </w:p>
        </w:tc>
        <w:tc>
          <w:tcPr>
            <w:tcW w:w="764" w:type="pct"/>
            <w:noWrap w:val="0"/>
            <w:vAlign w:val="center"/>
          </w:tcPr>
          <w:p w14:paraId="16B9340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预计建成后形成年产睡袋50万条、坐垫200万个野餐垫和帐篷地垫100万条的生产能力，促进产业经济发展，带动居民就业增收。</w:t>
            </w:r>
          </w:p>
        </w:tc>
      </w:tr>
      <w:tr w14:paraId="6008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330EC23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702" w:type="pct"/>
            <w:noWrap w:val="0"/>
            <w:vAlign w:val="center"/>
          </w:tcPr>
          <w:p w14:paraId="72985A6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怀远县特步</w:t>
            </w:r>
            <w:r>
              <w:rPr>
                <w:rFonts w:hint="default" w:ascii="Times New Roman" w:hAnsi="Times New Roman" w:eastAsia="仿宋_GB2312" w:cs="Times New Roman"/>
                <w:i w:val="0"/>
                <w:iCs w:val="0"/>
                <w:color w:val="000000"/>
                <w:kern w:val="0"/>
                <w:sz w:val="24"/>
                <w:szCs w:val="24"/>
                <w:u w:val="none"/>
                <w:lang w:val="en-US" w:eastAsia="zh-CN" w:bidi="ar"/>
              </w:rPr>
              <w:t>A</w:t>
            </w:r>
            <w:r>
              <w:rPr>
                <w:rStyle w:val="15"/>
                <w:rFonts w:hint="default" w:ascii="Times New Roman" w:hAnsi="Times New Roman" w:eastAsia="仿宋_GB2312" w:cs="Times New Roman"/>
                <w:sz w:val="24"/>
                <w:szCs w:val="24"/>
                <w:lang w:val="en-US" w:eastAsia="zh-CN" w:bidi="ar"/>
              </w:rPr>
              <w:t>级外协供应商项目</w:t>
            </w:r>
          </w:p>
        </w:tc>
        <w:tc>
          <w:tcPr>
            <w:tcW w:w="1980" w:type="pct"/>
            <w:noWrap w:val="0"/>
            <w:vAlign w:val="center"/>
          </w:tcPr>
          <w:p w14:paraId="47C1C41F">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项目总投资</w:t>
            </w:r>
            <w:r>
              <w:rPr>
                <w:rFonts w:hint="default" w:ascii="Times New Roman" w:hAnsi="Times New Roman" w:eastAsia="仿宋_GB2312" w:cs="Times New Roman"/>
                <w:i w:val="0"/>
                <w:iCs w:val="0"/>
                <w:color w:val="000000"/>
                <w:kern w:val="0"/>
                <w:sz w:val="24"/>
                <w:szCs w:val="24"/>
                <w:u w:val="none"/>
                <w:lang w:val="en-US" w:eastAsia="zh-CN" w:bidi="ar"/>
              </w:rPr>
              <w:t>1</w:t>
            </w:r>
            <w:r>
              <w:rPr>
                <w:rStyle w:val="15"/>
                <w:rFonts w:hint="default" w:ascii="Times New Roman" w:hAnsi="Times New Roman" w:eastAsia="仿宋_GB2312" w:cs="Times New Roman"/>
                <w:sz w:val="24"/>
                <w:szCs w:val="24"/>
                <w:lang w:val="en-US" w:eastAsia="zh-CN" w:bidi="ar"/>
              </w:rPr>
              <w:t>亿元，其中一期投资</w:t>
            </w:r>
            <w:r>
              <w:rPr>
                <w:rFonts w:hint="default" w:ascii="Times New Roman" w:hAnsi="Times New Roman" w:eastAsia="仿宋_GB2312" w:cs="Times New Roman"/>
                <w:i w:val="0"/>
                <w:iCs w:val="0"/>
                <w:color w:val="000000"/>
                <w:kern w:val="0"/>
                <w:sz w:val="24"/>
                <w:szCs w:val="24"/>
                <w:u w:val="none"/>
                <w:lang w:val="en-US" w:eastAsia="zh-CN" w:bidi="ar"/>
              </w:rPr>
              <w:t>3000</w:t>
            </w:r>
            <w:r>
              <w:rPr>
                <w:rStyle w:val="15"/>
                <w:rFonts w:hint="default" w:ascii="Times New Roman" w:hAnsi="Times New Roman" w:eastAsia="仿宋_GB2312" w:cs="Times New Roman"/>
                <w:sz w:val="24"/>
                <w:szCs w:val="24"/>
                <w:lang w:val="en-US" w:eastAsia="zh-CN" w:bidi="ar"/>
              </w:rPr>
              <w:t>万元，改造装修</w:t>
            </w:r>
            <w:r>
              <w:rPr>
                <w:rFonts w:hint="default" w:ascii="Times New Roman" w:hAnsi="Times New Roman" w:eastAsia="仿宋_GB2312" w:cs="Times New Roman"/>
                <w:i w:val="0"/>
                <w:iCs w:val="0"/>
                <w:color w:val="000000"/>
                <w:kern w:val="0"/>
                <w:sz w:val="24"/>
                <w:szCs w:val="24"/>
                <w:u w:val="none"/>
                <w:lang w:val="en-US" w:eastAsia="zh-CN" w:bidi="ar"/>
              </w:rPr>
              <w:t>5335</w:t>
            </w:r>
            <w:r>
              <w:rPr>
                <w:rStyle w:val="15"/>
                <w:rFonts w:hint="default" w:ascii="Times New Roman" w:hAnsi="Times New Roman" w:eastAsia="仿宋_GB2312" w:cs="Times New Roman"/>
                <w:sz w:val="24"/>
                <w:szCs w:val="24"/>
                <w:lang w:val="en-US" w:eastAsia="zh-CN" w:bidi="ar"/>
              </w:rPr>
              <w:t>平方米厂房，新购置</w:t>
            </w:r>
            <w:r>
              <w:rPr>
                <w:rFonts w:hint="default" w:ascii="Times New Roman" w:hAnsi="Times New Roman" w:eastAsia="仿宋_GB2312" w:cs="Times New Roman"/>
                <w:i w:val="0"/>
                <w:iCs w:val="0"/>
                <w:color w:val="000000"/>
                <w:kern w:val="0"/>
                <w:sz w:val="24"/>
                <w:szCs w:val="24"/>
                <w:u w:val="none"/>
                <w:lang w:val="en-US" w:eastAsia="zh-CN" w:bidi="ar"/>
              </w:rPr>
              <w:t>27</w:t>
            </w:r>
            <w:r>
              <w:rPr>
                <w:rStyle w:val="15"/>
                <w:rFonts w:hint="default" w:ascii="Times New Roman" w:hAnsi="Times New Roman" w:eastAsia="仿宋_GB2312" w:cs="Times New Roman"/>
                <w:sz w:val="24"/>
                <w:szCs w:val="24"/>
                <w:lang w:val="en-US" w:eastAsia="zh-CN" w:bidi="ar"/>
              </w:rPr>
              <w:t>条生产线，主要产品为特步高端运动鞋提供高频、印花、无缝、胶印等代加工服务，一期建成后形成年产值</w:t>
            </w:r>
            <w:r>
              <w:rPr>
                <w:rFonts w:hint="default" w:ascii="Times New Roman" w:hAnsi="Times New Roman" w:eastAsia="仿宋_GB2312" w:cs="Times New Roman"/>
                <w:i w:val="0"/>
                <w:iCs w:val="0"/>
                <w:color w:val="000000"/>
                <w:kern w:val="0"/>
                <w:sz w:val="24"/>
                <w:szCs w:val="24"/>
                <w:u w:val="none"/>
                <w:lang w:val="en-US" w:eastAsia="zh-CN" w:bidi="ar"/>
              </w:rPr>
              <w:t>4000</w:t>
            </w:r>
            <w:r>
              <w:rPr>
                <w:rStyle w:val="15"/>
                <w:rFonts w:hint="default" w:ascii="Times New Roman" w:hAnsi="Times New Roman" w:eastAsia="仿宋_GB2312" w:cs="Times New Roman"/>
                <w:sz w:val="24"/>
                <w:szCs w:val="24"/>
                <w:lang w:val="en-US" w:eastAsia="zh-CN" w:bidi="ar"/>
              </w:rPr>
              <w:t>万元。</w:t>
            </w:r>
          </w:p>
        </w:tc>
        <w:tc>
          <w:tcPr>
            <w:tcW w:w="353" w:type="pct"/>
            <w:noWrap w:val="0"/>
            <w:vAlign w:val="center"/>
          </w:tcPr>
          <w:p w14:paraId="4DD1A4C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10F1A55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 </w:t>
            </w:r>
          </w:p>
        </w:tc>
        <w:tc>
          <w:tcPr>
            <w:tcW w:w="505" w:type="pct"/>
            <w:noWrap w:val="0"/>
            <w:vAlign w:val="center"/>
          </w:tcPr>
          <w:p w14:paraId="6FD64EE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河溜镇</w:t>
            </w:r>
          </w:p>
        </w:tc>
        <w:tc>
          <w:tcPr>
            <w:tcW w:w="764" w:type="pct"/>
            <w:noWrap w:val="0"/>
            <w:vAlign w:val="center"/>
          </w:tcPr>
          <w:p w14:paraId="22863F3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预计项目建成后形成</w:t>
            </w:r>
            <w:r>
              <w:rPr>
                <w:rStyle w:val="15"/>
                <w:rFonts w:hint="default" w:ascii="Times New Roman" w:hAnsi="Times New Roman" w:eastAsia="仿宋_GB2312" w:cs="Times New Roman"/>
                <w:sz w:val="24"/>
                <w:szCs w:val="24"/>
                <w:lang w:val="en-US" w:eastAsia="zh-CN" w:bidi="ar"/>
              </w:rPr>
              <w:t>年产值</w:t>
            </w:r>
            <w:r>
              <w:rPr>
                <w:rFonts w:hint="default" w:ascii="Times New Roman" w:hAnsi="Times New Roman" w:eastAsia="仿宋_GB2312" w:cs="Times New Roman"/>
                <w:i w:val="0"/>
                <w:iCs w:val="0"/>
                <w:color w:val="000000"/>
                <w:kern w:val="0"/>
                <w:sz w:val="24"/>
                <w:szCs w:val="24"/>
                <w:u w:val="none"/>
                <w:lang w:val="en-US" w:eastAsia="zh-CN" w:bidi="ar"/>
              </w:rPr>
              <w:t>4000</w:t>
            </w:r>
            <w:r>
              <w:rPr>
                <w:rStyle w:val="15"/>
                <w:rFonts w:hint="default" w:ascii="Times New Roman" w:hAnsi="Times New Roman" w:eastAsia="仿宋_GB2312" w:cs="Times New Roman"/>
                <w:sz w:val="24"/>
                <w:szCs w:val="24"/>
                <w:lang w:val="en-US" w:eastAsia="zh-CN" w:bidi="ar"/>
              </w:rPr>
              <w:t>万元生产力，带动居民就业增收。</w:t>
            </w:r>
          </w:p>
        </w:tc>
      </w:tr>
      <w:tr w14:paraId="0032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305" w:type="pct"/>
            <w:noWrap w:val="0"/>
            <w:vAlign w:val="center"/>
          </w:tcPr>
          <w:p w14:paraId="620E0A0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702" w:type="pct"/>
            <w:noWrap w:val="0"/>
            <w:vAlign w:val="center"/>
          </w:tcPr>
          <w:p w14:paraId="4985A9F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怀远县绿洲年产1.5亿高速瓦楞纸板线项目</w:t>
            </w:r>
          </w:p>
        </w:tc>
        <w:tc>
          <w:tcPr>
            <w:tcW w:w="1980" w:type="pct"/>
            <w:noWrap w:val="0"/>
            <w:vAlign w:val="center"/>
          </w:tcPr>
          <w:p w14:paraId="1512CD29">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项目总投资12000万元人民币，其中一期投资2000万元，位于怀远县魏庄镇乡村振兴产业园，租赁标准化厂房5500平方米，其中：加工生产车间4700平方米、仓库800平方米（含原材料库、成品库）。购买设备2.5米门幅双卡匣五层纸板生产线一套，3吨叉车2部，3.5吨抱车一部。4吨生物颗粒燃炉一台，运输车辆2-3辆，电动液压拖车4部。</w:t>
            </w:r>
          </w:p>
        </w:tc>
        <w:tc>
          <w:tcPr>
            <w:tcW w:w="353" w:type="pct"/>
            <w:noWrap w:val="0"/>
            <w:vAlign w:val="center"/>
          </w:tcPr>
          <w:p w14:paraId="38548B2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3454DDE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1.2 </w:t>
            </w:r>
          </w:p>
        </w:tc>
        <w:tc>
          <w:tcPr>
            <w:tcW w:w="505" w:type="pct"/>
            <w:noWrap w:val="0"/>
            <w:vAlign w:val="center"/>
          </w:tcPr>
          <w:p w14:paraId="170C79D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魏庄镇</w:t>
            </w:r>
          </w:p>
        </w:tc>
        <w:tc>
          <w:tcPr>
            <w:tcW w:w="764" w:type="pct"/>
            <w:noWrap w:val="0"/>
            <w:vAlign w:val="center"/>
          </w:tcPr>
          <w:p w14:paraId="4F72450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预计建成后</w:t>
            </w:r>
            <w:r>
              <w:rPr>
                <w:rFonts w:hint="default" w:ascii="Times New Roman" w:hAnsi="Times New Roman" w:eastAsia="仿宋_GB2312" w:cs="Times New Roman"/>
                <w:i w:val="0"/>
                <w:iCs w:val="0"/>
                <w:color w:val="000000"/>
                <w:kern w:val="0"/>
                <w:sz w:val="24"/>
                <w:szCs w:val="24"/>
                <w:u w:val="none"/>
                <w:lang w:val="en-US" w:eastAsia="zh-CN" w:bidi="ar"/>
              </w:rPr>
              <w:t>年产1.5亿高速瓦楞纸板生产能力，促进经济增长，带动居民就业增收。</w:t>
            </w:r>
          </w:p>
        </w:tc>
      </w:tr>
      <w:tr w14:paraId="3EC5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647FE6B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702" w:type="pct"/>
            <w:noWrap w:val="0"/>
            <w:vAlign w:val="center"/>
          </w:tcPr>
          <w:p w14:paraId="70C07B9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怀远县永盛木业年产</w:t>
            </w:r>
            <w:r>
              <w:rPr>
                <w:rFonts w:hint="default" w:ascii="Times New Roman" w:hAnsi="Times New Roman" w:eastAsia="仿宋_GB2312" w:cs="Times New Roman"/>
                <w:i w:val="0"/>
                <w:iCs w:val="0"/>
                <w:color w:val="000000"/>
                <w:kern w:val="0"/>
                <w:sz w:val="24"/>
                <w:szCs w:val="24"/>
                <w:u w:val="none"/>
                <w:lang w:val="en-US" w:eastAsia="zh-CN" w:bidi="ar"/>
              </w:rPr>
              <w:t>40</w:t>
            </w:r>
            <w:r>
              <w:rPr>
                <w:rStyle w:val="15"/>
                <w:rFonts w:hint="default" w:ascii="Times New Roman" w:hAnsi="Times New Roman" w:eastAsia="仿宋_GB2312" w:cs="Times New Roman"/>
                <w:sz w:val="24"/>
                <w:szCs w:val="24"/>
                <w:lang w:val="en-US" w:eastAsia="zh-CN" w:bidi="ar"/>
              </w:rPr>
              <w:t>万个木质包装箱及金属托盘项目</w:t>
            </w:r>
          </w:p>
        </w:tc>
        <w:tc>
          <w:tcPr>
            <w:tcW w:w="1980" w:type="pct"/>
            <w:noWrap w:val="0"/>
            <w:vAlign w:val="center"/>
          </w:tcPr>
          <w:p w14:paraId="1AE419EE">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项目总投资</w:t>
            </w:r>
            <w:r>
              <w:rPr>
                <w:rFonts w:hint="default" w:ascii="Times New Roman" w:hAnsi="Times New Roman" w:eastAsia="仿宋_GB2312" w:cs="Times New Roman"/>
                <w:i w:val="0"/>
                <w:iCs w:val="0"/>
                <w:color w:val="000000"/>
                <w:kern w:val="0"/>
                <w:sz w:val="24"/>
                <w:szCs w:val="24"/>
                <w:u w:val="none"/>
                <w:lang w:val="en-US" w:eastAsia="zh-CN" w:bidi="ar"/>
              </w:rPr>
              <w:t>1亿元，位于沈郢村329和225省道交界处北侧，总用地面积约30亩，建成标准化生产厂房16000平方，办公及员工宿舍用房3000平方，以及项目厂区的道路硬化、绿化、室内外给排水、电力、消防等基础设施建设工程，项目达产后预计年产量为40万个木质托盘及木质包装箱，2万个金属托盘，2万个光伏专用L型玻璃架，以及配套机械设备生产研发、工业机器人应用研发等相关产业。</w:t>
            </w:r>
          </w:p>
        </w:tc>
        <w:tc>
          <w:tcPr>
            <w:tcW w:w="353" w:type="pct"/>
            <w:noWrap w:val="0"/>
            <w:vAlign w:val="center"/>
          </w:tcPr>
          <w:p w14:paraId="615E11D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03FD1E2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 </w:t>
            </w:r>
          </w:p>
        </w:tc>
        <w:tc>
          <w:tcPr>
            <w:tcW w:w="505" w:type="pct"/>
            <w:noWrap w:val="0"/>
            <w:vAlign w:val="center"/>
          </w:tcPr>
          <w:p w14:paraId="388E506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荆山镇</w:t>
            </w:r>
          </w:p>
        </w:tc>
        <w:tc>
          <w:tcPr>
            <w:tcW w:w="764" w:type="pct"/>
            <w:noWrap w:val="0"/>
            <w:vAlign w:val="center"/>
          </w:tcPr>
          <w:p w14:paraId="55632B3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预计建成达产后年产量为40万个木质托盘及木质包装箱，2万个金属托盘，2万个光伏专用L型玻璃架，进一步促进经济发展和带动居民就业。</w:t>
            </w:r>
          </w:p>
        </w:tc>
      </w:tr>
      <w:tr w14:paraId="57CE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39C5FEF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702" w:type="pct"/>
            <w:noWrap w:val="0"/>
            <w:vAlign w:val="center"/>
          </w:tcPr>
          <w:p w14:paraId="32776C3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怀远县阳光新能源</w:t>
            </w:r>
            <w:r>
              <w:rPr>
                <w:rStyle w:val="17"/>
                <w:rFonts w:hint="default" w:ascii="Times New Roman" w:hAnsi="Times New Roman" w:eastAsia="仿宋_GB2312" w:cs="Times New Roman"/>
                <w:sz w:val="24"/>
                <w:szCs w:val="24"/>
                <w:lang w:val="en-US" w:eastAsia="zh-CN" w:bidi="ar"/>
              </w:rPr>
              <w:t>200MW</w:t>
            </w:r>
            <w:r>
              <w:rPr>
                <w:rStyle w:val="16"/>
                <w:rFonts w:hint="default" w:ascii="Times New Roman" w:hAnsi="Times New Roman" w:eastAsia="仿宋_GB2312" w:cs="Times New Roman"/>
                <w:sz w:val="24"/>
                <w:szCs w:val="24"/>
                <w:lang w:val="en-US" w:eastAsia="zh-CN" w:bidi="ar"/>
              </w:rPr>
              <w:t>风电开发项目</w:t>
            </w:r>
          </w:p>
        </w:tc>
        <w:tc>
          <w:tcPr>
            <w:tcW w:w="1980" w:type="pct"/>
            <w:noWrap w:val="0"/>
            <w:vAlign w:val="center"/>
          </w:tcPr>
          <w:p w14:paraId="44DBF5C0">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项目总投资</w:t>
            </w:r>
            <w:r>
              <w:rPr>
                <w:rStyle w:val="17"/>
                <w:rFonts w:hint="default" w:ascii="Times New Roman" w:hAnsi="Times New Roman" w:eastAsia="仿宋_GB2312" w:cs="Times New Roman"/>
                <w:sz w:val="24"/>
                <w:szCs w:val="24"/>
                <w:lang w:val="en-US" w:eastAsia="zh-CN" w:bidi="ar"/>
              </w:rPr>
              <w:t>20</w:t>
            </w:r>
            <w:r>
              <w:rPr>
                <w:rStyle w:val="16"/>
                <w:rFonts w:hint="default" w:ascii="Times New Roman" w:hAnsi="Times New Roman" w:eastAsia="仿宋_GB2312" w:cs="Times New Roman"/>
                <w:sz w:val="24"/>
                <w:szCs w:val="24"/>
                <w:lang w:val="en-US" w:eastAsia="zh-CN" w:bidi="ar"/>
              </w:rPr>
              <w:t>亿元人民币，用地面积约</w:t>
            </w:r>
            <w:r>
              <w:rPr>
                <w:rStyle w:val="17"/>
                <w:rFonts w:hint="default" w:ascii="Times New Roman" w:hAnsi="Times New Roman" w:eastAsia="仿宋_GB2312" w:cs="Times New Roman"/>
                <w:sz w:val="24"/>
                <w:szCs w:val="24"/>
                <w:lang w:val="en-US" w:eastAsia="zh-CN" w:bidi="ar"/>
              </w:rPr>
              <w:t>60</w:t>
            </w:r>
            <w:r>
              <w:rPr>
                <w:rStyle w:val="16"/>
                <w:rFonts w:hint="default" w:ascii="Times New Roman" w:hAnsi="Times New Roman" w:eastAsia="仿宋_GB2312" w:cs="Times New Roman"/>
                <w:sz w:val="24"/>
                <w:szCs w:val="24"/>
                <w:lang w:val="en-US" w:eastAsia="zh-CN" w:bidi="ar"/>
              </w:rPr>
              <w:t>亩，选址范围：徐圩乡，河溜镇，荆山镇，万福镇，兰桥乡，唐集镇，白莲坡镇，常坟镇等。</w:t>
            </w:r>
          </w:p>
        </w:tc>
        <w:tc>
          <w:tcPr>
            <w:tcW w:w="353" w:type="pct"/>
            <w:noWrap w:val="0"/>
            <w:vAlign w:val="center"/>
          </w:tcPr>
          <w:p w14:paraId="678450A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56D3E88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20.0 </w:t>
            </w:r>
          </w:p>
        </w:tc>
        <w:tc>
          <w:tcPr>
            <w:tcW w:w="505" w:type="pct"/>
            <w:noWrap w:val="0"/>
            <w:vAlign w:val="center"/>
          </w:tcPr>
          <w:p w14:paraId="74E5634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县发展改革委</w:t>
            </w:r>
          </w:p>
        </w:tc>
        <w:tc>
          <w:tcPr>
            <w:tcW w:w="764" w:type="pct"/>
            <w:noWrap w:val="0"/>
            <w:vAlign w:val="center"/>
          </w:tcPr>
          <w:p w14:paraId="0DEEE84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预计新增风电开发项目，产业生产利用再生能源等新能源更加便利。</w:t>
            </w:r>
          </w:p>
        </w:tc>
      </w:tr>
      <w:tr w14:paraId="2F4E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67D8165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702" w:type="pct"/>
            <w:noWrap w:val="0"/>
            <w:vAlign w:val="center"/>
          </w:tcPr>
          <w:p w14:paraId="72A513E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怀远县缇坦再生资源利用加工项目</w:t>
            </w:r>
          </w:p>
        </w:tc>
        <w:tc>
          <w:tcPr>
            <w:tcW w:w="1980" w:type="pct"/>
            <w:noWrap w:val="0"/>
            <w:vAlign w:val="center"/>
          </w:tcPr>
          <w:p w14:paraId="709737F7">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项目位于怀远县古城镇，投资12000万元，占地面积20亩，主要建设包括生产车间、仓库、办公楼以及其他辅助用房，其他室外工程包括道路及地面硬化等。项目购置真空负压过滤机10台、搅拌罐 15台、沉淀罐15台、真空负压蒸馏塔2台、燃气锅炉1台、导热油炉1台等生产设备。项目建成后可实现年加工10万吨工业混合油的生产能力。</w:t>
            </w:r>
          </w:p>
        </w:tc>
        <w:tc>
          <w:tcPr>
            <w:tcW w:w="353" w:type="pct"/>
            <w:noWrap w:val="0"/>
            <w:vAlign w:val="center"/>
          </w:tcPr>
          <w:p w14:paraId="1A30E94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2CE9366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1.2 </w:t>
            </w:r>
          </w:p>
        </w:tc>
        <w:tc>
          <w:tcPr>
            <w:tcW w:w="505" w:type="pct"/>
            <w:noWrap w:val="0"/>
            <w:vAlign w:val="center"/>
          </w:tcPr>
          <w:p w14:paraId="10EE742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古城镇</w:t>
            </w:r>
          </w:p>
        </w:tc>
        <w:tc>
          <w:tcPr>
            <w:tcW w:w="764" w:type="pct"/>
            <w:noWrap w:val="0"/>
            <w:vAlign w:val="center"/>
          </w:tcPr>
          <w:p w14:paraId="6228C3E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预计项目建成后可实现年加工10万吨工业混合油的生产能力，促进循环经济发展。</w:t>
            </w:r>
          </w:p>
        </w:tc>
      </w:tr>
      <w:tr w14:paraId="27AE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3E6B143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702" w:type="pct"/>
            <w:noWrap w:val="0"/>
            <w:vAlign w:val="center"/>
          </w:tcPr>
          <w:p w14:paraId="30B2B1AB">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
              </w:rPr>
            </w:pPr>
            <w:r>
              <w:rPr>
                <w:rStyle w:val="14"/>
                <w:rFonts w:hint="default" w:ascii="Times New Roman" w:hAnsi="Times New Roman" w:eastAsia="仿宋_GB2312" w:cs="Times New Roman"/>
                <w:sz w:val="24"/>
                <w:szCs w:val="24"/>
                <w:highlight w:val="none"/>
                <w:lang w:val="en-US" w:eastAsia="zh-CN" w:bidi="ar"/>
              </w:rPr>
              <w:t>怀远县包集循环经济产业园项目</w:t>
            </w:r>
          </w:p>
        </w:tc>
        <w:tc>
          <w:tcPr>
            <w:tcW w:w="1980" w:type="pct"/>
            <w:noWrap w:val="0"/>
            <w:vAlign w:val="center"/>
          </w:tcPr>
          <w:p w14:paraId="3428F699">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
              </w:rPr>
            </w:pPr>
            <w:r>
              <w:rPr>
                <w:rFonts w:hint="default" w:ascii="Times New Roman" w:hAnsi="Times New Roman" w:eastAsia="仿宋_GB2312" w:cs="Times New Roman"/>
                <w:kern w:val="0"/>
                <w:sz w:val="24"/>
                <w:szCs w:val="24"/>
                <w:highlight w:val="none"/>
                <w:lang w:val="en-US" w:eastAsia="zh-CN" w:bidi="ar"/>
              </w:rPr>
              <w:t>包集循环经济产业园项目占地面积192.2亩，总建筑面积约9.4万㎡，建设内容包括厂房13栋、污水处理厂、雨水排涝泵站及排水、绿化等相关附属工程，总投资约3.1亿元。</w:t>
            </w:r>
          </w:p>
        </w:tc>
        <w:tc>
          <w:tcPr>
            <w:tcW w:w="353" w:type="pct"/>
            <w:noWrap w:val="0"/>
            <w:vAlign w:val="center"/>
          </w:tcPr>
          <w:p w14:paraId="59E878C9">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2025</w:t>
            </w:r>
          </w:p>
        </w:tc>
        <w:tc>
          <w:tcPr>
            <w:tcW w:w="388" w:type="pct"/>
            <w:noWrap w:val="0"/>
            <w:vAlign w:val="center"/>
          </w:tcPr>
          <w:p w14:paraId="6BAFE0D8">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color w:val="auto"/>
                <w:sz w:val="24"/>
                <w:szCs w:val="24"/>
                <w:highlight w:val="none"/>
                <w:vertAlign w:val="baseline"/>
                <w:lang w:val="en-US" w:eastAsia="zh-CN"/>
              </w:rPr>
              <w:t>3.1</w:t>
            </w:r>
          </w:p>
        </w:tc>
        <w:tc>
          <w:tcPr>
            <w:tcW w:w="505" w:type="pct"/>
            <w:noWrap w:val="0"/>
            <w:vAlign w:val="center"/>
          </w:tcPr>
          <w:p w14:paraId="35C00D2B">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
              </w:rPr>
            </w:pPr>
            <w:r>
              <w:rPr>
                <w:rStyle w:val="14"/>
                <w:rFonts w:hint="default" w:ascii="Times New Roman" w:hAnsi="Times New Roman" w:eastAsia="仿宋_GB2312" w:cs="Times New Roman"/>
                <w:sz w:val="24"/>
                <w:szCs w:val="24"/>
                <w:highlight w:val="none"/>
                <w:lang w:val="en-US" w:eastAsia="zh-CN" w:bidi="ar"/>
              </w:rPr>
              <w:t>怀投集团</w:t>
            </w:r>
          </w:p>
        </w:tc>
        <w:tc>
          <w:tcPr>
            <w:tcW w:w="764" w:type="pct"/>
            <w:noWrap w:val="0"/>
            <w:vAlign w:val="center"/>
          </w:tcPr>
          <w:p w14:paraId="41639D51">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预计项目建成后新增循环经济产业园，培育发展循环经济。</w:t>
            </w:r>
          </w:p>
        </w:tc>
      </w:tr>
      <w:tr w14:paraId="4132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459AB88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702" w:type="pct"/>
            <w:noWrap w:val="0"/>
            <w:vAlign w:val="center"/>
          </w:tcPr>
          <w:p w14:paraId="5828181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蚌埠港怀远港区龙亢码头工程</w:t>
            </w:r>
          </w:p>
        </w:tc>
        <w:tc>
          <w:tcPr>
            <w:tcW w:w="1980" w:type="pct"/>
            <w:noWrap w:val="0"/>
            <w:vAlign w:val="center"/>
          </w:tcPr>
          <w:p w14:paraId="3D2E7A0D">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项目总占地面积</w:t>
            </w:r>
            <w:r>
              <w:rPr>
                <w:rFonts w:hint="default" w:ascii="Times New Roman" w:hAnsi="Times New Roman" w:eastAsia="仿宋_GB2312" w:cs="Times New Roman"/>
                <w:i w:val="0"/>
                <w:iCs w:val="0"/>
                <w:color w:val="000000"/>
                <w:kern w:val="0"/>
                <w:sz w:val="24"/>
                <w:szCs w:val="24"/>
                <w:u w:val="none"/>
                <w:lang w:val="en-US" w:eastAsia="zh-CN" w:bidi="ar"/>
              </w:rPr>
              <w:t>84066</w:t>
            </w:r>
            <w:r>
              <w:rPr>
                <w:rStyle w:val="15"/>
                <w:rFonts w:hint="default" w:ascii="Times New Roman" w:hAnsi="Times New Roman" w:eastAsia="仿宋_GB2312" w:cs="Times New Roman"/>
                <w:sz w:val="24"/>
                <w:szCs w:val="24"/>
                <w:lang w:val="en-US" w:eastAsia="zh-CN" w:bidi="ar"/>
              </w:rPr>
              <w:t>㎡（约</w:t>
            </w:r>
            <w:r>
              <w:rPr>
                <w:rFonts w:hint="default" w:ascii="Times New Roman" w:hAnsi="Times New Roman" w:eastAsia="仿宋_GB2312" w:cs="Times New Roman"/>
                <w:i w:val="0"/>
                <w:iCs w:val="0"/>
                <w:color w:val="000000"/>
                <w:kern w:val="0"/>
                <w:sz w:val="24"/>
                <w:szCs w:val="24"/>
                <w:u w:val="none"/>
                <w:lang w:val="en-US" w:eastAsia="zh-CN" w:bidi="ar"/>
              </w:rPr>
              <w:t>126.09</w:t>
            </w:r>
            <w:r>
              <w:rPr>
                <w:rStyle w:val="15"/>
                <w:rFonts w:hint="default" w:ascii="Times New Roman" w:hAnsi="Times New Roman" w:eastAsia="仿宋_GB2312" w:cs="Times New Roman"/>
                <w:sz w:val="24"/>
                <w:szCs w:val="24"/>
                <w:lang w:val="en-US" w:eastAsia="zh-CN" w:bidi="ar"/>
              </w:rPr>
              <w:t>亩），新建</w:t>
            </w:r>
            <w:r>
              <w:rPr>
                <w:rFonts w:hint="default" w:ascii="Times New Roman" w:hAnsi="Times New Roman" w:eastAsia="仿宋_GB2312" w:cs="Times New Roman"/>
                <w:i w:val="0"/>
                <w:iCs w:val="0"/>
                <w:color w:val="000000"/>
                <w:kern w:val="0"/>
                <w:sz w:val="24"/>
                <w:szCs w:val="24"/>
                <w:u w:val="none"/>
                <w:lang w:val="en-US" w:eastAsia="zh-CN" w:bidi="ar"/>
              </w:rPr>
              <w:t>3</w:t>
            </w:r>
            <w:r>
              <w:rPr>
                <w:rStyle w:val="15"/>
                <w:rFonts w:hint="default" w:ascii="Times New Roman" w:hAnsi="Times New Roman" w:eastAsia="仿宋_GB2312" w:cs="Times New Roman"/>
                <w:sz w:val="24"/>
                <w:szCs w:val="24"/>
                <w:lang w:val="en-US" w:eastAsia="zh-CN" w:bidi="ar"/>
              </w:rPr>
              <w:t>个</w:t>
            </w:r>
            <w:r>
              <w:rPr>
                <w:rFonts w:hint="default" w:ascii="Times New Roman" w:hAnsi="Times New Roman" w:eastAsia="仿宋_GB2312" w:cs="Times New Roman"/>
                <w:i w:val="0"/>
                <w:iCs w:val="0"/>
                <w:color w:val="000000"/>
                <w:kern w:val="0"/>
                <w:sz w:val="24"/>
                <w:szCs w:val="24"/>
                <w:u w:val="none"/>
                <w:lang w:val="en-US" w:eastAsia="zh-CN" w:bidi="ar"/>
              </w:rPr>
              <w:t>500</w:t>
            </w:r>
            <w:r>
              <w:rPr>
                <w:rStyle w:val="15"/>
                <w:rFonts w:hint="default" w:ascii="Times New Roman" w:hAnsi="Times New Roman" w:eastAsia="仿宋_GB2312" w:cs="Times New Roman"/>
                <w:sz w:val="24"/>
                <w:szCs w:val="24"/>
                <w:lang w:val="en-US" w:eastAsia="zh-CN" w:bidi="ar"/>
              </w:rPr>
              <w:t>吨级通用泊位、</w:t>
            </w:r>
            <w:r>
              <w:rPr>
                <w:rFonts w:hint="default" w:ascii="Times New Roman" w:hAnsi="Times New Roman" w:eastAsia="仿宋_GB2312" w:cs="Times New Roman"/>
                <w:i w:val="0"/>
                <w:iCs w:val="0"/>
                <w:color w:val="000000"/>
                <w:kern w:val="0"/>
                <w:sz w:val="24"/>
                <w:szCs w:val="24"/>
                <w:u w:val="none"/>
                <w:lang w:val="en-US" w:eastAsia="zh-CN" w:bidi="ar"/>
              </w:rPr>
              <w:t>3</w:t>
            </w:r>
            <w:r>
              <w:rPr>
                <w:rStyle w:val="15"/>
                <w:rFonts w:hint="default" w:ascii="Times New Roman" w:hAnsi="Times New Roman" w:eastAsia="仿宋_GB2312" w:cs="Times New Roman"/>
                <w:sz w:val="24"/>
                <w:szCs w:val="24"/>
                <w:lang w:val="en-US" w:eastAsia="zh-CN" w:bidi="ar"/>
              </w:rPr>
              <w:t>个</w:t>
            </w:r>
            <w:r>
              <w:rPr>
                <w:rFonts w:hint="default" w:ascii="Times New Roman" w:hAnsi="Times New Roman" w:eastAsia="仿宋_GB2312" w:cs="Times New Roman"/>
                <w:i w:val="0"/>
                <w:iCs w:val="0"/>
                <w:color w:val="000000"/>
                <w:kern w:val="0"/>
                <w:sz w:val="24"/>
                <w:szCs w:val="24"/>
                <w:u w:val="none"/>
                <w:lang w:val="en-US" w:eastAsia="zh-CN" w:bidi="ar"/>
              </w:rPr>
              <w:t>500</w:t>
            </w:r>
            <w:r>
              <w:rPr>
                <w:rStyle w:val="15"/>
                <w:rFonts w:hint="default" w:ascii="Times New Roman" w:hAnsi="Times New Roman" w:eastAsia="仿宋_GB2312" w:cs="Times New Roman"/>
                <w:sz w:val="24"/>
                <w:szCs w:val="24"/>
                <w:lang w:val="en-US" w:eastAsia="zh-CN" w:bidi="ar"/>
              </w:rPr>
              <w:t>吨级待泊泊位，其中</w:t>
            </w:r>
            <w:r>
              <w:rPr>
                <w:rFonts w:hint="default" w:ascii="Times New Roman" w:hAnsi="Times New Roman" w:eastAsia="仿宋_GB2312" w:cs="Times New Roman"/>
                <w:i w:val="0"/>
                <w:iCs w:val="0"/>
                <w:color w:val="000000"/>
                <w:kern w:val="0"/>
                <w:sz w:val="24"/>
                <w:szCs w:val="24"/>
                <w:u w:val="none"/>
                <w:lang w:val="en-US" w:eastAsia="zh-CN" w:bidi="ar"/>
              </w:rPr>
              <w:t>1#</w:t>
            </w:r>
            <w:r>
              <w:rPr>
                <w:rStyle w:val="15"/>
                <w:rFonts w:hint="default" w:ascii="Times New Roman" w:hAnsi="Times New Roman" w:eastAsia="仿宋_GB2312"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3#</w:t>
            </w:r>
            <w:r>
              <w:rPr>
                <w:rStyle w:val="15"/>
                <w:rFonts w:hint="default" w:ascii="Times New Roman" w:hAnsi="Times New Roman" w:eastAsia="仿宋_GB2312" w:cs="Times New Roman"/>
                <w:sz w:val="24"/>
                <w:szCs w:val="24"/>
                <w:lang w:val="en-US" w:eastAsia="zh-CN" w:bidi="ar"/>
              </w:rPr>
              <w:t>通用泊位及</w:t>
            </w:r>
            <w:r>
              <w:rPr>
                <w:rFonts w:hint="default" w:ascii="Times New Roman" w:hAnsi="Times New Roman" w:eastAsia="仿宋_GB2312" w:cs="Times New Roman"/>
                <w:i w:val="0"/>
                <w:iCs w:val="0"/>
                <w:color w:val="000000"/>
                <w:kern w:val="0"/>
                <w:sz w:val="24"/>
                <w:szCs w:val="24"/>
                <w:u w:val="none"/>
                <w:lang w:val="en-US" w:eastAsia="zh-CN" w:bidi="ar"/>
              </w:rPr>
              <w:t>4#</w:t>
            </w:r>
            <w:r>
              <w:rPr>
                <w:rStyle w:val="15"/>
                <w:rFonts w:hint="default" w:ascii="Times New Roman" w:hAnsi="Times New Roman" w:eastAsia="仿宋_GB2312" w:cs="Times New Roman"/>
                <w:sz w:val="24"/>
                <w:szCs w:val="24"/>
                <w:lang w:val="en-US" w:eastAsia="zh-CN" w:bidi="ar"/>
              </w:rPr>
              <w:t>待泊泊位采用高框架结构（水工结构均兼顾</w:t>
            </w:r>
            <w:r>
              <w:rPr>
                <w:rFonts w:hint="default" w:ascii="Times New Roman" w:hAnsi="Times New Roman" w:eastAsia="仿宋_GB2312" w:cs="Times New Roman"/>
                <w:i w:val="0"/>
                <w:iCs w:val="0"/>
                <w:color w:val="000000"/>
                <w:kern w:val="0"/>
                <w:sz w:val="24"/>
                <w:szCs w:val="24"/>
                <w:u w:val="none"/>
                <w:lang w:val="en-US" w:eastAsia="zh-CN" w:bidi="ar"/>
              </w:rPr>
              <w:t xml:space="preserve">1000 </w:t>
            </w:r>
            <w:r>
              <w:rPr>
                <w:rStyle w:val="15"/>
                <w:rFonts w:hint="default" w:ascii="Times New Roman" w:hAnsi="Times New Roman" w:eastAsia="仿宋_GB2312" w:cs="Times New Roman"/>
                <w:sz w:val="24"/>
                <w:szCs w:val="24"/>
                <w:lang w:val="en-US" w:eastAsia="zh-CN" w:bidi="ar"/>
              </w:rPr>
              <w:t>吨级）、</w:t>
            </w:r>
            <w:r>
              <w:rPr>
                <w:rFonts w:hint="default" w:ascii="Times New Roman" w:hAnsi="Times New Roman" w:eastAsia="仿宋_GB2312" w:cs="Times New Roman"/>
                <w:i w:val="0"/>
                <w:iCs w:val="0"/>
                <w:color w:val="000000"/>
                <w:kern w:val="0"/>
                <w:sz w:val="24"/>
                <w:szCs w:val="24"/>
                <w:u w:val="none"/>
                <w:lang w:val="en-US" w:eastAsia="zh-CN" w:bidi="ar"/>
              </w:rPr>
              <w:t>5#</w:t>
            </w:r>
            <w:r>
              <w:rPr>
                <w:rStyle w:val="15"/>
                <w:rFonts w:hint="default" w:ascii="Times New Roman" w:hAnsi="Times New Roman" w:eastAsia="仿宋_GB2312"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6#</w:t>
            </w:r>
            <w:r>
              <w:rPr>
                <w:rStyle w:val="15"/>
                <w:rFonts w:hint="default" w:ascii="Times New Roman" w:hAnsi="Times New Roman" w:eastAsia="仿宋_GB2312" w:cs="Times New Roman"/>
                <w:sz w:val="24"/>
                <w:szCs w:val="24"/>
                <w:lang w:val="en-US" w:eastAsia="zh-CN" w:bidi="ar"/>
              </w:rPr>
              <w:t>待泊泊位采用港池开挖及护坡结构，使用岸线总长度为</w:t>
            </w:r>
            <w:r>
              <w:rPr>
                <w:rFonts w:hint="default" w:ascii="Times New Roman" w:hAnsi="Times New Roman" w:eastAsia="仿宋_GB2312" w:cs="Times New Roman"/>
                <w:i w:val="0"/>
                <w:iCs w:val="0"/>
                <w:color w:val="000000"/>
                <w:kern w:val="0"/>
                <w:sz w:val="24"/>
                <w:szCs w:val="24"/>
                <w:u w:val="none"/>
                <w:lang w:val="en-US" w:eastAsia="zh-CN" w:bidi="ar"/>
              </w:rPr>
              <w:t>320m</w:t>
            </w:r>
            <w:r>
              <w:rPr>
                <w:rStyle w:val="15"/>
                <w:rFonts w:hint="default" w:ascii="Times New Roman" w:hAnsi="Times New Roman" w:eastAsia="仿宋_GB2312" w:cs="Times New Roman"/>
                <w:sz w:val="24"/>
                <w:szCs w:val="24"/>
                <w:lang w:val="en-US" w:eastAsia="zh-CN" w:bidi="ar"/>
              </w:rPr>
              <w:t>，年吞吐量</w:t>
            </w:r>
            <w:r>
              <w:rPr>
                <w:rFonts w:hint="default" w:ascii="Times New Roman" w:hAnsi="Times New Roman" w:eastAsia="仿宋_GB2312" w:cs="Times New Roman"/>
                <w:i w:val="0"/>
                <w:iCs w:val="0"/>
                <w:color w:val="000000"/>
                <w:kern w:val="0"/>
                <w:sz w:val="24"/>
                <w:szCs w:val="24"/>
                <w:u w:val="none"/>
                <w:lang w:val="en-US" w:eastAsia="zh-CN" w:bidi="ar"/>
              </w:rPr>
              <w:t>196.6</w:t>
            </w:r>
            <w:r>
              <w:rPr>
                <w:rStyle w:val="15"/>
                <w:rFonts w:hint="default" w:ascii="Times New Roman" w:hAnsi="Times New Roman" w:eastAsia="仿宋_GB2312" w:cs="Times New Roman"/>
                <w:sz w:val="24"/>
                <w:szCs w:val="24"/>
                <w:lang w:val="en-US" w:eastAsia="zh-CN" w:bidi="ar"/>
              </w:rPr>
              <w:t>万吨。工程内容包括：码头平台、引桥、陆域仓库、堆场、道路、生产生活辅助设施及相应的配套设施。</w:t>
            </w:r>
          </w:p>
        </w:tc>
        <w:tc>
          <w:tcPr>
            <w:tcW w:w="353" w:type="pct"/>
            <w:noWrap w:val="0"/>
            <w:vAlign w:val="center"/>
          </w:tcPr>
          <w:p w14:paraId="2312D5D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545A45F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4.0 </w:t>
            </w:r>
          </w:p>
        </w:tc>
        <w:tc>
          <w:tcPr>
            <w:tcW w:w="505" w:type="pct"/>
            <w:noWrap w:val="0"/>
            <w:vAlign w:val="center"/>
          </w:tcPr>
          <w:p w14:paraId="69C1D65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怀投集团</w:t>
            </w:r>
          </w:p>
        </w:tc>
        <w:tc>
          <w:tcPr>
            <w:tcW w:w="764" w:type="pct"/>
            <w:noWrap w:val="0"/>
            <w:vAlign w:val="center"/>
          </w:tcPr>
          <w:p w14:paraId="5354466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w:t>
            </w:r>
            <w:r>
              <w:rPr>
                <w:rStyle w:val="15"/>
                <w:rFonts w:hint="default" w:ascii="Times New Roman" w:hAnsi="Times New Roman" w:eastAsia="仿宋_GB2312" w:cs="Times New Roman"/>
                <w:sz w:val="24"/>
                <w:szCs w:val="24"/>
                <w:lang w:val="en-US" w:eastAsia="zh-CN" w:bidi="ar"/>
              </w:rPr>
              <w:t>新建</w:t>
            </w:r>
            <w:r>
              <w:rPr>
                <w:rFonts w:hint="default" w:ascii="Times New Roman" w:hAnsi="Times New Roman" w:eastAsia="仿宋_GB2312" w:cs="Times New Roman"/>
                <w:i w:val="0"/>
                <w:iCs w:val="0"/>
                <w:color w:val="000000"/>
                <w:kern w:val="0"/>
                <w:sz w:val="24"/>
                <w:szCs w:val="24"/>
                <w:u w:val="none"/>
                <w:lang w:val="en-US" w:eastAsia="zh-CN" w:bidi="ar"/>
              </w:rPr>
              <w:t>3</w:t>
            </w:r>
            <w:r>
              <w:rPr>
                <w:rStyle w:val="15"/>
                <w:rFonts w:hint="default" w:ascii="Times New Roman" w:hAnsi="Times New Roman" w:eastAsia="仿宋_GB2312" w:cs="Times New Roman"/>
                <w:sz w:val="24"/>
                <w:szCs w:val="24"/>
                <w:lang w:val="en-US" w:eastAsia="zh-CN" w:bidi="ar"/>
              </w:rPr>
              <w:t>个</w:t>
            </w:r>
            <w:r>
              <w:rPr>
                <w:rFonts w:hint="default" w:ascii="Times New Roman" w:hAnsi="Times New Roman" w:eastAsia="仿宋_GB2312" w:cs="Times New Roman"/>
                <w:i w:val="0"/>
                <w:iCs w:val="0"/>
                <w:color w:val="000000"/>
                <w:kern w:val="0"/>
                <w:sz w:val="24"/>
                <w:szCs w:val="24"/>
                <w:u w:val="none"/>
                <w:lang w:val="en-US" w:eastAsia="zh-CN" w:bidi="ar"/>
              </w:rPr>
              <w:t>500</w:t>
            </w:r>
            <w:r>
              <w:rPr>
                <w:rStyle w:val="15"/>
                <w:rFonts w:hint="default" w:ascii="Times New Roman" w:hAnsi="Times New Roman" w:eastAsia="仿宋_GB2312" w:cs="Times New Roman"/>
                <w:sz w:val="24"/>
                <w:szCs w:val="24"/>
                <w:lang w:val="en-US" w:eastAsia="zh-CN" w:bidi="ar"/>
              </w:rPr>
              <w:t>吨级通用泊位、</w:t>
            </w:r>
            <w:r>
              <w:rPr>
                <w:rFonts w:hint="default" w:ascii="Times New Roman" w:hAnsi="Times New Roman" w:eastAsia="仿宋_GB2312" w:cs="Times New Roman"/>
                <w:i w:val="0"/>
                <w:iCs w:val="0"/>
                <w:color w:val="000000"/>
                <w:kern w:val="0"/>
                <w:sz w:val="24"/>
                <w:szCs w:val="24"/>
                <w:u w:val="none"/>
                <w:lang w:val="en-US" w:eastAsia="zh-CN" w:bidi="ar"/>
              </w:rPr>
              <w:t>3</w:t>
            </w:r>
            <w:r>
              <w:rPr>
                <w:rStyle w:val="15"/>
                <w:rFonts w:hint="default" w:ascii="Times New Roman" w:hAnsi="Times New Roman" w:eastAsia="仿宋_GB2312" w:cs="Times New Roman"/>
                <w:sz w:val="24"/>
                <w:szCs w:val="24"/>
                <w:lang w:val="en-US" w:eastAsia="zh-CN" w:bidi="ar"/>
              </w:rPr>
              <w:t>个</w:t>
            </w:r>
            <w:r>
              <w:rPr>
                <w:rFonts w:hint="default" w:ascii="Times New Roman" w:hAnsi="Times New Roman" w:eastAsia="仿宋_GB2312" w:cs="Times New Roman"/>
                <w:i w:val="0"/>
                <w:iCs w:val="0"/>
                <w:color w:val="000000"/>
                <w:kern w:val="0"/>
                <w:sz w:val="24"/>
                <w:szCs w:val="24"/>
                <w:u w:val="none"/>
                <w:lang w:val="en-US" w:eastAsia="zh-CN" w:bidi="ar"/>
              </w:rPr>
              <w:t>500</w:t>
            </w:r>
            <w:r>
              <w:rPr>
                <w:rStyle w:val="15"/>
                <w:rFonts w:hint="default" w:ascii="Times New Roman" w:hAnsi="Times New Roman" w:eastAsia="仿宋_GB2312" w:cs="Times New Roman"/>
                <w:sz w:val="24"/>
                <w:szCs w:val="24"/>
                <w:lang w:val="en-US" w:eastAsia="zh-CN" w:bidi="ar"/>
              </w:rPr>
              <w:t>吨级待泊泊位，蚌埠港怀远港区龙亢码头配套设施更加完善。</w:t>
            </w:r>
          </w:p>
        </w:tc>
      </w:tr>
      <w:tr w14:paraId="36D5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44354D6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702" w:type="pct"/>
            <w:noWrap w:val="0"/>
            <w:vAlign w:val="center"/>
          </w:tcPr>
          <w:p w14:paraId="50142AD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怀远县临港产业园项目</w:t>
            </w:r>
          </w:p>
        </w:tc>
        <w:tc>
          <w:tcPr>
            <w:tcW w:w="1980" w:type="pct"/>
            <w:noWrap w:val="0"/>
            <w:vAlign w:val="center"/>
          </w:tcPr>
          <w:p w14:paraId="7F8EC01E">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怀远县临港产业园项目位于怀远县白乳泉街道，东起山南粮库，北至</w:t>
            </w:r>
            <w:r>
              <w:rPr>
                <w:rFonts w:hint="default" w:ascii="Times New Roman" w:hAnsi="Times New Roman" w:eastAsia="仿宋_GB2312" w:cs="Times New Roman"/>
                <w:i w:val="0"/>
                <w:iCs w:val="0"/>
                <w:color w:val="000000"/>
                <w:kern w:val="0"/>
                <w:sz w:val="24"/>
                <w:szCs w:val="24"/>
                <w:u w:val="none"/>
                <w:lang w:val="en-US" w:eastAsia="zh-CN" w:bidi="ar"/>
              </w:rPr>
              <w:t>G206</w:t>
            </w:r>
            <w:r>
              <w:rPr>
                <w:rStyle w:val="15"/>
                <w:rFonts w:hint="default" w:ascii="Times New Roman" w:hAnsi="Times New Roman" w:eastAsia="仿宋_GB2312" w:cs="Times New Roman"/>
                <w:sz w:val="24"/>
                <w:szCs w:val="24"/>
                <w:lang w:val="en-US" w:eastAsia="zh-CN" w:bidi="ar"/>
              </w:rPr>
              <w:t>国道，西至</w:t>
            </w:r>
            <w:r>
              <w:rPr>
                <w:rFonts w:hint="default" w:ascii="Times New Roman" w:hAnsi="Times New Roman" w:eastAsia="仿宋_GB2312" w:cs="Times New Roman"/>
                <w:i w:val="0"/>
                <w:iCs w:val="0"/>
                <w:color w:val="000000"/>
                <w:kern w:val="0"/>
                <w:sz w:val="24"/>
                <w:szCs w:val="24"/>
                <w:u w:val="none"/>
                <w:lang w:val="en-US" w:eastAsia="zh-CN" w:bidi="ar"/>
              </w:rPr>
              <w:t>S225</w:t>
            </w:r>
            <w:r>
              <w:rPr>
                <w:rStyle w:val="15"/>
                <w:rFonts w:hint="default" w:ascii="Times New Roman" w:hAnsi="Times New Roman" w:eastAsia="仿宋_GB2312" w:cs="Times New Roman"/>
                <w:sz w:val="24"/>
                <w:szCs w:val="24"/>
                <w:lang w:val="en-US" w:eastAsia="zh-CN" w:bidi="ar"/>
              </w:rPr>
              <w:t>省道。项目建设主要分为三个功能区，即临港物流园区、港池改扩建区、港口码头配套作业区，计划总投资约</w:t>
            </w:r>
            <w:r>
              <w:rPr>
                <w:rFonts w:hint="default" w:ascii="Times New Roman" w:hAnsi="Times New Roman" w:eastAsia="仿宋_GB2312" w:cs="Times New Roman"/>
                <w:i w:val="0"/>
                <w:iCs w:val="0"/>
                <w:color w:val="000000"/>
                <w:kern w:val="0"/>
                <w:sz w:val="24"/>
                <w:szCs w:val="24"/>
                <w:u w:val="none"/>
                <w:lang w:val="en-US" w:eastAsia="zh-CN" w:bidi="ar"/>
              </w:rPr>
              <w:t>15</w:t>
            </w:r>
            <w:r>
              <w:rPr>
                <w:rStyle w:val="15"/>
                <w:rFonts w:hint="default" w:ascii="Times New Roman" w:hAnsi="Times New Roman" w:eastAsia="仿宋_GB2312" w:cs="Times New Roman"/>
                <w:sz w:val="24"/>
                <w:szCs w:val="24"/>
                <w:lang w:val="en-US" w:eastAsia="zh-CN" w:bidi="ar"/>
              </w:rPr>
              <w:t>亿元。</w:t>
            </w:r>
          </w:p>
        </w:tc>
        <w:tc>
          <w:tcPr>
            <w:tcW w:w="353" w:type="pct"/>
            <w:noWrap w:val="0"/>
            <w:vAlign w:val="center"/>
          </w:tcPr>
          <w:p w14:paraId="128F8FA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w:t>
            </w:r>
          </w:p>
        </w:tc>
        <w:tc>
          <w:tcPr>
            <w:tcW w:w="388" w:type="pct"/>
            <w:noWrap w:val="0"/>
            <w:vAlign w:val="center"/>
          </w:tcPr>
          <w:p w14:paraId="7B50713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20.0 </w:t>
            </w:r>
          </w:p>
        </w:tc>
        <w:tc>
          <w:tcPr>
            <w:tcW w:w="505" w:type="pct"/>
            <w:noWrap w:val="0"/>
            <w:vAlign w:val="center"/>
          </w:tcPr>
          <w:p w14:paraId="493AB61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怀投集团</w:t>
            </w:r>
          </w:p>
        </w:tc>
        <w:tc>
          <w:tcPr>
            <w:tcW w:w="764" w:type="pct"/>
            <w:noWrap w:val="0"/>
            <w:vAlign w:val="center"/>
          </w:tcPr>
          <w:p w14:paraId="71B48BAC">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预计新增临港物流园区、港池改扩建区、港口码头配套作业区，港口物流配套更加完善。</w:t>
            </w:r>
          </w:p>
        </w:tc>
      </w:tr>
      <w:tr w14:paraId="0A9F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03DC8D3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w:t>
            </w:r>
          </w:p>
        </w:tc>
        <w:tc>
          <w:tcPr>
            <w:tcW w:w="702" w:type="pct"/>
            <w:noWrap w:val="0"/>
            <w:vAlign w:val="center"/>
          </w:tcPr>
          <w:p w14:paraId="34D198F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5"/>
                <w:rFonts w:hint="default" w:ascii="Times New Roman" w:hAnsi="Times New Roman" w:eastAsia="黑体" w:cs="Times New Roman"/>
                <w:sz w:val="24"/>
                <w:szCs w:val="24"/>
                <w:lang w:val="en-US" w:eastAsia="zh-CN" w:bidi="ar"/>
              </w:rPr>
            </w:pPr>
            <w:r>
              <w:rPr>
                <w:rStyle w:val="15"/>
                <w:rFonts w:hint="default" w:ascii="Times New Roman" w:hAnsi="Times New Roman" w:eastAsia="黑体" w:cs="Times New Roman"/>
                <w:sz w:val="24"/>
                <w:szCs w:val="24"/>
                <w:lang w:val="en-US" w:eastAsia="zh-CN" w:bidi="ar"/>
              </w:rPr>
              <w:t>基础设施及城镇化项目（33个）</w:t>
            </w:r>
          </w:p>
        </w:tc>
        <w:tc>
          <w:tcPr>
            <w:tcW w:w="1980" w:type="pct"/>
            <w:noWrap w:val="0"/>
            <w:vAlign w:val="center"/>
          </w:tcPr>
          <w:p w14:paraId="32ABB261">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Style w:val="15"/>
                <w:rFonts w:hint="default" w:ascii="Times New Roman" w:hAnsi="Times New Roman" w:eastAsia="黑体" w:cs="Times New Roman"/>
                <w:sz w:val="24"/>
                <w:szCs w:val="24"/>
                <w:lang w:val="en-US" w:eastAsia="zh-CN" w:bidi="ar"/>
              </w:rPr>
            </w:pPr>
          </w:p>
        </w:tc>
        <w:tc>
          <w:tcPr>
            <w:tcW w:w="353" w:type="pct"/>
            <w:noWrap w:val="0"/>
            <w:vAlign w:val="center"/>
          </w:tcPr>
          <w:p w14:paraId="4867CBD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388" w:type="pct"/>
            <w:noWrap w:val="0"/>
            <w:vAlign w:val="center"/>
          </w:tcPr>
          <w:p w14:paraId="23352AD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296.4</w:t>
            </w:r>
          </w:p>
        </w:tc>
        <w:tc>
          <w:tcPr>
            <w:tcW w:w="505" w:type="pct"/>
            <w:noWrap w:val="0"/>
            <w:vAlign w:val="center"/>
          </w:tcPr>
          <w:p w14:paraId="6EFE4FE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5"/>
                <w:rFonts w:hint="default" w:ascii="Times New Roman" w:hAnsi="Times New Roman" w:eastAsia="黑体" w:cs="Times New Roman"/>
                <w:sz w:val="24"/>
                <w:szCs w:val="24"/>
                <w:lang w:val="en-US" w:eastAsia="zh-CN" w:bidi="ar"/>
              </w:rPr>
            </w:pPr>
          </w:p>
        </w:tc>
        <w:tc>
          <w:tcPr>
            <w:tcW w:w="764" w:type="pct"/>
            <w:noWrap w:val="0"/>
            <w:vAlign w:val="center"/>
          </w:tcPr>
          <w:p w14:paraId="1944DBAC">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黑体" w:cs="Times New Roman"/>
                <w:b w:val="0"/>
                <w:bCs w:val="0"/>
                <w:color w:val="auto"/>
                <w:sz w:val="24"/>
                <w:szCs w:val="24"/>
                <w:vertAlign w:val="baseline"/>
                <w:lang w:val="en-US" w:eastAsia="zh-CN"/>
              </w:rPr>
            </w:pPr>
          </w:p>
        </w:tc>
      </w:tr>
      <w:tr w14:paraId="249F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527223C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702" w:type="pct"/>
            <w:noWrap w:val="0"/>
            <w:vAlign w:val="center"/>
          </w:tcPr>
          <w:p w14:paraId="76FAB69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Style w:val="13"/>
                <w:rFonts w:hint="default" w:ascii="Times New Roman" w:hAnsi="Times New Roman" w:eastAsia="仿宋_GB2312" w:cs="Times New Roman"/>
                <w:sz w:val="24"/>
                <w:szCs w:val="24"/>
                <w:lang w:val="en-US" w:eastAsia="zh-CN" w:bidi="ar"/>
              </w:rPr>
              <w:t>S63</w:t>
            </w:r>
            <w:r>
              <w:rPr>
                <w:rStyle w:val="14"/>
                <w:rFonts w:hint="default" w:ascii="Times New Roman" w:hAnsi="Times New Roman" w:eastAsia="仿宋_GB2312" w:cs="Times New Roman"/>
                <w:sz w:val="24"/>
                <w:szCs w:val="24"/>
                <w:lang w:val="en-US" w:eastAsia="zh-CN" w:bidi="ar"/>
              </w:rPr>
              <w:t>怀远至凤台高速公路项目</w:t>
            </w:r>
          </w:p>
        </w:tc>
        <w:tc>
          <w:tcPr>
            <w:tcW w:w="1980" w:type="pct"/>
            <w:noWrap w:val="0"/>
            <w:vAlign w:val="center"/>
          </w:tcPr>
          <w:p w14:paraId="55665E7E">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b w:val="0"/>
                <w:bCs w:val="0"/>
                <w:color w:val="auto"/>
                <w:sz w:val="24"/>
                <w:szCs w:val="24"/>
                <w:vertAlign w:val="baseline"/>
                <w:lang w:val="en-US" w:eastAsia="zh-CN"/>
              </w:rPr>
            </w:pPr>
            <w:r>
              <w:rPr>
                <w:rStyle w:val="14"/>
                <w:rFonts w:hint="default" w:ascii="Times New Roman" w:hAnsi="Times New Roman" w:eastAsia="仿宋_GB2312" w:cs="Times New Roman"/>
                <w:sz w:val="24"/>
                <w:szCs w:val="24"/>
                <w:lang w:val="en-US" w:eastAsia="zh-CN" w:bidi="ar"/>
              </w:rPr>
              <w:t>项目全长</w:t>
            </w:r>
            <w:r>
              <w:rPr>
                <w:rStyle w:val="13"/>
                <w:rFonts w:hint="default" w:ascii="Times New Roman" w:hAnsi="Times New Roman" w:eastAsia="仿宋_GB2312" w:cs="Times New Roman"/>
                <w:sz w:val="24"/>
                <w:szCs w:val="24"/>
                <w:lang w:val="en-US" w:eastAsia="zh-CN" w:bidi="ar"/>
              </w:rPr>
              <w:t>55.792</w:t>
            </w:r>
            <w:r>
              <w:rPr>
                <w:rStyle w:val="14"/>
                <w:rFonts w:hint="default" w:ascii="Times New Roman" w:hAnsi="Times New Roman" w:eastAsia="仿宋_GB2312" w:cs="Times New Roman"/>
                <w:sz w:val="24"/>
                <w:szCs w:val="24"/>
                <w:lang w:val="en-US" w:eastAsia="zh-CN" w:bidi="ar"/>
              </w:rPr>
              <w:t>公里，设计时速</w:t>
            </w:r>
            <w:r>
              <w:rPr>
                <w:rStyle w:val="13"/>
                <w:rFonts w:hint="default" w:ascii="Times New Roman" w:hAnsi="Times New Roman" w:eastAsia="仿宋_GB2312" w:cs="Times New Roman"/>
                <w:sz w:val="24"/>
                <w:szCs w:val="24"/>
                <w:lang w:val="en-US" w:eastAsia="zh-CN" w:bidi="ar"/>
              </w:rPr>
              <w:t>120</w:t>
            </w:r>
            <w:r>
              <w:rPr>
                <w:rStyle w:val="14"/>
                <w:rFonts w:hint="default" w:ascii="Times New Roman" w:hAnsi="Times New Roman" w:eastAsia="仿宋_GB2312" w:cs="Times New Roman"/>
                <w:sz w:val="24"/>
                <w:szCs w:val="24"/>
                <w:lang w:val="en-US" w:eastAsia="zh-CN" w:bidi="ar"/>
              </w:rPr>
              <w:t>公里</w:t>
            </w:r>
            <w:r>
              <w:rPr>
                <w:rStyle w:val="13"/>
                <w:rFonts w:hint="default" w:ascii="Times New Roman" w:hAnsi="Times New Roman" w:eastAsia="仿宋_GB2312" w:cs="Times New Roman"/>
                <w:sz w:val="24"/>
                <w:szCs w:val="24"/>
                <w:lang w:val="en-US" w:eastAsia="zh-CN" w:bidi="ar"/>
              </w:rPr>
              <w:t>/</w:t>
            </w:r>
            <w:r>
              <w:rPr>
                <w:rStyle w:val="14"/>
                <w:rFonts w:hint="default" w:ascii="Times New Roman" w:hAnsi="Times New Roman" w:eastAsia="仿宋_GB2312" w:cs="Times New Roman"/>
                <w:sz w:val="24"/>
                <w:szCs w:val="24"/>
                <w:lang w:val="en-US" w:eastAsia="zh-CN" w:bidi="ar"/>
              </w:rPr>
              <w:t>小时，全线路段为双向四车道高速公路标准，路基宽度</w:t>
            </w:r>
            <w:r>
              <w:rPr>
                <w:rStyle w:val="13"/>
                <w:rFonts w:hint="default" w:ascii="Times New Roman" w:hAnsi="Times New Roman" w:eastAsia="仿宋_GB2312" w:cs="Times New Roman"/>
                <w:sz w:val="24"/>
                <w:szCs w:val="24"/>
                <w:lang w:val="en-US" w:eastAsia="zh-CN" w:bidi="ar"/>
              </w:rPr>
              <w:t>27</w:t>
            </w:r>
            <w:r>
              <w:rPr>
                <w:rStyle w:val="14"/>
                <w:rFonts w:hint="default" w:ascii="Times New Roman" w:hAnsi="Times New Roman" w:eastAsia="仿宋_GB2312" w:cs="Times New Roman"/>
                <w:sz w:val="24"/>
                <w:szCs w:val="24"/>
                <w:lang w:val="en-US" w:eastAsia="zh-CN" w:bidi="ar"/>
              </w:rPr>
              <w:t>米，总投资约</w:t>
            </w:r>
            <w:r>
              <w:rPr>
                <w:rStyle w:val="13"/>
                <w:rFonts w:hint="default" w:ascii="Times New Roman" w:hAnsi="Times New Roman" w:eastAsia="仿宋_GB2312" w:cs="Times New Roman"/>
                <w:sz w:val="24"/>
                <w:szCs w:val="24"/>
                <w:lang w:val="en-US" w:eastAsia="zh-CN" w:bidi="ar"/>
              </w:rPr>
              <w:t>82.4</w:t>
            </w:r>
            <w:r>
              <w:rPr>
                <w:rStyle w:val="14"/>
                <w:rFonts w:hint="default" w:ascii="Times New Roman" w:hAnsi="Times New Roman" w:eastAsia="仿宋_GB2312" w:cs="Times New Roman"/>
                <w:sz w:val="24"/>
                <w:szCs w:val="24"/>
                <w:lang w:val="en-US" w:eastAsia="zh-CN" w:bidi="ar"/>
              </w:rPr>
              <w:t>亿元。</w:t>
            </w:r>
          </w:p>
        </w:tc>
        <w:tc>
          <w:tcPr>
            <w:tcW w:w="353" w:type="pct"/>
            <w:noWrap w:val="0"/>
            <w:vAlign w:val="center"/>
          </w:tcPr>
          <w:p w14:paraId="233D1A0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31FC48D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 xml:space="preserve">82.4 </w:t>
            </w:r>
          </w:p>
        </w:tc>
        <w:tc>
          <w:tcPr>
            <w:tcW w:w="505" w:type="pct"/>
            <w:noWrap w:val="0"/>
            <w:vAlign w:val="center"/>
          </w:tcPr>
          <w:p w14:paraId="2367095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安徽省怀凤高速公路有限公司</w:t>
            </w:r>
          </w:p>
        </w:tc>
        <w:tc>
          <w:tcPr>
            <w:tcW w:w="764" w:type="pct"/>
            <w:noWrap w:val="0"/>
            <w:vAlign w:val="center"/>
          </w:tcPr>
          <w:p w14:paraId="2B1873F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预计建成后可接G0321德上高速公路，畅通淮南到蚌埠路段。</w:t>
            </w:r>
          </w:p>
        </w:tc>
      </w:tr>
      <w:tr w14:paraId="3D29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11913B6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702" w:type="pct"/>
            <w:noWrap w:val="0"/>
            <w:vAlign w:val="center"/>
          </w:tcPr>
          <w:p w14:paraId="50025BE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Style w:val="13"/>
                <w:rFonts w:hint="default" w:ascii="Times New Roman" w:hAnsi="Times New Roman" w:eastAsia="仿宋_GB2312" w:cs="Times New Roman"/>
                <w:sz w:val="24"/>
                <w:szCs w:val="24"/>
                <w:lang w:val="en-US" w:eastAsia="zh-CN" w:bidi="ar"/>
              </w:rPr>
              <w:t>G36</w:t>
            </w:r>
            <w:r>
              <w:rPr>
                <w:rStyle w:val="14"/>
                <w:rFonts w:hint="default" w:ascii="Times New Roman" w:hAnsi="Times New Roman" w:eastAsia="仿宋_GB2312" w:cs="Times New Roman"/>
                <w:sz w:val="24"/>
                <w:szCs w:val="24"/>
                <w:lang w:val="en-US" w:eastAsia="zh-CN" w:bidi="ar"/>
              </w:rPr>
              <w:t>宁洛高速怀远段</w:t>
            </w:r>
            <w:r>
              <w:rPr>
                <w:rStyle w:val="13"/>
                <w:rFonts w:hint="default" w:ascii="Times New Roman" w:hAnsi="Times New Roman" w:eastAsia="仿宋_GB2312" w:cs="Times New Roman"/>
                <w:sz w:val="24"/>
                <w:szCs w:val="24"/>
                <w:lang w:val="en-US" w:eastAsia="zh-CN" w:bidi="ar"/>
              </w:rPr>
              <w:t>“</w:t>
            </w:r>
            <w:r>
              <w:rPr>
                <w:rStyle w:val="14"/>
                <w:rFonts w:hint="default" w:ascii="Times New Roman" w:hAnsi="Times New Roman" w:eastAsia="仿宋_GB2312" w:cs="Times New Roman"/>
                <w:sz w:val="24"/>
                <w:szCs w:val="24"/>
                <w:lang w:val="en-US" w:eastAsia="zh-CN" w:bidi="ar"/>
              </w:rPr>
              <w:t>四改八</w:t>
            </w:r>
            <w:r>
              <w:rPr>
                <w:rStyle w:val="13"/>
                <w:rFonts w:hint="default" w:ascii="Times New Roman" w:hAnsi="Times New Roman" w:eastAsia="仿宋_GB2312" w:cs="Times New Roman"/>
                <w:sz w:val="24"/>
                <w:szCs w:val="24"/>
                <w:lang w:val="en-US" w:eastAsia="zh-CN" w:bidi="ar"/>
              </w:rPr>
              <w:t>”</w:t>
            </w:r>
            <w:r>
              <w:rPr>
                <w:rStyle w:val="14"/>
                <w:rFonts w:hint="default" w:ascii="Times New Roman" w:hAnsi="Times New Roman" w:eastAsia="仿宋_GB2312" w:cs="Times New Roman"/>
                <w:sz w:val="24"/>
                <w:szCs w:val="24"/>
                <w:lang w:val="en-US" w:eastAsia="zh-CN" w:bidi="ar"/>
              </w:rPr>
              <w:t>及新增怀远北出入口项目</w:t>
            </w:r>
          </w:p>
        </w:tc>
        <w:tc>
          <w:tcPr>
            <w:tcW w:w="1980" w:type="pct"/>
            <w:noWrap w:val="0"/>
            <w:vAlign w:val="center"/>
          </w:tcPr>
          <w:p w14:paraId="55207871">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b w:val="0"/>
                <w:bCs w:val="0"/>
                <w:color w:val="auto"/>
                <w:sz w:val="24"/>
                <w:szCs w:val="24"/>
                <w:vertAlign w:val="baseline"/>
                <w:lang w:val="en-US" w:eastAsia="zh-CN"/>
              </w:rPr>
            </w:pPr>
            <w:r>
              <w:rPr>
                <w:rStyle w:val="14"/>
                <w:rFonts w:hint="default" w:ascii="Times New Roman" w:hAnsi="Times New Roman" w:eastAsia="仿宋_GB2312" w:cs="Times New Roman"/>
                <w:sz w:val="24"/>
                <w:szCs w:val="24"/>
                <w:lang w:val="en-US" w:eastAsia="zh-CN" w:bidi="ar"/>
              </w:rPr>
              <w:t>项目起于榴城镇杨翟郢村向西至徐圩乡殷尚村接蒙城界，拟改扩建为双向</w:t>
            </w:r>
            <w:r>
              <w:rPr>
                <w:rStyle w:val="13"/>
                <w:rFonts w:hint="default" w:ascii="Times New Roman" w:hAnsi="Times New Roman" w:eastAsia="仿宋_GB2312" w:cs="Times New Roman"/>
                <w:sz w:val="24"/>
                <w:szCs w:val="24"/>
                <w:lang w:val="en-US" w:eastAsia="zh-CN" w:bidi="ar"/>
              </w:rPr>
              <w:t>8</w:t>
            </w:r>
            <w:r>
              <w:rPr>
                <w:rStyle w:val="14"/>
                <w:rFonts w:hint="default" w:ascii="Times New Roman" w:hAnsi="Times New Roman" w:eastAsia="仿宋_GB2312" w:cs="Times New Roman"/>
                <w:sz w:val="24"/>
                <w:szCs w:val="24"/>
                <w:lang w:val="en-US" w:eastAsia="zh-CN" w:bidi="ar"/>
              </w:rPr>
              <w:t>车道高速，全程约</w:t>
            </w:r>
            <w:r>
              <w:rPr>
                <w:rStyle w:val="13"/>
                <w:rFonts w:hint="default" w:ascii="Times New Roman" w:hAnsi="Times New Roman" w:eastAsia="仿宋_GB2312" w:cs="Times New Roman"/>
                <w:sz w:val="24"/>
                <w:szCs w:val="24"/>
                <w:lang w:val="en-US" w:eastAsia="zh-CN" w:bidi="ar"/>
              </w:rPr>
              <w:t>47.55</w:t>
            </w:r>
            <w:r>
              <w:rPr>
                <w:rStyle w:val="14"/>
                <w:rFonts w:hint="default" w:ascii="Times New Roman" w:hAnsi="Times New Roman" w:eastAsia="仿宋_GB2312" w:cs="Times New Roman"/>
                <w:sz w:val="24"/>
                <w:szCs w:val="24"/>
                <w:lang w:val="en-US" w:eastAsia="zh-CN" w:bidi="ar"/>
              </w:rPr>
              <w:t>公里，在怀远县魏郢处新建高速出入口。</w:t>
            </w:r>
          </w:p>
        </w:tc>
        <w:tc>
          <w:tcPr>
            <w:tcW w:w="353" w:type="pct"/>
            <w:noWrap w:val="0"/>
            <w:vAlign w:val="center"/>
          </w:tcPr>
          <w:p w14:paraId="34B611A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3AE90F6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 xml:space="preserve">56.9 </w:t>
            </w:r>
          </w:p>
        </w:tc>
        <w:tc>
          <w:tcPr>
            <w:tcW w:w="505" w:type="pct"/>
            <w:noWrap w:val="0"/>
            <w:vAlign w:val="center"/>
          </w:tcPr>
          <w:p w14:paraId="20DFE9F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安徽省交通控股集团有限公司</w:t>
            </w:r>
          </w:p>
        </w:tc>
        <w:tc>
          <w:tcPr>
            <w:tcW w:w="764" w:type="pct"/>
            <w:noWrap w:val="0"/>
            <w:vAlign w:val="center"/>
          </w:tcPr>
          <w:p w14:paraId="26D9CC0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预计建成后</w:t>
            </w:r>
            <w:r>
              <w:rPr>
                <w:rStyle w:val="13"/>
                <w:rFonts w:hint="default" w:ascii="Times New Roman" w:hAnsi="Times New Roman" w:eastAsia="仿宋_GB2312" w:cs="Times New Roman"/>
                <w:sz w:val="24"/>
                <w:szCs w:val="24"/>
                <w:lang w:val="en-US" w:eastAsia="zh-CN" w:bidi="ar"/>
              </w:rPr>
              <w:t>G36</w:t>
            </w:r>
            <w:r>
              <w:rPr>
                <w:rStyle w:val="14"/>
                <w:rFonts w:hint="default" w:ascii="Times New Roman" w:hAnsi="Times New Roman" w:eastAsia="仿宋_GB2312" w:cs="Times New Roman"/>
                <w:sz w:val="24"/>
                <w:szCs w:val="24"/>
                <w:lang w:val="en-US" w:eastAsia="zh-CN" w:bidi="ar"/>
              </w:rPr>
              <w:t>宁洛高速怀远段车道改宽，新增出入口，更加便捷。</w:t>
            </w:r>
          </w:p>
        </w:tc>
      </w:tr>
      <w:tr w14:paraId="41CB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3AEACE5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702" w:type="pct"/>
            <w:noWrap w:val="0"/>
            <w:vAlign w:val="center"/>
          </w:tcPr>
          <w:p w14:paraId="1933211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Style w:val="13"/>
                <w:rFonts w:hint="default" w:ascii="Times New Roman" w:hAnsi="Times New Roman" w:eastAsia="仿宋_GB2312" w:cs="Times New Roman"/>
                <w:sz w:val="24"/>
                <w:szCs w:val="24"/>
                <w:lang w:val="en-US" w:eastAsia="zh-CN" w:bidi="ar"/>
              </w:rPr>
              <w:t>G345</w:t>
            </w:r>
            <w:r>
              <w:rPr>
                <w:rStyle w:val="14"/>
                <w:rFonts w:hint="default" w:ascii="Times New Roman" w:hAnsi="Times New Roman" w:eastAsia="仿宋_GB2312" w:cs="Times New Roman"/>
                <w:sz w:val="24"/>
                <w:szCs w:val="24"/>
                <w:lang w:val="en-US" w:eastAsia="zh-CN" w:bidi="ar"/>
              </w:rPr>
              <w:t>马城至唐集一级公路</w:t>
            </w:r>
          </w:p>
        </w:tc>
        <w:tc>
          <w:tcPr>
            <w:tcW w:w="1980" w:type="pct"/>
            <w:noWrap w:val="0"/>
            <w:vAlign w:val="center"/>
          </w:tcPr>
          <w:p w14:paraId="3825BE11">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b w:val="0"/>
                <w:bCs w:val="0"/>
                <w:color w:val="auto"/>
                <w:sz w:val="24"/>
                <w:szCs w:val="24"/>
                <w:vertAlign w:val="baseline"/>
                <w:lang w:val="en-US" w:eastAsia="zh-CN"/>
              </w:rPr>
            </w:pPr>
            <w:r>
              <w:rPr>
                <w:rStyle w:val="14"/>
                <w:rFonts w:hint="default" w:ascii="Times New Roman" w:hAnsi="Times New Roman" w:eastAsia="仿宋_GB2312" w:cs="Times New Roman"/>
                <w:sz w:val="24"/>
                <w:szCs w:val="24"/>
                <w:lang w:val="en-US" w:eastAsia="zh-CN" w:bidi="ar"/>
              </w:rPr>
              <w:t>项目东起于与新</w:t>
            </w:r>
            <w:r>
              <w:rPr>
                <w:rStyle w:val="13"/>
                <w:rFonts w:hint="default" w:ascii="Times New Roman" w:hAnsi="Times New Roman" w:eastAsia="仿宋_GB2312" w:cs="Times New Roman"/>
                <w:sz w:val="24"/>
                <w:szCs w:val="24"/>
                <w:lang w:val="en-US" w:eastAsia="zh-CN" w:bidi="ar"/>
              </w:rPr>
              <w:t>G206</w:t>
            </w:r>
            <w:r>
              <w:rPr>
                <w:rStyle w:val="14"/>
                <w:rFonts w:hint="default" w:ascii="Times New Roman" w:hAnsi="Times New Roman" w:eastAsia="仿宋_GB2312" w:cs="Times New Roman"/>
                <w:sz w:val="24"/>
                <w:szCs w:val="24"/>
                <w:lang w:val="en-US" w:eastAsia="zh-CN" w:bidi="ar"/>
              </w:rPr>
              <w:t>交叉口（马城镇镇区与天河科技园段中间位置），向西经常坟镇北、唐集镇南，终于与原</w:t>
            </w:r>
            <w:r>
              <w:rPr>
                <w:rStyle w:val="13"/>
                <w:rFonts w:hint="default" w:ascii="Times New Roman" w:hAnsi="Times New Roman" w:eastAsia="仿宋_GB2312" w:cs="Times New Roman"/>
                <w:sz w:val="24"/>
                <w:szCs w:val="24"/>
                <w:lang w:val="en-US" w:eastAsia="zh-CN" w:bidi="ar"/>
              </w:rPr>
              <w:t>S225</w:t>
            </w:r>
            <w:r>
              <w:rPr>
                <w:rStyle w:val="14"/>
                <w:rFonts w:hint="default" w:ascii="Times New Roman" w:hAnsi="Times New Roman" w:eastAsia="仿宋_GB2312" w:cs="Times New Roman"/>
                <w:sz w:val="24"/>
                <w:szCs w:val="24"/>
                <w:lang w:val="en-US" w:eastAsia="zh-CN" w:bidi="ar"/>
              </w:rPr>
              <w:t>（汪街村南侧）交叉口，全程约</w:t>
            </w:r>
            <w:r>
              <w:rPr>
                <w:rStyle w:val="13"/>
                <w:rFonts w:hint="default" w:ascii="Times New Roman" w:hAnsi="Times New Roman" w:eastAsia="仿宋_GB2312" w:cs="Times New Roman"/>
                <w:sz w:val="24"/>
                <w:szCs w:val="24"/>
                <w:lang w:val="en-US" w:eastAsia="zh-CN" w:bidi="ar"/>
              </w:rPr>
              <w:t>21.2</w:t>
            </w:r>
            <w:r>
              <w:rPr>
                <w:rStyle w:val="14"/>
                <w:rFonts w:hint="default" w:ascii="Times New Roman" w:hAnsi="Times New Roman" w:eastAsia="仿宋_GB2312" w:cs="Times New Roman"/>
                <w:sz w:val="24"/>
                <w:szCs w:val="24"/>
                <w:lang w:val="en-US" w:eastAsia="zh-CN" w:bidi="ar"/>
              </w:rPr>
              <w:t>公里，按照双向</w:t>
            </w:r>
            <w:r>
              <w:rPr>
                <w:rStyle w:val="13"/>
                <w:rFonts w:hint="default" w:ascii="Times New Roman" w:hAnsi="Times New Roman" w:eastAsia="仿宋_GB2312" w:cs="Times New Roman"/>
                <w:sz w:val="24"/>
                <w:szCs w:val="24"/>
                <w:lang w:val="en-US" w:eastAsia="zh-CN" w:bidi="ar"/>
              </w:rPr>
              <w:t>4</w:t>
            </w:r>
            <w:r>
              <w:rPr>
                <w:rStyle w:val="14"/>
                <w:rFonts w:hint="default" w:ascii="Times New Roman" w:hAnsi="Times New Roman" w:eastAsia="仿宋_GB2312" w:cs="Times New Roman"/>
                <w:sz w:val="24"/>
                <w:szCs w:val="24"/>
                <w:lang w:val="en-US" w:eastAsia="zh-CN" w:bidi="ar"/>
              </w:rPr>
              <w:t>车道</w:t>
            </w:r>
            <w:r>
              <w:rPr>
                <w:rStyle w:val="13"/>
                <w:rFonts w:hint="default" w:ascii="Times New Roman" w:hAnsi="Times New Roman" w:eastAsia="仿宋_GB2312" w:cs="Times New Roman"/>
                <w:sz w:val="24"/>
                <w:szCs w:val="24"/>
                <w:lang w:val="en-US" w:eastAsia="zh-CN" w:bidi="ar"/>
              </w:rPr>
              <w:t>24.5</w:t>
            </w:r>
            <w:r>
              <w:rPr>
                <w:rStyle w:val="14"/>
                <w:rFonts w:hint="default" w:ascii="Times New Roman" w:hAnsi="Times New Roman" w:eastAsia="仿宋_GB2312" w:cs="Times New Roman"/>
                <w:sz w:val="24"/>
                <w:szCs w:val="24"/>
                <w:lang w:val="en-US" w:eastAsia="zh-CN" w:bidi="ar"/>
              </w:rPr>
              <w:t>米的一级公路标准进行建设。</w:t>
            </w:r>
          </w:p>
        </w:tc>
        <w:tc>
          <w:tcPr>
            <w:tcW w:w="353" w:type="pct"/>
            <w:noWrap w:val="0"/>
            <w:vAlign w:val="center"/>
          </w:tcPr>
          <w:p w14:paraId="606A9CC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2F7393E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 xml:space="preserve">28.0 </w:t>
            </w:r>
          </w:p>
        </w:tc>
        <w:tc>
          <w:tcPr>
            <w:tcW w:w="505" w:type="pct"/>
            <w:noWrap w:val="0"/>
            <w:vAlign w:val="center"/>
          </w:tcPr>
          <w:p w14:paraId="049B68A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Style w:val="14"/>
                <w:rFonts w:hint="default" w:ascii="Times New Roman" w:hAnsi="Times New Roman" w:eastAsia="仿宋_GB2312" w:cs="Times New Roman"/>
                <w:sz w:val="24"/>
                <w:szCs w:val="24"/>
                <w:lang w:val="en-US" w:eastAsia="zh-CN" w:bidi="ar"/>
              </w:rPr>
              <w:t>市交通运输局</w:t>
            </w:r>
          </w:p>
        </w:tc>
        <w:tc>
          <w:tcPr>
            <w:tcW w:w="764" w:type="pct"/>
            <w:noWrap w:val="0"/>
            <w:vAlign w:val="center"/>
          </w:tcPr>
          <w:p w14:paraId="58B80F12">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该项目是我县西南片区常坟镇、白莲坡镇、唐集镇等乡镇通往蚌埠市的一条快速通道，方便淮河两岸沟通，促进沿线乡镇、产业园区经济交流与发展。</w:t>
            </w:r>
          </w:p>
        </w:tc>
      </w:tr>
      <w:tr w14:paraId="41CE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15882BA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702" w:type="pct"/>
            <w:noWrap w:val="0"/>
            <w:vAlign w:val="center"/>
          </w:tcPr>
          <w:p w14:paraId="6F849CD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Style w:val="13"/>
                <w:rFonts w:hint="default" w:ascii="Times New Roman" w:hAnsi="Times New Roman" w:eastAsia="仿宋_GB2312" w:cs="Times New Roman"/>
                <w:sz w:val="24"/>
                <w:szCs w:val="24"/>
                <w:lang w:val="en-US" w:eastAsia="zh-CN" w:bidi="ar"/>
              </w:rPr>
              <w:t>G3</w:t>
            </w:r>
            <w:r>
              <w:rPr>
                <w:rStyle w:val="14"/>
                <w:rFonts w:hint="default" w:ascii="Times New Roman" w:hAnsi="Times New Roman" w:eastAsia="仿宋_GB2312" w:cs="Times New Roman"/>
                <w:sz w:val="24"/>
                <w:szCs w:val="24"/>
                <w:lang w:val="en-US" w:eastAsia="zh-CN" w:bidi="ar"/>
              </w:rPr>
              <w:t>京台高速公路大刘郢枢纽至蚌埠互通段改扩建工程</w:t>
            </w:r>
          </w:p>
        </w:tc>
        <w:tc>
          <w:tcPr>
            <w:tcW w:w="1980" w:type="pct"/>
            <w:noWrap w:val="0"/>
            <w:vAlign w:val="center"/>
          </w:tcPr>
          <w:p w14:paraId="443DB6D2">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Style w:val="14"/>
                <w:rFonts w:hint="default" w:ascii="Times New Roman" w:hAnsi="Times New Roman" w:eastAsia="仿宋_GB2312" w:cs="Times New Roman"/>
                <w:sz w:val="24"/>
                <w:szCs w:val="24"/>
                <w:lang w:val="en-US" w:eastAsia="zh-CN" w:bidi="ar"/>
              </w:rPr>
              <w:t>项目起点位于怀远县大刘郢枢纽，向南至蚌埠互通，南北走向，全长</w:t>
            </w:r>
            <w:r>
              <w:rPr>
                <w:rStyle w:val="13"/>
                <w:rFonts w:hint="default" w:ascii="Times New Roman" w:hAnsi="Times New Roman" w:eastAsia="仿宋_GB2312" w:cs="Times New Roman"/>
                <w:sz w:val="24"/>
                <w:szCs w:val="24"/>
                <w:lang w:val="en-US" w:eastAsia="zh-CN" w:bidi="ar"/>
              </w:rPr>
              <w:t>22.6km</w:t>
            </w:r>
            <w:r>
              <w:rPr>
                <w:rStyle w:val="14"/>
                <w:rFonts w:hint="default" w:ascii="Times New Roman" w:hAnsi="Times New Roman" w:eastAsia="仿宋_GB2312" w:cs="Times New Roman"/>
                <w:sz w:val="24"/>
                <w:szCs w:val="24"/>
                <w:lang w:val="en-US" w:eastAsia="zh-CN" w:bidi="ar"/>
              </w:rPr>
              <w:t>，怀远段长</w:t>
            </w:r>
            <w:r>
              <w:rPr>
                <w:rStyle w:val="13"/>
                <w:rFonts w:hint="default" w:ascii="Times New Roman" w:hAnsi="Times New Roman" w:eastAsia="仿宋_GB2312" w:cs="Times New Roman"/>
                <w:sz w:val="24"/>
                <w:szCs w:val="24"/>
                <w:lang w:val="en-US" w:eastAsia="zh-CN" w:bidi="ar"/>
              </w:rPr>
              <w:t>7.4km</w:t>
            </w:r>
            <w:r>
              <w:rPr>
                <w:rStyle w:val="14"/>
                <w:rFonts w:hint="default" w:ascii="Times New Roman" w:hAnsi="Times New Roman" w:eastAsia="仿宋_GB2312" w:cs="Times New Roman"/>
                <w:sz w:val="24"/>
                <w:szCs w:val="24"/>
                <w:lang w:val="en-US" w:eastAsia="zh-CN" w:bidi="ar"/>
              </w:rPr>
              <w:t>，四车道改扩建为八车道。</w:t>
            </w:r>
          </w:p>
        </w:tc>
        <w:tc>
          <w:tcPr>
            <w:tcW w:w="353" w:type="pct"/>
            <w:noWrap w:val="0"/>
            <w:vAlign w:val="center"/>
          </w:tcPr>
          <w:p w14:paraId="1E7E8A4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2FA141B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w:t>
            </w:r>
          </w:p>
          <w:p w14:paraId="76AF2EB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（怀远段）</w:t>
            </w:r>
          </w:p>
        </w:tc>
        <w:tc>
          <w:tcPr>
            <w:tcW w:w="505" w:type="pct"/>
            <w:noWrap w:val="0"/>
            <w:vAlign w:val="center"/>
          </w:tcPr>
          <w:p w14:paraId="23BA5AA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安徽省交通控股集团有限公司</w:t>
            </w:r>
          </w:p>
        </w:tc>
        <w:tc>
          <w:tcPr>
            <w:tcW w:w="764" w:type="pct"/>
            <w:noWrap w:val="0"/>
            <w:vAlign w:val="center"/>
          </w:tcPr>
          <w:p w14:paraId="060AB6EC">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预计建成后</w:t>
            </w:r>
            <w:r>
              <w:rPr>
                <w:rStyle w:val="13"/>
                <w:rFonts w:hint="default" w:ascii="Times New Roman" w:hAnsi="Times New Roman" w:eastAsia="仿宋_GB2312" w:cs="Times New Roman"/>
                <w:sz w:val="24"/>
                <w:szCs w:val="24"/>
                <w:lang w:val="en-US" w:eastAsia="zh-CN" w:bidi="ar"/>
              </w:rPr>
              <w:t>G3</w:t>
            </w:r>
            <w:r>
              <w:rPr>
                <w:rStyle w:val="14"/>
                <w:rFonts w:hint="default" w:ascii="Times New Roman" w:hAnsi="Times New Roman" w:eastAsia="仿宋_GB2312" w:cs="Times New Roman"/>
                <w:sz w:val="24"/>
                <w:szCs w:val="24"/>
                <w:lang w:val="en-US" w:eastAsia="zh-CN" w:bidi="ar"/>
              </w:rPr>
              <w:t>京台高速公路车道变宽，怀远县与蚌埠市更是互通便捷。</w:t>
            </w:r>
          </w:p>
        </w:tc>
      </w:tr>
      <w:tr w14:paraId="3F73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6C34A60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702" w:type="pct"/>
            <w:noWrap w:val="0"/>
            <w:vAlign w:val="center"/>
          </w:tcPr>
          <w:p w14:paraId="65FC929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怀远县</w:t>
            </w:r>
            <w:r>
              <w:rPr>
                <w:rFonts w:hint="default" w:ascii="Times New Roman" w:hAnsi="Times New Roman" w:eastAsia="仿宋_GB2312" w:cs="Times New Roman"/>
                <w:i w:val="0"/>
                <w:iCs w:val="0"/>
                <w:color w:val="000000"/>
                <w:kern w:val="0"/>
                <w:sz w:val="24"/>
                <w:szCs w:val="24"/>
                <w:u w:val="none"/>
                <w:lang w:val="en-US" w:eastAsia="zh-CN" w:bidi="ar"/>
              </w:rPr>
              <w:t>S313</w:t>
            </w:r>
            <w:r>
              <w:rPr>
                <w:rStyle w:val="15"/>
                <w:rFonts w:hint="default" w:ascii="Times New Roman" w:hAnsi="Times New Roman" w:eastAsia="仿宋_GB2312" w:cs="Times New Roman"/>
                <w:sz w:val="24"/>
                <w:szCs w:val="24"/>
                <w:lang w:val="en-US" w:eastAsia="zh-CN" w:bidi="ar"/>
              </w:rPr>
              <w:t>前咀特大桥及接线工程</w:t>
            </w:r>
          </w:p>
        </w:tc>
        <w:tc>
          <w:tcPr>
            <w:tcW w:w="1980" w:type="pct"/>
            <w:noWrap w:val="0"/>
            <w:vAlign w:val="center"/>
          </w:tcPr>
          <w:p w14:paraId="3D2D9EBB">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项目起点位于怀远县新上村S313怀唐路处，向西布线后，向南跨越茨淮新河后向西南进行展线，终点位于白莲坡镇柴家沟村现状S230与G345平交处，路线全长约8.67公里。</w:t>
            </w:r>
          </w:p>
        </w:tc>
        <w:tc>
          <w:tcPr>
            <w:tcW w:w="353" w:type="pct"/>
            <w:noWrap w:val="0"/>
            <w:vAlign w:val="center"/>
          </w:tcPr>
          <w:p w14:paraId="5A155E4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707EBD0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8.0 </w:t>
            </w:r>
          </w:p>
        </w:tc>
        <w:tc>
          <w:tcPr>
            <w:tcW w:w="505" w:type="pct"/>
            <w:noWrap w:val="0"/>
            <w:vAlign w:val="center"/>
          </w:tcPr>
          <w:p w14:paraId="1370C13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县交通运输局</w:t>
            </w:r>
          </w:p>
        </w:tc>
        <w:tc>
          <w:tcPr>
            <w:tcW w:w="764" w:type="pct"/>
            <w:noWrap w:val="0"/>
            <w:vAlign w:val="center"/>
          </w:tcPr>
          <w:p w14:paraId="7D0196F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项目建成后，南部乡镇通往县城更加便捷。</w:t>
            </w:r>
          </w:p>
        </w:tc>
      </w:tr>
      <w:tr w14:paraId="145D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5407625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702" w:type="pct"/>
            <w:noWrap w:val="0"/>
            <w:vAlign w:val="center"/>
          </w:tcPr>
          <w:p w14:paraId="4BB244B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S313</w:t>
            </w:r>
            <w:r>
              <w:rPr>
                <w:rStyle w:val="15"/>
                <w:rFonts w:hint="default" w:ascii="Times New Roman" w:hAnsi="Times New Roman" w:eastAsia="仿宋_GB2312" w:cs="Times New Roman"/>
                <w:sz w:val="24"/>
                <w:szCs w:val="24"/>
                <w:lang w:val="en-US" w:eastAsia="zh-CN" w:bidi="ar"/>
              </w:rPr>
              <w:t>（兰桥</w:t>
            </w:r>
            <w:r>
              <w:rPr>
                <w:rFonts w:hint="default" w:ascii="Times New Roman" w:hAnsi="Times New Roman" w:eastAsia="仿宋_GB2312" w:cs="Times New Roman"/>
                <w:i w:val="0"/>
                <w:iCs w:val="0"/>
                <w:color w:val="000000"/>
                <w:kern w:val="0"/>
                <w:sz w:val="24"/>
                <w:szCs w:val="24"/>
                <w:u w:val="none"/>
                <w:lang w:val="en-US" w:eastAsia="zh-CN" w:bidi="ar"/>
              </w:rPr>
              <w:t>-</w:t>
            </w:r>
            <w:r>
              <w:rPr>
                <w:rStyle w:val="15"/>
                <w:rFonts w:hint="default" w:ascii="Times New Roman" w:hAnsi="Times New Roman" w:eastAsia="仿宋_GB2312" w:cs="Times New Roman"/>
                <w:sz w:val="24"/>
                <w:szCs w:val="24"/>
                <w:lang w:val="en-US" w:eastAsia="zh-CN" w:bidi="ar"/>
              </w:rPr>
              <w:t>荆山石山段）公路改建工程</w:t>
            </w:r>
          </w:p>
        </w:tc>
        <w:tc>
          <w:tcPr>
            <w:tcW w:w="1980" w:type="pct"/>
            <w:noWrap w:val="0"/>
            <w:vAlign w:val="center"/>
          </w:tcPr>
          <w:p w14:paraId="1FDE964D">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项目起点位于荆山镇，终点位于兰桥镇。全长约</w:t>
            </w:r>
            <w:r>
              <w:rPr>
                <w:rFonts w:hint="default" w:ascii="Times New Roman" w:hAnsi="Times New Roman" w:eastAsia="仿宋_GB2312" w:cs="Times New Roman"/>
                <w:i w:val="0"/>
                <w:iCs w:val="0"/>
                <w:color w:val="000000"/>
                <w:kern w:val="0"/>
                <w:sz w:val="24"/>
                <w:szCs w:val="24"/>
                <w:u w:val="none"/>
                <w:lang w:val="en-US" w:eastAsia="zh-CN" w:bidi="ar"/>
              </w:rPr>
              <w:t>15.189</w:t>
            </w:r>
            <w:r>
              <w:rPr>
                <w:rStyle w:val="15"/>
                <w:rFonts w:hint="default" w:ascii="Times New Roman" w:hAnsi="Times New Roman" w:eastAsia="仿宋_GB2312" w:cs="Times New Roman"/>
                <w:sz w:val="24"/>
                <w:szCs w:val="24"/>
                <w:lang w:val="en-US" w:eastAsia="zh-CN" w:bidi="ar"/>
              </w:rPr>
              <w:t>公里。全线二级公路技术标准，双向两车道，设计速度</w:t>
            </w:r>
            <w:r>
              <w:rPr>
                <w:rFonts w:hint="default" w:ascii="Times New Roman" w:hAnsi="Times New Roman" w:eastAsia="仿宋_GB2312" w:cs="Times New Roman"/>
                <w:i w:val="0"/>
                <w:iCs w:val="0"/>
                <w:color w:val="000000"/>
                <w:kern w:val="0"/>
                <w:sz w:val="24"/>
                <w:szCs w:val="24"/>
                <w:u w:val="none"/>
                <w:lang w:val="en-US" w:eastAsia="zh-CN" w:bidi="ar"/>
              </w:rPr>
              <w:t>60</w:t>
            </w:r>
            <w:r>
              <w:rPr>
                <w:rStyle w:val="15"/>
                <w:rFonts w:hint="default" w:ascii="Times New Roman" w:hAnsi="Times New Roman" w:eastAsia="仿宋_GB2312" w:cs="Times New Roman"/>
                <w:sz w:val="24"/>
                <w:szCs w:val="24"/>
                <w:lang w:val="en-US" w:eastAsia="zh-CN" w:bidi="ar"/>
              </w:rPr>
              <w:t>公里</w:t>
            </w:r>
            <w:r>
              <w:rPr>
                <w:rFonts w:hint="default" w:ascii="Times New Roman" w:hAnsi="Times New Roman" w:eastAsia="仿宋_GB2312" w:cs="Times New Roman"/>
                <w:i w:val="0"/>
                <w:iCs w:val="0"/>
                <w:color w:val="000000"/>
                <w:kern w:val="0"/>
                <w:sz w:val="24"/>
                <w:szCs w:val="24"/>
                <w:u w:val="none"/>
                <w:lang w:val="en-US" w:eastAsia="zh-CN" w:bidi="ar"/>
              </w:rPr>
              <w:t>/</w:t>
            </w:r>
            <w:r>
              <w:rPr>
                <w:rStyle w:val="15"/>
                <w:rFonts w:hint="default" w:ascii="Times New Roman" w:hAnsi="Times New Roman" w:eastAsia="仿宋_GB2312" w:cs="Times New Roman"/>
                <w:sz w:val="24"/>
                <w:szCs w:val="24"/>
                <w:lang w:val="en-US" w:eastAsia="zh-CN" w:bidi="ar"/>
              </w:rPr>
              <w:t>小时，标准断面路基宽度</w:t>
            </w:r>
            <w:r>
              <w:rPr>
                <w:rFonts w:hint="default" w:ascii="Times New Roman" w:hAnsi="Times New Roman" w:eastAsia="仿宋_GB2312" w:cs="Times New Roman"/>
                <w:i w:val="0"/>
                <w:iCs w:val="0"/>
                <w:color w:val="000000"/>
                <w:kern w:val="0"/>
                <w:sz w:val="24"/>
                <w:szCs w:val="24"/>
                <w:u w:val="none"/>
                <w:lang w:val="en-US" w:eastAsia="zh-CN" w:bidi="ar"/>
              </w:rPr>
              <w:t>15</w:t>
            </w:r>
            <w:r>
              <w:rPr>
                <w:rStyle w:val="15"/>
                <w:rFonts w:hint="default" w:ascii="Times New Roman" w:hAnsi="Times New Roman" w:eastAsia="仿宋_GB2312" w:cs="Times New Roman"/>
                <w:sz w:val="24"/>
                <w:szCs w:val="24"/>
                <w:lang w:val="en-US" w:eastAsia="zh-CN" w:bidi="ar"/>
              </w:rPr>
              <w:t>米</w:t>
            </w:r>
          </w:p>
        </w:tc>
        <w:tc>
          <w:tcPr>
            <w:tcW w:w="353" w:type="pct"/>
            <w:noWrap w:val="0"/>
            <w:vAlign w:val="center"/>
          </w:tcPr>
          <w:p w14:paraId="2384B01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75D1D8B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1.4 </w:t>
            </w:r>
          </w:p>
        </w:tc>
        <w:tc>
          <w:tcPr>
            <w:tcW w:w="505" w:type="pct"/>
            <w:noWrap w:val="0"/>
            <w:vAlign w:val="center"/>
          </w:tcPr>
          <w:p w14:paraId="5EA71D0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县交通运输局</w:t>
            </w:r>
          </w:p>
        </w:tc>
        <w:tc>
          <w:tcPr>
            <w:tcW w:w="764" w:type="pct"/>
            <w:noWrap w:val="0"/>
            <w:vAlign w:val="center"/>
          </w:tcPr>
          <w:p w14:paraId="53CE255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预计新增里程15公里的省道，兰桥-荆山镇交通更加畅通便捷。</w:t>
            </w:r>
          </w:p>
        </w:tc>
      </w:tr>
      <w:tr w14:paraId="7FC5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605CAF5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702" w:type="pct"/>
            <w:noWrap w:val="0"/>
            <w:vAlign w:val="center"/>
          </w:tcPr>
          <w:p w14:paraId="16ABAA6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S230（常坟-高皇段）公路工程</w:t>
            </w:r>
          </w:p>
        </w:tc>
        <w:tc>
          <w:tcPr>
            <w:tcW w:w="1980" w:type="pct"/>
            <w:noWrap w:val="0"/>
            <w:vAlign w:val="center"/>
          </w:tcPr>
          <w:p w14:paraId="55B8B025">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位于常坟镇境内。路线全长6.851公里，全线按二级公路技术标准实施，设计速度60公里/小时，标准断面路基宽度15米。</w:t>
            </w:r>
          </w:p>
        </w:tc>
        <w:tc>
          <w:tcPr>
            <w:tcW w:w="353" w:type="pct"/>
            <w:noWrap w:val="0"/>
            <w:vAlign w:val="center"/>
          </w:tcPr>
          <w:p w14:paraId="01ED411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71973A0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 </w:t>
            </w:r>
          </w:p>
        </w:tc>
        <w:tc>
          <w:tcPr>
            <w:tcW w:w="505" w:type="pct"/>
            <w:noWrap w:val="0"/>
            <w:vAlign w:val="center"/>
          </w:tcPr>
          <w:p w14:paraId="6C0D1EB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县交通运输局</w:t>
            </w:r>
          </w:p>
        </w:tc>
        <w:tc>
          <w:tcPr>
            <w:tcW w:w="764" w:type="pct"/>
            <w:noWrap w:val="0"/>
            <w:vAlign w:val="center"/>
          </w:tcPr>
          <w:p w14:paraId="4A174D0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预计新增里程</w:t>
            </w:r>
            <w:r>
              <w:rPr>
                <w:rFonts w:hint="default" w:ascii="Times New Roman" w:hAnsi="Times New Roman" w:eastAsia="仿宋_GB2312" w:cs="Times New Roman"/>
                <w:i w:val="0"/>
                <w:iCs w:val="0"/>
                <w:color w:val="000000"/>
                <w:kern w:val="0"/>
                <w:sz w:val="24"/>
                <w:szCs w:val="24"/>
                <w:u w:val="none"/>
                <w:lang w:val="en-US" w:eastAsia="zh-CN" w:bidi="ar"/>
              </w:rPr>
              <w:t>6.8</w:t>
            </w:r>
            <w:r>
              <w:rPr>
                <w:rFonts w:hint="default" w:ascii="Times New Roman" w:hAnsi="Times New Roman" w:eastAsia="仿宋_GB2312" w:cs="Times New Roman"/>
                <w:b w:val="0"/>
                <w:bCs w:val="0"/>
                <w:color w:val="auto"/>
                <w:sz w:val="24"/>
                <w:szCs w:val="24"/>
                <w:vertAlign w:val="baseline"/>
                <w:lang w:val="en-US" w:eastAsia="zh-CN"/>
              </w:rPr>
              <w:t>公里的省道，常坟-高皇交通更加畅通便捷。</w:t>
            </w:r>
          </w:p>
        </w:tc>
      </w:tr>
      <w:tr w14:paraId="1B03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0E2E603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702" w:type="pct"/>
            <w:noWrap w:val="0"/>
            <w:vAlign w:val="center"/>
          </w:tcPr>
          <w:p w14:paraId="7E78A06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茨淮新河治理工程</w:t>
            </w:r>
          </w:p>
        </w:tc>
        <w:tc>
          <w:tcPr>
            <w:tcW w:w="1980" w:type="pct"/>
            <w:noWrap w:val="0"/>
            <w:vAlign w:val="center"/>
          </w:tcPr>
          <w:p w14:paraId="5DE26971">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茨淮新河河道疏浚长度约40.0km、左岸防汛道路加固约20.0km、钱小集站穿堤涵洞拆除重建、上桥船闸上闸首及左岸闸墙拆除重建、上桥地下涵封堵并复堤、新建上桥枢纽鱼道、改建上桥变电所、新建4个雨量站、新建上桥防汛交通桥及工程信息化等。</w:t>
            </w:r>
          </w:p>
        </w:tc>
        <w:tc>
          <w:tcPr>
            <w:tcW w:w="353" w:type="pct"/>
            <w:noWrap w:val="0"/>
            <w:vAlign w:val="center"/>
          </w:tcPr>
          <w:p w14:paraId="07D685E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08268CA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5.6 </w:t>
            </w:r>
          </w:p>
        </w:tc>
        <w:tc>
          <w:tcPr>
            <w:tcW w:w="505" w:type="pct"/>
            <w:noWrap w:val="0"/>
            <w:vAlign w:val="center"/>
          </w:tcPr>
          <w:p w14:paraId="61922F2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县水利局</w:t>
            </w:r>
          </w:p>
        </w:tc>
        <w:tc>
          <w:tcPr>
            <w:tcW w:w="764" w:type="pct"/>
            <w:noWrap w:val="0"/>
            <w:vAlign w:val="center"/>
          </w:tcPr>
          <w:p w14:paraId="2588531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w:t>
            </w:r>
            <w:r>
              <w:rPr>
                <w:rFonts w:hint="default" w:ascii="Times New Roman" w:hAnsi="Times New Roman" w:eastAsia="仿宋_GB2312" w:cs="Times New Roman"/>
                <w:i w:val="0"/>
                <w:iCs w:val="0"/>
                <w:color w:val="000000"/>
                <w:kern w:val="0"/>
                <w:sz w:val="24"/>
                <w:szCs w:val="24"/>
                <w:u w:val="none"/>
                <w:lang w:val="en-US" w:eastAsia="zh-CN" w:bidi="ar"/>
              </w:rPr>
              <w:t>茨淮新河河道疏浚40km，智慧防汛设施进一步完善，防汛能力进一步提升。</w:t>
            </w:r>
          </w:p>
        </w:tc>
      </w:tr>
      <w:tr w14:paraId="19E3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72E8873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02" w:type="pct"/>
            <w:noWrap w:val="0"/>
            <w:vAlign w:val="center"/>
          </w:tcPr>
          <w:p w14:paraId="40965FD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Style w:val="14"/>
                <w:rFonts w:hint="default" w:ascii="Times New Roman" w:hAnsi="Times New Roman" w:eastAsia="仿宋_GB2312" w:cs="Times New Roman"/>
                <w:sz w:val="24"/>
                <w:szCs w:val="24"/>
                <w:lang w:val="en-US" w:eastAsia="zh-CN" w:bidi="ar"/>
              </w:rPr>
              <w:t>怀远县涡河灌区续建配套与现代化改造项目</w:t>
            </w:r>
          </w:p>
        </w:tc>
        <w:tc>
          <w:tcPr>
            <w:tcW w:w="1980" w:type="pct"/>
            <w:noWrap w:val="0"/>
            <w:vAlign w:val="center"/>
          </w:tcPr>
          <w:p w14:paraId="4F5BBE84">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b w:val="0"/>
                <w:bCs w:val="0"/>
                <w:color w:val="auto"/>
                <w:sz w:val="24"/>
                <w:szCs w:val="24"/>
                <w:vertAlign w:val="baseline"/>
                <w:lang w:val="en-US" w:eastAsia="zh-CN"/>
              </w:rPr>
            </w:pPr>
            <w:r>
              <w:rPr>
                <w:rStyle w:val="14"/>
                <w:rFonts w:hint="default" w:ascii="Times New Roman" w:hAnsi="Times New Roman" w:eastAsia="仿宋_GB2312" w:cs="Times New Roman"/>
                <w:sz w:val="24"/>
                <w:szCs w:val="24"/>
                <w:lang w:val="en-US" w:eastAsia="zh-CN" w:bidi="ar"/>
              </w:rPr>
              <w:t>改善灌溉面积</w:t>
            </w:r>
            <w:r>
              <w:rPr>
                <w:rStyle w:val="13"/>
                <w:rFonts w:hint="default" w:ascii="Times New Roman" w:hAnsi="Times New Roman" w:eastAsia="仿宋_GB2312" w:cs="Times New Roman"/>
                <w:sz w:val="24"/>
                <w:szCs w:val="24"/>
                <w:lang w:val="en-US" w:eastAsia="zh-CN" w:bidi="ar"/>
              </w:rPr>
              <w:t>29.70</w:t>
            </w:r>
            <w:r>
              <w:rPr>
                <w:rStyle w:val="14"/>
                <w:rFonts w:hint="default" w:ascii="Times New Roman" w:hAnsi="Times New Roman" w:eastAsia="仿宋_GB2312" w:cs="Times New Roman"/>
                <w:sz w:val="24"/>
                <w:szCs w:val="24"/>
                <w:lang w:val="en-US" w:eastAsia="zh-CN" w:bidi="ar"/>
              </w:rPr>
              <w:t>万亩，渠道衬砌</w:t>
            </w:r>
            <w:r>
              <w:rPr>
                <w:rStyle w:val="13"/>
                <w:rFonts w:hint="default" w:ascii="Times New Roman" w:hAnsi="Times New Roman" w:eastAsia="仿宋_GB2312" w:cs="Times New Roman"/>
                <w:sz w:val="24"/>
                <w:szCs w:val="24"/>
                <w:lang w:val="en-US" w:eastAsia="zh-CN" w:bidi="ar"/>
              </w:rPr>
              <w:t>96.65km</w:t>
            </w:r>
            <w:r>
              <w:rPr>
                <w:rStyle w:val="14"/>
                <w:rFonts w:hint="default" w:ascii="Times New Roman" w:hAnsi="Times New Roman" w:eastAsia="仿宋_GB2312" w:cs="Times New Roman"/>
                <w:sz w:val="24"/>
                <w:szCs w:val="24"/>
                <w:lang w:val="en-US" w:eastAsia="zh-CN" w:bidi="ar"/>
              </w:rPr>
              <w:t>，整治水系岸线</w:t>
            </w:r>
            <w:r>
              <w:rPr>
                <w:rStyle w:val="13"/>
                <w:rFonts w:hint="default" w:ascii="Times New Roman" w:hAnsi="Times New Roman" w:eastAsia="仿宋_GB2312" w:cs="Times New Roman"/>
                <w:sz w:val="24"/>
                <w:szCs w:val="24"/>
                <w:lang w:val="en-US" w:eastAsia="zh-CN" w:bidi="ar"/>
              </w:rPr>
              <w:t>190.57km</w:t>
            </w:r>
            <w:r>
              <w:rPr>
                <w:rStyle w:val="14"/>
                <w:rFonts w:hint="default" w:ascii="Times New Roman" w:hAnsi="Times New Roman" w:eastAsia="仿宋_GB2312" w:cs="Times New Roman"/>
                <w:sz w:val="24"/>
                <w:szCs w:val="24"/>
                <w:lang w:val="en-US" w:eastAsia="zh-CN" w:bidi="ar"/>
              </w:rPr>
              <w:t>，改建二级提水站</w:t>
            </w:r>
            <w:r>
              <w:rPr>
                <w:rStyle w:val="13"/>
                <w:rFonts w:hint="default" w:ascii="Times New Roman" w:hAnsi="Times New Roman" w:eastAsia="仿宋_GB2312" w:cs="Times New Roman"/>
                <w:sz w:val="24"/>
                <w:szCs w:val="24"/>
                <w:lang w:val="en-US" w:eastAsia="zh-CN" w:bidi="ar"/>
              </w:rPr>
              <w:t>30</w:t>
            </w:r>
            <w:r>
              <w:rPr>
                <w:rStyle w:val="14"/>
                <w:rFonts w:hint="default" w:ascii="Times New Roman" w:hAnsi="Times New Roman" w:eastAsia="仿宋_GB2312" w:cs="Times New Roman"/>
                <w:sz w:val="24"/>
                <w:szCs w:val="24"/>
                <w:lang w:val="en-US" w:eastAsia="zh-CN" w:bidi="ar"/>
              </w:rPr>
              <w:t>座</w:t>
            </w:r>
            <w:r>
              <w:rPr>
                <w:rStyle w:val="13"/>
                <w:rFonts w:hint="default" w:ascii="Times New Roman" w:hAnsi="Times New Roman" w:eastAsia="仿宋_GB2312" w:cs="Times New Roman"/>
                <w:sz w:val="24"/>
                <w:szCs w:val="24"/>
                <w:lang w:val="en-US" w:eastAsia="zh-CN" w:bidi="ar"/>
              </w:rPr>
              <w:t>3440kw</w:t>
            </w:r>
            <w:r>
              <w:rPr>
                <w:rStyle w:val="14"/>
                <w:rFonts w:hint="default" w:ascii="Times New Roman" w:hAnsi="Times New Roman" w:eastAsia="仿宋_GB2312" w:cs="Times New Roman"/>
                <w:sz w:val="24"/>
                <w:szCs w:val="24"/>
                <w:lang w:val="en-US" w:eastAsia="zh-CN" w:bidi="ar"/>
              </w:rPr>
              <w:t>，新建或改建涵闸</w:t>
            </w:r>
            <w:r>
              <w:rPr>
                <w:rStyle w:val="13"/>
                <w:rFonts w:hint="default" w:ascii="Times New Roman" w:hAnsi="Times New Roman" w:eastAsia="仿宋_GB2312" w:cs="Times New Roman"/>
                <w:sz w:val="24"/>
                <w:szCs w:val="24"/>
                <w:lang w:val="en-US" w:eastAsia="zh-CN" w:bidi="ar"/>
              </w:rPr>
              <w:t>55</w:t>
            </w:r>
            <w:r>
              <w:rPr>
                <w:rStyle w:val="14"/>
                <w:rFonts w:hint="default" w:ascii="Times New Roman" w:hAnsi="Times New Roman" w:eastAsia="仿宋_GB2312" w:cs="Times New Roman"/>
                <w:sz w:val="24"/>
                <w:szCs w:val="24"/>
                <w:lang w:val="en-US" w:eastAsia="zh-CN" w:bidi="ar"/>
              </w:rPr>
              <w:t>座，</w:t>
            </w:r>
            <w:r>
              <w:rPr>
                <w:rStyle w:val="13"/>
                <w:rFonts w:hint="default" w:ascii="Times New Roman" w:hAnsi="Times New Roman" w:eastAsia="仿宋_GB2312" w:cs="Times New Roman"/>
                <w:sz w:val="24"/>
                <w:szCs w:val="24"/>
                <w:lang w:val="en-US" w:eastAsia="zh-CN" w:bidi="ar"/>
              </w:rPr>
              <w:t>24</w:t>
            </w:r>
            <w:r>
              <w:rPr>
                <w:rStyle w:val="14"/>
                <w:rFonts w:hint="default" w:ascii="Times New Roman" w:hAnsi="Times New Roman" w:eastAsia="仿宋_GB2312" w:cs="Times New Roman"/>
                <w:sz w:val="24"/>
                <w:szCs w:val="24"/>
                <w:lang w:val="en-US" w:eastAsia="zh-CN" w:bidi="ar"/>
              </w:rPr>
              <w:t>座饮水涵闸安装</w:t>
            </w:r>
            <w:r>
              <w:rPr>
                <w:rStyle w:val="13"/>
                <w:rFonts w:hint="default" w:ascii="Times New Roman" w:hAnsi="Times New Roman" w:eastAsia="仿宋_GB2312" w:cs="Times New Roman"/>
                <w:sz w:val="24"/>
                <w:szCs w:val="24"/>
                <w:lang w:val="en-US" w:eastAsia="zh-CN" w:bidi="ar"/>
              </w:rPr>
              <w:t>24</w:t>
            </w:r>
            <w:r>
              <w:rPr>
                <w:rStyle w:val="14"/>
                <w:rFonts w:hint="default" w:ascii="Times New Roman" w:hAnsi="Times New Roman" w:eastAsia="仿宋_GB2312" w:cs="Times New Roman"/>
                <w:sz w:val="24"/>
                <w:szCs w:val="24"/>
                <w:lang w:val="en-US" w:eastAsia="zh-CN" w:bidi="ar"/>
              </w:rPr>
              <w:t>处计量设施等。</w:t>
            </w:r>
          </w:p>
        </w:tc>
        <w:tc>
          <w:tcPr>
            <w:tcW w:w="353" w:type="pct"/>
            <w:noWrap w:val="0"/>
            <w:vAlign w:val="center"/>
          </w:tcPr>
          <w:p w14:paraId="649A871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4342B58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 xml:space="preserve">4.8 </w:t>
            </w:r>
          </w:p>
        </w:tc>
        <w:tc>
          <w:tcPr>
            <w:tcW w:w="505" w:type="pct"/>
            <w:noWrap w:val="0"/>
            <w:vAlign w:val="center"/>
          </w:tcPr>
          <w:p w14:paraId="4898B59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Style w:val="14"/>
                <w:rFonts w:hint="default" w:ascii="Times New Roman" w:hAnsi="Times New Roman" w:eastAsia="仿宋_GB2312" w:cs="Times New Roman"/>
                <w:sz w:val="24"/>
                <w:szCs w:val="24"/>
                <w:lang w:val="en-US" w:eastAsia="zh-CN" w:bidi="ar"/>
              </w:rPr>
              <w:t>县水利局</w:t>
            </w:r>
          </w:p>
        </w:tc>
        <w:tc>
          <w:tcPr>
            <w:tcW w:w="764" w:type="pct"/>
            <w:noWrap w:val="0"/>
            <w:vAlign w:val="center"/>
          </w:tcPr>
          <w:p w14:paraId="51A41F0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预计新增灌溉面积29万亩，灌区配套设施进一步完善。</w:t>
            </w:r>
          </w:p>
        </w:tc>
      </w:tr>
      <w:tr w14:paraId="350E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7854A4F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702" w:type="pct"/>
            <w:noWrap w:val="0"/>
            <w:vAlign w:val="center"/>
          </w:tcPr>
          <w:p w14:paraId="6C69E10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18"/>
                <w:rFonts w:hint="default" w:ascii="Times New Roman" w:hAnsi="Times New Roman" w:eastAsia="仿宋_GB2312" w:cs="Times New Roman"/>
                <w:sz w:val="24"/>
                <w:szCs w:val="24"/>
                <w:lang w:val="en-US" w:eastAsia="zh-CN" w:bidi="ar"/>
              </w:rPr>
              <w:t>怀远县城市防洪排涝能力提升工程</w:t>
            </w:r>
          </w:p>
        </w:tc>
        <w:tc>
          <w:tcPr>
            <w:tcW w:w="1980" w:type="pct"/>
            <w:noWrap w:val="0"/>
            <w:vAlign w:val="center"/>
          </w:tcPr>
          <w:p w14:paraId="3FAEDC1A">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18"/>
                <w:rFonts w:hint="default" w:ascii="Times New Roman" w:hAnsi="Times New Roman" w:eastAsia="仿宋_GB2312" w:cs="Times New Roman"/>
                <w:sz w:val="24"/>
                <w:szCs w:val="24"/>
                <w:lang w:val="en-US" w:eastAsia="zh-CN" w:bidi="ar"/>
              </w:rPr>
              <w:t>升级加固埸荆段一般堤、芡北堤及北淝河下游苏集圩、曹河圩，新建五岔站，更新改造及扩建荆家沟、团结桥等现有排涝泵站，综合治理骆驼岭、双墩湖等调蓄山塘及水塘、开挖整治荆山截洪沟、打通荆山排洪隧洞，对现有荆家沟、梅郢大沟等城区排涝大沟进行综合治理，新建水旱灾害防御物资储备库和信息化建设等。</w:t>
            </w:r>
          </w:p>
        </w:tc>
        <w:tc>
          <w:tcPr>
            <w:tcW w:w="353" w:type="pct"/>
            <w:noWrap w:val="0"/>
            <w:vAlign w:val="center"/>
          </w:tcPr>
          <w:p w14:paraId="5CCE1C5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w:t>
            </w:r>
          </w:p>
        </w:tc>
        <w:tc>
          <w:tcPr>
            <w:tcW w:w="388" w:type="pct"/>
            <w:noWrap w:val="0"/>
            <w:vAlign w:val="center"/>
          </w:tcPr>
          <w:p w14:paraId="5EDCE7E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12.5 </w:t>
            </w:r>
          </w:p>
        </w:tc>
        <w:tc>
          <w:tcPr>
            <w:tcW w:w="505" w:type="pct"/>
            <w:noWrap w:val="0"/>
            <w:vAlign w:val="center"/>
          </w:tcPr>
          <w:p w14:paraId="60075DD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18"/>
                <w:rFonts w:hint="default" w:ascii="Times New Roman" w:hAnsi="Times New Roman" w:eastAsia="仿宋_GB2312" w:cs="Times New Roman"/>
                <w:sz w:val="24"/>
                <w:szCs w:val="24"/>
                <w:lang w:val="en-US" w:eastAsia="zh-CN" w:bidi="ar"/>
              </w:rPr>
              <w:t>县水利局</w:t>
            </w:r>
          </w:p>
        </w:tc>
        <w:tc>
          <w:tcPr>
            <w:tcW w:w="764" w:type="pct"/>
            <w:noWrap w:val="0"/>
            <w:vAlign w:val="center"/>
          </w:tcPr>
          <w:p w14:paraId="7A70E29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预计城市防洪排涝能力进一步提升。</w:t>
            </w:r>
          </w:p>
        </w:tc>
      </w:tr>
      <w:tr w14:paraId="2476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7531315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702" w:type="pct"/>
            <w:noWrap w:val="0"/>
            <w:vAlign w:val="center"/>
          </w:tcPr>
          <w:p w14:paraId="162EF70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5"/>
                <w:rFonts w:hint="default" w:ascii="Times New Roman" w:hAnsi="Times New Roman" w:eastAsia="仿宋_GB2312" w:cs="Times New Roman"/>
                <w:sz w:val="24"/>
                <w:szCs w:val="24"/>
                <w:lang w:val="en-US" w:eastAsia="zh-CN" w:bidi="ar"/>
              </w:rPr>
            </w:pPr>
            <w:r>
              <w:rPr>
                <w:rStyle w:val="18"/>
                <w:rFonts w:hint="default" w:ascii="Times New Roman" w:hAnsi="Times New Roman" w:eastAsia="仿宋_GB2312" w:cs="Times New Roman"/>
                <w:sz w:val="24"/>
                <w:szCs w:val="24"/>
                <w:lang w:val="en-US" w:eastAsia="zh-CN" w:bidi="ar"/>
              </w:rPr>
              <w:t>怀远县老城区城市更新建设项目</w:t>
            </w:r>
          </w:p>
        </w:tc>
        <w:tc>
          <w:tcPr>
            <w:tcW w:w="1980" w:type="pct"/>
            <w:noWrap w:val="0"/>
            <w:vAlign w:val="center"/>
          </w:tcPr>
          <w:p w14:paraId="16F34A74">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Style w:val="15"/>
                <w:rFonts w:hint="default" w:ascii="Times New Roman" w:hAnsi="Times New Roman" w:eastAsia="仿宋_GB2312" w:cs="Times New Roman"/>
                <w:sz w:val="24"/>
                <w:szCs w:val="24"/>
                <w:lang w:val="en-US" w:eastAsia="zh-CN" w:bidi="ar"/>
              </w:rPr>
            </w:pPr>
            <w:r>
              <w:rPr>
                <w:rStyle w:val="18"/>
                <w:rFonts w:hint="default" w:ascii="Times New Roman" w:hAnsi="Times New Roman" w:eastAsia="仿宋_GB2312" w:cs="Times New Roman"/>
                <w:sz w:val="24"/>
                <w:szCs w:val="24"/>
                <w:lang w:val="en-US" w:eastAsia="zh-CN" w:bidi="ar"/>
              </w:rPr>
              <w:t>顺纺街棚户区改造，健康路、荆涂路等市政道路白改黑综合提升改造，白乳泉景区综合提升改造、老城区雨污管网综合提升改造等。</w:t>
            </w:r>
          </w:p>
        </w:tc>
        <w:tc>
          <w:tcPr>
            <w:tcW w:w="353" w:type="pct"/>
            <w:noWrap w:val="0"/>
            <w:vAlign w:val="center"/>
          </w:tcPr>
          <w:p w14:paraId="77247CA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7E1251A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12.0 </w:t>
            </w:r>
          </w:p>
        </w:tc>
        <w:tc>
          <w:tcPr>
            <w:tcW w:w="505" w:type="pct"/>
            <w:noWrap w:val="0"/>
            <w:vAlign w:val="center"/>
          </w:tcPr>
          <w:p w14:paraId="1378C52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5"/>
                <w:rFonts w:hint="default" w:ascii="Times New Roman" w:hAnsi="Times New Roman" w:eastAsia="仿宋_GB2312" w:cs="Times New Roman"/>
                <w:sz w:val="24"/>
                <w:szCs w:val="24"/>
                <w:lang w:val="en-US" w:eastAsia="zh-CN" w:bidi="ar"/>
              </w:rPr>
            </w:pPr>
            <w:r>
              <w:rPr>
                <w:rStyle w:val="18"/>
                <w:rFonts w:hint="default" w:ascii="Times New Roman" w:hAnsi="Times New Roman" w:eastAsia="仿宋_GB2312" w:cs="Times New Roman"/>
                <w:sz w:val="24"/>
                <w:szCs w:val="24"/>
                <w:lang w:val="en-US" w:eastAsia="zh-CN" w:bidi="ar"/>
              </w:rPr>
              <w:t>县住房城乡建设局</w:t>
            </w:r>
          </w:p>
        </w:tc>
        <w:tc>
          <w:tcPr>
            <w:tcW w:w="764" w:type="pct"/>
            <w:noWrap w:val="0"/>
            <w:vAlign w:val="center"/>
          </w:tcPr>
          <w:p w14:paraId="4414CF42">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预计老城区城市基础设施进一步完善，城市品质活力进一步提升。</w:t>
            </w:r>
          </w:p>
        </w:tc>
      </w:tr>
      <w:tr w14:paraId="1295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6482725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702" w:type="pct"/>
            <w:noWrap w:val="0"/>
            <w:vAlign w:val="center"/>
          </w:tcPr>
          <w:p w14:paraId="2CFA471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5"/>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怀远县城西水厂二期及配套管网建设项目</w:t>
            </w:r>
          </w:p>
        </w:tc>
        <w:tc>
          <w:tcPr>
            <w:tcW w:w="1980" w:type="pct"/>
            <w:noWrap w:val="0"/>
            <w:vAlign w:val="center"/>
          </w:tcPr>
          <w:p w14:paraId="7119A77A">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Style w:val="15"/>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取水工程：在茨淮新河北岸新建取水泵站及管理用房，取水规模为8万吨/日；净水工程：新建絮凝、沉淀池、滤水池等净水处理构筑物，供水规模由4万吨/日扩建至8万吨/日。</w:t>
            </w:r>
          </w:p>
        </w:tc>
        <w:tc>
          <w:tcPr>
            <w:tcW w:w="353" w:type="pct"/>
            <w:noWrap w:val="0"/>
            <w:vAlign w:val="center"/>
          </w:tcPr>
          <w:p w14:paraId="30526D5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136F92C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1.6 </w:t>
            </w:r>
          </w:p>
        </w:tc>
        <w:tc>
          <w:tcPr>
            <w:tcW w:w="505" w:type="pct"/>
            <w:noWrap w:val="0"/>
            <w:vAlign w:val="center"/>
          </w:tcPr>
          <w:p w14:paraId="7CCC46F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5"/>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县住房城乡建设局</w:t>
            </w:r>
          </w:p>
        </w:tc>
        <w:tc>
          <w:tcPr>
            <w:tcW w:w="764" w:type="pct"/>
            <w:noWrap w:val="0"/>
            <w:vAlign w:val="center"/>
          </w:tcPr>
          <w:p w14:paraId="24F94C7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预计新增水厂一座，城市供水能力进一步提升。</w:t>
            </w:r>
          </w:p>
        </w:tc>
      </w:tr>
      <w:tr w14:paraId="3AAD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2EC6933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702" w:type="pct"/>
            <w:noWrap w:val="0"/>
            <w:vAlign w:val="center"/>
          </w:tcPr>
          <w:p w14:paraId="2B34BDD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怀远县团结桥农贸市场改造项目</w:t>
            </w:r>
          </w:p>
        </w:tc>
        <w:tc>
          <w:tcPr>
            <w:tcW w:w="1980" w:type="pct"/>
            <w:noWrap w:val="0"/>
            <w:vAlign w:val="center"/>
          </w:tcPr>
          <w:p w14:paraId="7F2F2297">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拆除老旧农贸市场，新建</w:t>
            </w:r>
            <w:r>
              <w:rPr>
                <w:rStyle w:val="17"/>
                <w:rFonts w:hint="default" w:ascii="Times New Roman" w:hAnsi="Times New Roman" w:eastAsia="仿宋_GB2312" w:cs="Times New Roman"/>
                <w:sz w:val="24"/>
                <w:szCs w:val="24"/>
                <w:lang w:val="en-US" w:eastAsia="zh-CN" w:bidi="ar"/>
              </w:rPr>
              <w:t>2</w:t>
            </w:r>
            <w:r>
              <w:rPr>
                <w:rStyle w:val="16"/>
                <w:rFonts w:hint="default" w:ascii="Times New Roman" w:hAnsi="Times New Roman" w:eastAsia="仿宋_GB2312" w:cs="Times New Roman"/>
                <w:sz w:val="24"/>
                <w:szCs w:val="24"/>
                <w:lang w:val="en-US" w:eastAsia="zh-CN" w:bidi="ar"/>
              </w:rPr>
              <w:t>万平方米农贸市场，地下</w:t>
            </w:r>
            <w:r>
              <w:rPr>
                <w:rStyle w:val="17"/>
                <w:rFonts w:hint="default" w:ascii="Times New Roman" w:hAnsi="Times New Roman" w:eastAsia="仿宋_GB2312" w:cs="Times New Roman"/>
                <w:sz w:val="24"/>
                <w:szCs w:val="24"/>
                <w:lang w:val="en-US" w:eastAsia="zh-CN" w:bidi="ar"/>
              </w:rPr>
              <w:t>1</w:t>
            </w:r>
            <w:r>
              <w:rPr>
                <w:rStyle w:val="16"/>
                <w:rFonts w:hint="default" w:ascii="Times New Roman" w:hAnsi="Times New Roman" w:eastAsia="仿宋_GB2312" w:cs="Times New Roman"/>
                <w:sz w:val="24"/>
                <w:szCs w:val="24"/>
                <w:lang w:val="en-US" w:eastAsia="zh-CN" w:bidi="ar"/>
              </w:rPr>
              <w:t>层，地上</w:t>
            </w:r>
            <w:r>
              <w:rPr>
                <w:rStyle w:val="17"/>
                <w:rFonts w:hint="default" w:ascii="Times New Roman" w:hAnsi="Times New Roman" w:eastAsia="仿宋_GB2312" w:cs="Times New Roman"/>
                <w:sz w:val="24"/>
                <w:szCs w:val="24"/>
                <w:lang w:val="en-US" w:eastAsia="zh-CN" w:bidi="ar"/>
              </w:rPr>
              <w:t>2</w:t>
            </w:r>
            <w:r>
              <w:rPr>
                <w:rStyle w:val="16"/>
                <w:rFonts w:hint="default" w:ascii="Times New Roman" w:hAnsi="Times New Roman" w:eastAsia="仿宋_GB2312" w:cs="Times New Roman"/>
                <w:sz w:val="24"/>
                <w:szCs w:val="24"/>
                <w:lang w:val="en-US" w:eastAsia="zh-CN" w:bidi="ar"/>
              </w:rPr>
              <w:t>层。</w:t>
            </w:r>
          </w:p>
        </w:tc>
        <w:tc>
          <w:tcPr>
            <w:tcW w:w="353" w:type="pct"/>
            <w:noWrap w:val="0"/>
            <w:vAlign w:val="center"/>
          </w:tcPr>
          <w:p w14:paraId="5C2B7D0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566AB30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1.6 </w:t>
            </w:r>
          </w:p>
        </w:tc>
        <w:tc>
          <w:tcPr>
            <w:tcW w:w="505" w:type="pct"/>
            <w:noWrap w:val="0"/>
            <w:vAlign w:val="center"/>
          </w:tcPr>
          <w:p w14:paraId="189C7A7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县住房城乡建设局</w:t>
            </w:r>
          </w:p>
        </w:tc>
        <w:tc>
          <w:tcPr>
            <w:tcW w:w="764" w:type="pct"/>
            <w:noWrap w:val="0"/>
            <w:vAlign w:val="center"/>
          </w:tcPr>
          <w:p w14:paraId="1F863CB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新增2万平方米农贸市场，不断提升老百姓的获得感、幸福感。</w:t>
            </w:r>
          </w:p>
        </w:tc>
      </w:tr>
      <w:tr w14:paraId="2E6F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72609A5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702" w:type="pct"/>
            <w:noWrap w:val="0"/>
            <w:vAlign w:val="center"/>
          </w:tcPr>
          <w:p w14:paraId="0D49C37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怀远县老城区智慧综合停车场建设项目</w:t>
            </w:r>
          </w:p>
        </w:tc>
        <w:tc>
          <w:tcPr>
            <w:tcW w:w="1980" w:type="pct"/>
            <w:noWrap w:val="0"/>
            <w:vAlign w:val="center"/>
          </w:tcPr>
          <w:p w14:paraId="0702059D">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本项目总占地面积约</w:t>
            </w:r>
            <w:r>
              <w:rPr>
                <w:rFonts w:hint="default" w:ascii="Times New Roman" w:hAnsi="Times New Roman" w:eastAsia="仿宋_GB2312" w:cs="Times New Roman"/>
                <w:i w:val="0"/>
                <w:iCs w:val="0"/>
                <w:color w:val="000000"/>
                <w:kern w:val="0"/>
                <w:sz w:val="24"/>
                <w:szCs w:val="24"/>
                <w:u w:val="none"/>
                <w:lang w:val="en-US" w:eastAsia="zh-CN" w:bidi="ar"/>
              </w:rPr>
              <w:t>24</w:t>
            </w:r>
            <w:r>
              <w:rPr>
                <w:rStyle w:val="15"/>
                <w:rFonts w:hint="default" w:ascii="Times New Roman" w:hAnsi="Times New Roman" w:eastAsia="仿宋_GB2312" w:cs="Times New Roman"/>
                <w:sz w:val="24"/>
                <w:szCs w:val="24"/>
                <w:lang w:val="en-US" w:eastAsia="zh-CN" w:bidi="ar"/>
              </w:rPr>
              <w:t>亩，建设老防疫站停车楼（占地面积约</w:t>
            </w:r>
            <w:r>
              <w:rPr>
                <w:rFonts w:hint="default" w:ascii="Times New Roman" w:hAnsi="Times New Roman" w:eastAsia="仿宋_GB2312" w:cs="Times New Roman"/>
                <w:i w:val="0"/>
                <w:iCs w:val="0"/>
                <w:color w:val="000000"/>
                <w:kern w:val="0"/>
                <w:sz w:val="24"/>
                <w:szCs w:val="24"/>
                <w:u w:val="none"/>
                <w:lang w:val="en-US" w:eastAsia="zh-CN" w:bidi="ar"/>
              </w:rPr>
              <w:t>3200</w:t>
            </w:r>
            <w:r>
              <w:rPr>
                <w:rStyle w:val="15"/>
                <w:rFonts w:hint="default" w:ascii="Times New Roman" w:hAnsi="Times New Roman" w:eastAsia="仿宋_GB2312" w:cs="Times New Roman"/>
                <w:sz w:val="24"/>
                <w:szCs w:val="24"/>
                <w:lang w:val="en-US" w:eastAsia="zh-CN" w:bidi="ar"/>
              </w:rPr>
              <w:t>㎡）、水库路东停车楼（占地约</w:t>
            </w:r>
            <w:r>
              <w:rPr>
                <w:rFonts w:hint="default" w:ascii="Times New Roman" w:hAnsi="Times New Roman" w:eastAsia="仿宋_GB2312" w:cs="Times New Roman"/>
                <w:i w:val="0"/>
                <w:iCs w:val="0"/>
                <w:color w:val="000000"/>
                <w:kern w:val="0"/>
                <w:sz w:val="24"/>
                <w:szCs w:val="24"/>
                <w:u w:val="none"/>
                <w:lang w:val="en-US" w:eastAsia="zh-CN" w:bidi="ar"/>
              </w:rPr>
              <w:t>5000</w:t>
            </w:r>
            <w:r>
              <w:rPr>
                <w:rStyle w:val="15"/>
                <w:rFonts w:hint="default" w:ascii="Times New Roman" w:hAnsi="Times New Roman" w:eastAsia="仿宋_GB2312" w:cs="Times New Roman"/>
                <w:sz w:val="24"/>
                <w:szCs w:val="24"/>
                <w:lang w:val="en-US" w:eastAsia="zh-CN" w:bidi="ar"/>
              </w:rPr>
              <w:t>㎡）及配套设施设备等。停车位</w:t>
            </w:r>
            <w:r>
              <w:rPr>
                <w:rFonts w:hint="default" w:ascii="Times New Roman" w:hAnsi="Times New Roman" w:eastAsia="仿宋_GB2312" w:cs="Times New Roman"/>
                <w:i w:val="0"/>
                <w:iCs w:val="0"/>
                <w:color w:val="000000"/>
                <w:kern w:val="0"/>
                <w:sz w:val="24"/>
                <w:szCs w:val="24"/>
                <w:u w:val="none"/>
                <w:lang w:val="en-US" w:eastAsia="zh-CN" w:bidi="ar"/>
              </w:rPr>
              <w:t>884</w:t>
            </w:r>
            <w:r>
              <w:rPr>
                <w:rStyle w:val="15"/>
                <w:rFonts w:hint="default" w:ascii="Times New Roman" w:hAnsi="Times New Roman" w:eastAsia="仿宋_GB2312" w:cs="Times New Roman"/>
                <w:sz w:val="24"/>
                <w:szCs w:val="24"/>
                <w:lang w:val="en-US" w:eastAsia="zh-CN" w:bidi="ar"/>
              </w:rPr>
              <w:t>个，其中充电车位</w:t>
            </w:r>
            <w:r>
              <w:rPr>
                <w:rFonts w:hint="default" w:ascii="Times New Roman" w:hAnsi="Times New Roman" w:eastAsia="仿宋_GB2312" w:cs="Times New Roman"/>
                <w:i w:val="0"/>
                <w:iCs w:val="0"/>
                <w:color w:val="000000"/>
                <w:kern w:val="0"/>
                <w:sz w:val="24"/>
                <w:szCs w:val="24"/>
                <w:u w:val="none"/>
                <w:lang w:val="en-US" w:eastAsia="zh-CN" w:bidi="ar"/>
              </w:rPr>
              <w:t>296</w:t>
            </w:r>
            <w:r>
              <w:rPr>
                <w:rStyle w:val="15"/>
                <w:rFonts w:hint="default" w:ascii="Times New Roman" w:hAnsi="Times New Roman" w:eastAsia="仿宋_GB2312" w:cs="Times New Roman"/>
                <w:sz w:val="24"/>
                <w:szCs w:val="24"/>
                <w:lang w:val="en-US" w:eastAsia="zh-CN" w:bidi="ar"/>
              </w:rPr>
              <w:t>个，配套完善停车场周边道路及管网等。</w:t>
            </w:r>
          </w:p>
        </w:tc>
        <w:tc>
          <w:tcPr>
            <w:tcW w:w="353" w:type="pct"/>
            <w:noWrap w:val="0"/>
            <w:vAlign w:val="center"/>
          </w:tcPr>
          <w:p w14:paraId="31D5B96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0FBA0E9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1.4 </w:t>
            </w:r>
          </w:p>
        </w:tc>
        <w:tc>
          <w:tcPr>
            <w:tcW w:w="505" w:type="pct"/>
            <w:noWrap w:val="0"/>
            <w:vAlign w:val="center"/>
          </w:tcPr>
          <w:p w14:paraId="4A04C82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县住房城乡建设局</w:t>
            </w:r>
          </w:p>
        </w:tc>
        <w:tc>
          <w:tcPr>
            <w:tcW w:w="764" w:type="pct"/>
            <w:noWrap w:val="0"/>
            <w:vAlign w:val="center"/>
          </w:tcPr>
          <w:p w14:paraId="503ED53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预计新增</w:t>
            </w:r>
            <w:r>
              <w:rPr>
                <w:rStyle w:val="15"/>
                <w:rFonts w:hint="default" w:ascii="Times New Roman" w:hAnsi="Times New Roman" w:eastAsia="仿宋_GB2312" w:cs="Times New Roman"/>
                <w:sz w:val="24"/>
                <w:szCs w:val="24"/>
                <w:lang w:val="en-US" w:eastAsia="zh-CN" w:bidi="ar"/>
              </w:rPr>
              <w:t>智慧综合停车场，老城区公共设施配套服务进一步完善，提升居民生活品质。</w:t>
            </w:r>
          </w:p>
        </w:tc>
      </w:tr>
      <w:tr w14:paraId="66EF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608A044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702" w:type="pct"/>
            <w:noWrap w:val="0"/>
            <w:vAlign w:val="center"/>
          </w:tcPr>
          <w:p w14:paraId="4A422D0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9"/>
                <w:rFonts w:hint="default" w:ascii="Times New Roman" w:hAnsi="Times New Roman" w:eastAsia="仿宋_GB2312" w:cs="Times New Roman"/>
                <w:sz w:val="24"/>
                <w:szCs w:val="24"/>
                <w:lang w:val="en-US" w:eastAsia="zh-CN" w:bidi="ar"/>
              </w:rPr>
              <w:t>怀远县燃气场站及市政小区老旧管网设施综合改造项目</w:t>
            </w:r>
          </w:p>
        </w:tc>
        <w:tc>
          <w:tcPr>
            <w:tcW w:w="1980" w:type="pct"/>
            <w:noWrap w:val="0"/>
            <w:vAlign w:val="center"/>
          </w:tcPr>
          <w:p w14:paraId="332831CF">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20"/>
                <w:rFonts w:hint="default" w:ascii="Times New Roman" w:hAnsi="Times New Roman" w:eastAsia="仿宋_GB2312" w:cs="Times New Roman"/>
                <w:sz w:val="24"/>
                <w:szCs w:val="24"/>
                <w:lang w:val="en-US" w:eastAsia="zh-CN" w:bidi="ar"/>
              </w:rPr>
              <w:t>对卞和路场站等</w:t>
            </w:r>
            <w:r>
              <w:rPr>
                <w:rStyle w:val="21"/>
                <w:rFonts w:hint="default" w:ascii="Times New Roman" w:hAnsi="Times New Roman" w:eastAsia="仿宋_GB2312" w:cs="Times New Roman"/>
                <w:sz w:val="24"/>
                <w:szCs w:val="24"/>
                <w:lang w:val="en-US" w:eastAsia="zh-CN" w:bidi="ar"/>
              </w:rPr>
              <w:t>2</w:t>
            </w:r>
            <w:r>
              <w:rPr>
                <w:rStyle w:val="20"/>
                <w:rFonts w:hint="default" w:ascii="Times New Roman" w:hAnsi="Times New Roman" w:eastAsia="仿宋_GB2312" w:cs="Times New Roman"/>
                <w:sz w:val="24"/>
                <w:szCs w:val="24"/>
                <w:lang w:val="en-US" w:eastAsia="zh-CN" w:bidi="ar"/>
              </w:rPr>
              <w:t>个场站进行改造，包括更新调压设备、消防设备以及其它相关配套设施；</w:t>
            </w:r>
            <w:r>
              <w:rPr>
                <w:rStyle w:val="21"/>
                <w:rFonts w:hint="default" w:ascii="Times New Roman" w:hAnsi="Times New Roman" w:eastAsia="仿宋_GB2312" w:cs="Times New Roman"/>
                <w:sz w:val="24"/>
                <w:szCs w:val="24"/>
                <w:lang w:val="en-US" w:eastAsia="zh-CN" w:bidi="ar"/>
              </w:rPr>
              <w:t>2</w:t>
            </w:r>
            <w:r>
              <w:rPr>
                <w:rStyle w:val="20"/>
                <w:rFonts w:hint="default" w:ascii="Times New Roman" w:hAnsi="Times New Roman" w:eastAsia="仿宋_GB2312" w:cs="Times New Roman"/>
                <w:sz w:val="24"/>
                <w:szCs w:val="24"/>
                <w:lang w:val="en-US" w:eastAsia="zh-CN" w:bidi="ar"/>
              </w:rPr>
              <w:t>）进入老化周期的、卞和路等</w:t>
            </w:r>
            <w:r>
              <w:rPr>
                <w:rStyle w:val="21"/>
                <w:rFonts w:hint="default" w:ascii="Times New Roman" w:hAnsi="Times New Roman" w:eastAsia="仿宋_GB2312" w:cs="Times New Roman"/>
                <w:sz w:val="24"/>
                <w:szCs w:val="24"/>
                <w:lang w:val="en-US" w:eastAsia="zh-CN" w:bidi="ar"/>
              </w:rPr>
              <w:t>21</w:t>
            </w:r>
            <w:r>
              <w:rPr>
                <w:rStyle w:val="20"/>
                <w:rFonts w:hint="default" w:ascii="Times New Roman" w:hAnsi="Times New Roman" w:eastAsia="仿宋_GB2312" w:cs="Times New Roman"/>
                <w:sz w:val="24"/>
                <w:szCs w:val="24"/>
                <w:lang w:val="en-US" w:eastAsia="zh-CN" w:bidi="ar"/>
              </w:rPr>
              <w:t>条市政燃气管网</w:t>
            </w:r>
            <w:r>
              <w:rPr>
                <w:rStyle w:val="21"/>
                <w:rFonts w:hint="default" w:ascii="Times New Roman" w:hAnsi="Times New Roman" w:eastAsia="仿宋_GB2312" w:cs="Times New Roman"/>
                <w:sz w:val="24"/>
                <w:szCs w:val="24"/>
                <w:lang w:val="en-US" w:eastAsia="zh-CN" w:bidi="ar"/>
              </w:rPr>
              <w:t>20.39</w:t>
            </w:r>
            <w:r>
              <w:rPr>
                <w:rStyle w:val="20"/>
                <w:rFonts w:hint="default" w:ascii="Times New Roman" w:hAnsi="Times New Roman" w:eastAsia="仿宋_GB2312" w:cs="Times New Roman"/>
                <w:sz w:val="24"/>
                <w:szCs w:val="24"/>
                <w:lang w:val="en-US" w:eastAsia="zh-CN" w:bidi="ar"/>
              </w:rPr>
              <w:t>公里改造；</w:t>
            </w:r>
            <w:r>
              <w:rPr>
                <w:rStyle w:val="21"/>
                <w:rFonts w:hint="default" w:ascii="Times New Roman" w:hAnsi="Times New Roman" w:eastAsia="仿宋_GB2312" w:cs="Times New Roman"/>
                <w:sz w:val="24"/>
                <w:szCs w:val="24"/>
                <w:lang w:val="en-US" w:eastAsia="zh-CN" w:bidi="ar"/>
              </w:rPr>
              <w:t>3</w:t>
            </w:r>
            <w:r>
              <w:rPr>
                <w:rStyle w:val="20"/>
                <w:rFonts w:hint="default" w:ascii="Times New Roman" w:hAnsi="Times New Roman" w:eastAsia="仿宋_GB2312" w:cs="Times New Roman"/>
                <w:sz w:val="24"/>
                <w:szCs w:val="24"/>
                <w:lang w:val="en-US" w:eastAsia="zh-CN" w:bidi="ar"/>
              </w:rPr>
              <w:t>）棚户区小区的庭院管网</w:t>
            </w:r>
            <w:r>
              <w:rPr>
                <w:rStyle w:val="21"/>
                <w:rFonts w:hint="default" w:ascii="Times New Roman" w:hAnsi="Times New Roman" w:eastAsia="仿宋_GB2312" w:cs="Times New Roman"/>
                <w:sz w:val="24"/>
                <w:szCs w:val="24"/>
                <w:lang w:val="en-US" w:eastAsia="zh-CN" w:bidi="ar"/>
              </w:rPr>
              <w:t>35</w:t>
            </w:r>
            <w:r>
              <w:rPr>
                <w:rStyle w:val="20"/>
                <w:rFonts w:hint="default" w:ascii="Times New Roman" w:hAnsi="Times New Roman" w:eastAsia="仿宋_GB2312" w:cs="Times New Roman"/>
                <w:sz w:val="24"/>
                <w:szCs w:val="24"/>
                <w:lang w:val="en-US" w:eastAsia="zh-CN" w:bidi="ar"/>
              </w:rPr>
              <w:t>个小区，</w:t>
            </w:r>
            <w:r>
              <w:rPr>
                <w:rStyle w:val="21"/>
                <w:rFonts w:hint="default" w:ascii="Times New Roman" w:hAnsi="Times New Roman" w:eastAsia="仿宋_GB2312" w:cs="Times New Roman"/>
                <w:sz w:val="24"/>
                <w:szCs w:val="24"/>
                <w:lang w:val="en-US" w:eastAsia="zh-CN" w:bidi="ar"/>
              </w:rPr>
              <w:t>42</w:t>
            </w:r>
            <w:r>
              <w:rPr>
                <w:rStyle w:val="20"/>
                <w:rFonts w:hint="default" w:ascii="Times New Roman" w:hAnsi="Times New Roman" w:eastAsia="仿宋_GB2312" w:cs="Times New Roman"/>
                <w:sz w:val="24"/>
                <w:szCs w:val="24"/>
                <w:lang w:val="en-US" w:eastAsia="zh-CN" w:bidi="ar"/>
              </w:rPr>
              <w:t>公里管道，调压设备</w:t>
            </w:r>
            <w:r>
              <w:rPr>
                <w:rStyle w:val="21"/>
                <w:rFonts w:hint="default" w:ascii="Times New Roman" w:hAnsi="Times New Roman" w:eastAsia="仿宋_GB2312" w:cs="Times New Roman"/>
                <w:sz w:val="24"/>
                <w:szCs w:val="24"/>
                <w:lang w:val="en-US" w:eastAsia="zh-CN" w:bidi="ar"/>
              </w:rPr>
              <w:t>1675</w:t>
            </w:r>
            <w:r>
              <w:rPr>
                <w:rStyle w:val="20"/>
                <w:rFonts w:hint="default" w:ascii="Times New Roman" w:hAnsi="Times New Roman" w:eastAsia="仿宋_GB2312" w:cs="Times New Roman"/>
                <w:sz w:val="24"/>
                <w:szCs w:val="24"/>
                <w:lang w:val="en-US" w:eastAsia="zh-CN" w:bidi="ar"/>
              </w:rPr>
              <w:t>台进行改造，新增居民报警器</w:t>
            </w:r>
            <w:r>
              <w:rPr>
                <w:rStyle w:val="21"/>
                <w:rFonts w:hint="default" w:ascii="Times New Roman" w:hAnsi="Times New Roman" w:eastAsia="仿宋_GB2312" w:cs="Times New Roman"/>
                <w:sz w:val="24"/>
                <w:szCs w:val="24"/>
                <w:lang w:val="en-US" w:eastAsia="zh-CN" w:bidi="ar"/>
              </w:rPr>
              <w:t>12000</w:t>
            </w:r>
            <w:r>
              <w:rPr>
                <w:rStyle w:val="20"/>
                <w:rFonts w:hint="default" w:ascii="Times New Roman" w:hAnsi="Times New Roman" w:eastAsia="仿宋_GB2312" w:cs="Times New Roman"/>
                <w:sz w:val="24"/>
                <w:szCs w:val="24"/>
                <w:lang w:val="en-US" w:eastAsia="zh-CN" w:bidi="ar"/>
              </w:rPr>
              <w:t>台，更换波纹管</w:t>
            </w:r>
            <w:r>
              <w:rPr>
                <w:rStyle w:val="21"/>
                <w:rFonts w:hint="default" w:ascii="Times New Roman" w:hAnsi="Times New Roman" w:eastAsia="仿宋_GB2312" w:cs="Times New Roman"/>
                <w:sz w:val="24"/>
                <w:szCs w:val="24"/>
                <w:lang w:val="en-US" w:eastAsia="zh-CN" w:bidi="ar"/>
              </w:rPr>
              <w:t>11000</w:t>
            </w:r>
            <w:r>
              <w:rPr>
                <w:rStyle w:val="20"/>
                <w:rFonts w:hint="default" w:ascii="Times New Roman" w:hAnsi="Times New Roman" w:eastAsia="仿宋_GB2312" w:cs="Times New Roman"/>
                <w:sz w:val="24"/>
                <w:szCs w:val="24"/>
                <w:lang w:val="en-US" w:eastAsia="zh-CN" w:bidi="ar"/>
              </w:rPr>
              <w:t>根；</w:t>
            </w:r>
            <w:r>
              <w:rPr>
                <w:rStyle w:val="21"/>
                <w:rFonts w:hint="default" w:ascii="Times New Roman" w:hAnsi="Times New Roman" w:eastAsia="仿宋_GB2312" w:cs="Times New Roman"/>
                <w:sz w:val="24"/>
                <w:szCs w:val="24"/>
                <w:lang w:val="en-US" w:eastAsia="zh-CN" w:bidi="ar"/>
              </w:rPr>
              <w:t>4</w:t>
            </w:r>
            <w:r>
              <w:rPr>
                <w:rStyle w:val="20"/>
                <w:rFonts w:hint="default" w:ascii="Times New Roman" w:hAnsi="Times New Roman" w:eastAsia="仿宋_GB2312" w:cs="Times New Roman"/>
                <w:sz w:val="24"/>
                <w:szCs w:val="24"/>
                <w:lang w:val="en-US" w:eastAsia="zh-CN" w:bidi="ar"/>
              </w:rPr>
              <w:t>）建设生命线平台，新增压力传感器</w:t>
            </w:r>
            <w:r>
              <w:rPr>
                <w:rStyle w:val="21"/>
                <w:rFonts w:hint="default" w:ascii="Times New Roman" w:hAnsi="Times New Roman" w:eastAsia="仿宋_GB2312" w:cs="Times New Roman"/>
                <w:sz w:val="24"/>
                <w:szCs w:val="24"/>
                <w:lang w:val="en-US" w:eastAsia="zh-CN" w:bidi="ar"/>
              </w:rPr>
              <w:t>600</w:t>
            </w:r>
            <w:r>
              <w:rPr>
                <w:rStyle w:val="20"/>
                <w:rFonts w:hint="default" w:ascii="Times New Roman" w:hAnsi="Times New Roman" w:eastAsia="仿宋_GB2312" w:cs="Times New Roman"/>
                <w:sz w:val="24"/>
                <w:szCs w:val="24"/>
                <w:lang w:val="en-US" w:eastAsia="zh-CN" w:bidi="ar"/>
              </w:rPr>
              <w:t>套、流量传感器</w:t>
            </w:r>
            <w:r>
              <w:rPr>
                <w:rStyle w:val="21"/>
                <w:rFonts w:hint="default" w:ascii="Times New Roman" w:hAnsi="Times New Roman" w:eastAsia="仿宋_GB2312" w:cs="Times New Roman"/>
                <w:sz w:val="24"/>
                <w:szCs w:val="24"/>
                <w:lang w:val="en-US" w:eastAsia="zh-CN" w:bidi="ar"/>
              </w:rPr>
              <w:t>100</w:t>
            </w:r>
            <w:r>
              <w:rPr>
                <w:rStyle w:val="20"/>
                <w:rFonts w:hint="default" w:ascii="Times New Roman" w:hAnsi="Times New Roman" w:eastAsia="仿宋_GB2312" w:cs="Times New Roman"/>
                <w:sz w:val="24"/>
                <w:szCs w:val="24"/>
                <w:lang w:val="en-US" w:eastAsia="zh-CN" w:bidi="ar"/>
              </w:rPr>
              <w:t>套、报警器远传模块</w:t>
            </w:r>
            <w:r>
              <w:rPr>
                <w:rStyle w:val="21"/>
                <w:rFonts w:hint="default" w:ascii="Times New Roman" w:hAnsi="Times New Roman" w:eastAsia="仿宋_GB2312" w:cs="Times New Roman"/>
                <w:sz w:val="24"/>
                <w:szCs w:val="24"/>
                <w:lang w:val="en-US" w:eastAsia="zh-CN" w:bidi="ar"/>
              </w:rPr>
              <w:t>300</w:t>
            </w:r>
            <w:r>
              <w:rPr>
                <w:rStyle w:val="20"/>
                <w:rFonts w:hint="default" w:ascii="Times New Roman" w:hAnsi="Times New Roman" w:eastAsia="仿宋_GB2312" w:cs="Times New Roman"/>
                <w:sz w:val="24"/>
                <w:szCs w:val="24"/>
                <w:lang w:val="en-US" w:eastAsia="zh-CN" w:bidi="ar"/>
              </w:rPr>
              <w:t>套；</w:t>
            </w:r>
            <w:r>
              <w:rPr>
                <w:rStyle w:val="21"/>
                <w:rFonts w:hint="default" w:ascii="Times New Roman" w:hAnsi="Times New Roman" w:eastAsia="仿宋_GB2312" w:cs="Times New Roman"/>
                <w:sz w:val="24"/>
                <w:szCs w:val="24"/>
                <w:lang w:val="en-US" w:eastAsia="zh-CN" w:bidi="ar"/>
              </w:rPr>
              <w:t>5</w:t>
            </w:r>
            <w:r>
              <w:rPr>
                <w:rStyle w:val="20"/>
                <w:rFonts w:hint="default" w:ascii="Times New Roman" w:hAnsi="Times New Roman" w:eastAsia="仿宋_GB2312" w:cs="Times New Roman"/>
                <w:sz w:val="24"/>
                <w:szCs w:val="24"/>
                <w:lang w:val="en-US" w:eastAsia="zh-CN" w:bidi="ar"/>
              </w:rPr>
              <w:t>）沿怀唐路等市政道路新建</w:t>
            </w:r>
            <w:r>
              <w:rPr>
                <w:rStyle w:val="21"/>
                <w:rFonts w:hint="default" w:ascii="Times New Roman" w:hAnsi="Times New Roman" w:eastAsia="仿宋_GB2312" w:cs="Times New Roman"/>
                <w:sz w:val="24"/>
                <w:szCs w:val="24"/>
                <w:lang w:val="en-US" w:eastAsia="zh-CN" w:bidi="ar"/>
              </w:rPr>
              <w:t>19</w:t>
            </w:r>
            <w:r>
              <w:rPr>
                <w:rStyle w:val="20"/>
                <w:rFonts w:hint="default" w:ascii="Times New Roman" w:hAnsi="Times New Roman" w:eastAsia="仿宋_GB2312" w:cs="Times New Roman"/>
                <w:sz w:val="24"/>
                <w:szCs w:val="24"/>
                <w:lang w:val="en-US" w:eastAsia="zh-CN" w:bidi="ar"/>
              </w:rPr>
              <w:t>条燃气管线，管径</w:t>
            </w:r>
            <w:r>
              <w:rPr>
                <w:rStyle w:val="21"/>
                <w:rFonts w:hint="default" w:ascii="Times New Roman" w:hAnsi="Times New Roman" w:eastAsia="仿宋_GB2312" w:cs="Times New Roman"/>
                <w:sz w:val="24"/>
                <w:szCs w:val="24"/>
                <w:lang w:val="en-US" w:eastAsia="zh-CN" w:bidi="ar"/>
              </w:rPr>
              <w:t>dn110-250</w:t>
            </w:r>
            <w:r>
              <w:rPr>
                <w:rStyle w:val="20"/>
                <w:rFonts w:hint="default" w:ascii="Times New Roman" w:hAnsi="Times New Roman" w:eastAsia="仿宋_GB2312" w:cs="Times New Roman"/>
                <w:sz w:val="24"/>
                <w:szCs w:val="24"/>
                <w:lang w:val="en-US" w:eastAsia="zh-CN" w:bidi="ar"/>
              </w:rPr>
              <w:t>，总长约</w:t>
            </w:r>
            <w:r>
              <w:rPr>
                <w:rStyle w:val="21"/>
                <w:rFonts w:hint="default" w:ascii="Times New Roman" w:hAnsi="Times New Roman" w:eastAsia="仿宋_GB2312" w:cs="Times New Roman"/>
                <w:sz w:val="24"/>
                <w:szCs w:val="24"/>
                <w:lang w:val="en-US" w:eastAsia="zh-CN" w:bidi="ar"/>
              </w:rPr>
              <w:t>22.98</w:t>
            </w:r>
            <w:r>
              <w:rPr>
                <w:rStyle w:val="20"/>
                <w:rFonts w:hint="default" w:ascii="Times New Roman" w:hAnsi="Times New Roman" w:eastAsia="仿宋_GB2312" w:cs="Times New Roman"/>
                <w:sz w:val="24"/>
                <w:szCs w:val="24"/>
                <w:lang w:val="en-US" w:eastAsia="zh-CN" w:bidi="ar"/>
              </w:rPr>
              <w:t>公里。</w:t>
            </w:r>
          </w:p>
        </w:tc>
        <w:tc>
          <w:tcPr>
            <w:tcW w:w="353" w:type="pct"/>
            <w:noWrap w:val="0"/>
            <w:vAlign w:val="center"/>
          </w:tcPr>
          <w:p w14:paraId="58D9285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096FBF7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1.2 </w:t>
            </w:r>
          </w:p>
        </w:tc>
        <w:tc>
          <w:tcPr>
            <w:tcW w:w="505" w:type="pct"/>
            <w:noWrap w:val="0"/>
            <w:vAlign w:val="center"/>
          </w:tcPr>
          <w:p w14:paraId="6471D8D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9"/>
                <w:rFonts w:hint="default" w:ascii="Times New Roman" w:hAnsi="Times New Roman" w:eastAsia="仿宋_GB2312" w:cs="Times New Roman"/>
                <w:sz w:val="24"/>
                <w:szCs w:val="24"/>
                <w:lang w:val="en-US" w:eastAsia="zh-CN" w:bidi="ar"/>
              </w:rPr>
              <w:t>县住房城乡建设局</w:t>
            </w:r>
          </w:p>
        </w:tc>
        <w:tc>
          <w:tcPr>
            <w:tcW w:w="764" w:type="pct"/>
            <w:noWrap w:val="0"/>
            <w:vAlign w:val="center"/>
          </w:tcPr>
          <w:p w14:paraId="25FBB3A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预计新改造燃气场、老旧管网设施，城市功能品质及居民生活品质进一步提升。</w:t>
            </w:r>
          </w:p>
        </w:tc>
      </w:tr>
      <w:tr w14:paraId="7618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2264847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702" w:type="pct"/>
            <w:noWrap w:val="0"/>
            <w:vAlign w:val="center"/>
          </w:tcPr>
          <w:p w14:paraId="095D8B4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怀远县新城区水厂取水口迁改工程</w:t>
            </w:r>
          </w:p>
        </w:tc>
        <w:tc>
          <w:tcPr>
            <w:tcW w:w="1980" w:type="pct"/>
            <w:noWrap w:val="0"/>
            <w:vAlign w:val="center"/>
          </w:tcPr>
          <w:p w14:paraId="3F70FB33">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取水规模8.0万吨/日，设计流量1.0m³/s；新建取水泵房及配套管网。</w:t>
            </w:r>
          </w:p>
        </w:tc>
        <w:tc>
          <w:tcPr>
            <w:tcW w:w="353" w:type="pct"/>
            <w:noWrap w:val="0"/>
            <w:vAlign w:val="center"/>
          </w:tcPr>
          <w:p w14:paraId="57A1854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2CC1F8F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1.1 </w:t>
            </w:r>
          </w:p>
        </w:tc>
        <w:tc>
          <w:tcPr>
            <w:tcW w:w="505" w:type="pct"/>
            <w:noWrap w:val="0"/>
            <w:vAlign w:val="center"/>
          </w:tcPr>
          <w:p w14:paraId="6978941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县住房城乡建设局</w:t>
            </w:r>
          </w:p>
        </w:tc>
        <w:tc>
          <w:tcPr>
            <w:tcW w:w="764" w:type="pct"/>
            <w:noWrap w:val="0"/>
            <w:vAlign w:val="center"/>
          </w:tcPr>
          <w:p w14:paraId="6B6A296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预计新城区水厂取水口更加便利，基础设施配套更加完善。</w:t>
            </w:r>
          </w:p>
        </w:tc>
      </w:tr>
      <w:tr w14:paraId="15A8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101083E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702" w:type="pct"/>
            <w:noWrap w:val="0"/>
            <w:vAlign w:val="center"/>
          </w:tcPr>
          <w:p w14:paraId="75D1C52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9"/>
                <w:rFonts w:hint="default" w:ascii="Times New Roman" w:hAnsi="Times New Roman" w:eastAsia="仿宋_GB2312" w:cs="Times New Roman"/>
                <w:sz w:val="24"/>
                <w:szCs w:val="24"/>
                <w:lang w:val="en-US" w:eastAsia="zh-CN" w:bidi="ar"/>
              </w:rPr>
              <w:t>怀远县海特燃气有限公司场站综合利用工程</w:t>
            </w:r>
          </w:p>
        </w:tc>
        <w:tc>
          <w:tcPr>
            <w:tcW w:w="1980" w:type="pct"/>
            <w:noWrap w:val="0"/>
            <w:vAlign w:val="center"/>
          </w:tcPr>
          <w:p w14:paraId="5E0B8AE9">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21"/>
                <w:rFonts w:hint="default" w:ascii="Times New Roman" w:hAnsi="Times New Roman" w:eastAsia="仿宋_GB2312" w:cs="Times New Roman"/>
                <w:sz w:val="24"/>
                <w:szCs w:val="24"/>
                <w:lang w:val="en-US" w:eastAsia="zh-CN" w:bidi="ar"/>
              </w:rPr>
              <w:t>1</w:t>
            </w:r>
            <w:r>
              <w:rPr>
                <w:rStyle w:val="19"/>
                <w:rFonts w:hint="default" w:ascii="Times New Roman" w:hAnsi="Times New Roman" w:eastAsia="仿宋_GB2312" w:cs="Times New Roman"/>
                <w:sz w:val="24"/>
                <w:szCs w:val="24"/>
                <w:lang w:val="en-US" w:eastAsia="zh-CN" w:bidi="ar"/>
              </w:rPr>
              <w:t>、在怀远县包集镇，建设一座小时气化能力</w:t>
            </w:r>
            <w:r>
              <w:rPr>
                <w:rStyle w:val="21"/>
                <w:rFonts w:hint="default" w:ascii="Times New Roman" w:hAnsi="Times New Roman" w:eastAsia="仿宋_GB2312" w:cs="Times New Roman"/>
                <w:sz w:val="24"/>
                <w:szCs w:val="24"/>
                <w:lang w:val="en-US" w:eastAsia="zh-CN" w:bidi="ar"/>
              </w:rPr>
              <w:t>8000</w:t>
            </w:r>
            <w:r>
              <w:rPr>
                <w:rStyle w:val="19"/>
                <w:rFonts w:hint="default" w:ascii="Times New Roman" w:hAnsi="Times New Roman" w:eastAsia="仿宋_GB2312" w:cs="Times New Roman"/>
                <w:sz w:val="24"/>
                <w:szCs w:val="24"/>
                <w:lang w:val="en-US" w:eastAsia="zh-CN" w:bidi="ar"/>
              </w:rPr>
              <w:t>立方米的</w:t>
            </w:r>
            <w:r>
              <w:rPr>
                <w:rStyle w:val="21"/>
                <w:rFonts w:hint="default" w:ascii="Times New Roman" w:hAnsi="Times New Roman" w:eastAsia="仿宋_GB2312" w:cs="Times New Roman"/>
                <w:sz w:val="24"/>
                <w:szCs w:val="24"/>
                <w:lang w:val="en-US" w:eastAsia="zh-CN" w:bidi="ar"/>
              </w:rPr>
              <w:t>CNG</w:t>
            </w:r>
            <w:r>
              <w:rPr>
                <w:rStyle w:val="19"/>
                <w:rFonts w:hint="default" w:ascii="Times New Roman" w:hAnsi="Times New Roman" w:eastAsia="仿宋_GB2312" w:cs="Times New Roman"/>
                <w:sz w:val="24"/>
                <w:szCs w:val="24"/>
                <w:lang w:val="en-US" w:eastAsia="zh-CN" w:bidi="ar"/>
              </w:rPr>
              <w:t>减压撬，项目规模为年供气量</w:t>
            </w:r>
            <w:r>
              <w:rPr>
                <w:rStyle w:val="21"/>
                <w:rFonts w:hint="default" w:ascii="Times New Roman" w:hAnsi="Times New Roman" w:eastAsia="仿宋_GB2312" w:cs="Times New Roman"/>
                <w:sz w:val="24"/>
                <w:szCs w:val="24"/>
                <w:lang w:val="en-US" w:eastAsia="zh-CN" w:bidi="ar"/>
              </w:rPr>
              <w:t>2880</w:t>
            </w:r>
            <w:r>
              <w:rPr>
                <w:rStyle w:val="19"/>
                <w:rFonts w:hint="default" w:ascii="Times New Roman" w:hAnsi="Times New Roman" w:eastAsia="仿宋_GB2312" w:cs="Times New Roman"/>
                <w:sz w:val="24"/>
                <w:szCs w:val="24"/>
                <w:lang w:val="en-US" w:eastAsia="zh-CN" w:bidi="ar"/>
              </w:rPr>
              <w:t>万立方米，总占地面积</w:t>
            </w:r>
            <w:r>
              <w:rPr>
                <w:rStyle w:val="21"/>
                <w:rFonts w:hint="default" w:ascii="Times New Roman" w:hAnsi="Times New Roman" w:eastAsia="仿宋_GB2312" w:cs="Times New Roman"/>
                <w:sz w:val="24"/>
                <w:szCs w:val="24"/>
                <w:lang w:val="en-US" w:eastAsia="zh-CN" w:bidi="ar"/>
              </w:rPr>
              <w:t>10000</w:t>
            </w:r>
            <w:r>
              <w:rPr>
                <w:rStyle w:val="19"/>
                <w:rFonts w:hint="default" w:ascii="Times New Roman" w:hAnsi="Times New Roman" w:eastAsia="仿宋_GB2312" w:cs="Times New Roman"/>
                <w:sz w:val="24"/>
                <w:szCs w:val="24"/>
                <w:lang w:val="en-US" w:eastAsia="zh-CN" w:bidi="ar"/>
              </w:rPr>
              <w:t>平方米，新建建筑面积</w:t>
            </w:r>
            <w:r>
              <w:rPr>
                <w:rStyle w:val="21"/>
                <w:rFonts w:hint="default" w:ascii="Times New Roman" w:hAnsi="Times New Roman" w:eastAsia="仿宋_GB2312" w:cs="Times New Roman"/>
                <w:sz w:val="24"/>
                <w:szCs w:val="24"/>
                <w:lang w:val="en-US" w:eastAsia="zh-CN" w:bidi="ar"/>
              </w:rPr>
              <w:t>1500</w:t>
            </w:r>
            <w:r>
              <w:rPr>
                <w:rStyle w:val="19"/>
                <w:rFonts w:hint="default" w:ascii="Times New Roman" w:hAnsi="Times New Roman" w:eastAsia="仿宋_GB2312" w:cs="Times New Roman"/>
                <w:sz w:val="24"/>
                <w:szCs w:val="24"/>
                <w:lang w:val="en-US" w:eastAsia="zh-CN" w:bidi="ar"/>
              </w:rPr>
              <w:t>平方米（包括值班房、配电房等辅助生产用房），新建城镇燃气管网约</w:t>
            </w:r>
            <w:r>
              <w:rPr>
                <w:rStyle w:val="21"/>
                <w:rFonts w:hint="default" w:ascii="Times New Roman" w:hAnsi="Times New Roman" w:eastAsia="仿宋_GB2312" w:cs="Times New Roman"/>
                <w:sz w:val="24"/>
                <w:szCs w:val="24"/>
                <w:lang w:val="en-US" w:eastAsia="zh-CN" w:bidi="ar"/>
              </w:rPr>
              <w:t>40</w:t>
            </w:r>
            <w:r>
              <w:rPr>
                <w:rStyle w:val="19"/>
                <w:rFonts w:hint="default" w:ascii="Times New Roman" w:hAnsi="Times New Roman" w:eastAsia="仿宋_GB2312" w:cs="Times New Roman"/>
                <w:sz w:val="24"/>
                <w:szCs w:val="24"/>
                <w:lang w:val="en-US" w:eastAsia="zh-CN" w:bidi="ar"/>
              </w:rPr>
              <w:t>公里；</w:t>
            </w:r>
            <w:r>
              <w:rPr>
                <w:rStyle w:val="21"/>
                <w:rFonts w:hint="default" w:ascii="Times New Roman" w:hAnsi="Times New Roman" w:eastAsia="仿宋_GB2312" w:cs="Times New Roman"/>
                <w:sz w:val="24"/>
                <w:szCs w:val="24"/>
                <w:lang w:val="en-US" w:eastAsia="zh-CN" w:bidi="ar"/>
              </w:rPr>
              <w:t>2</w:t>
            </w:r>
            <w:r>
              <w:rPr>
                <w:rStyle w:val="19"/>
                <w:rFonts w:hint="default" w:ascii="Times New Roman" w:hAnsi="Times New Roman" w:eastAsia="仿宋_GB2312" w:cs="Times New Roman"/>
                <w:sz w:val="24"/>
                <w:szCs w:val="24"/>
                <w:lang w:val="en-US" w:eastAsia="zh-CN" w:bidi="ar"/>
              </w:rPr>
              <w:t>、在怀远县</w:t>
            </w:r>
            <w:r>
              <w:rPr>
                <w:rStyle w:val="21"/>
                <w:rFonts w:hint="default" w:ascii="Times New Roman" w:hAnsi="Times New Roman" w:eastAsia="仿宋_GB2312" w:cs="Times New Roman"/>
                <w:sz w:val="24"/>
                <w:szCs w:val="24"/>
                <w:lang w:val="en-US" w:eastAsia="zh-CN" w:bidi="ar"/>
              </w:rPr>
              <w:t>345</w:t>
            </w:r>
            <w:r>
              <w:rPr>
                <w:rStyle w:val="19"/>
                <w:rFonts w:hint="default" w:ascii="Times New Roman" w:hAnsi="Times New Roman" w:eastAsia="仿宋_GB2312" w:cs="Times New Roman"/>
                <w:sz w:val="24"/>
                <w:szCs w:val="24"/>
                <w:lang w:val="en-US" w:eastAsia="zh-CN" w:bidi="ar"/>
              </w:rPr>
              <w:t>国道北侧、光大电子东侧</w:t>
            </w:r>
            <w:r>
              <w:rPr>
                <w:rStyle w:val="21"/>
                <w:rFonts w:hint="default" w:ascii="Times New Roman" w:hAnsi="Times New Roman" w:eastAsia="仿宋_GB2312" w:cs="Times New Roman"/>
                <w:sz w:val="24"/>
                <w:szCs w:val="24"/>
                <w:lang w:val="en-US" w:eastAsia="zh-CN" w:bidi="ar"/>
              </w:rPr>
              <w:t>800</w:t>
            </w:r>
            <w:r>
              <w:rPr>
                <w:rStyle w:val="19"/>
                <w:rFonts w:hint="default" w:ascii="Times New Roman" w:hAnsi="Times New Roman" w:eastAsia="仿宋_GB2312" w:cs="Times New Roman"/>
                <w:sz w:val="24"/>
                <w:szCs w:val="24"/>
                <w:lang w:val="en-US" w:eastAsia="zh-CN" w:bidi="ar"/>
              </w:rPr>
              <w:t>米，配套建设</w:t>
            </w:r>
            <w:r>
              <w:rPr>
                <w:rStyle w:val="21"/>
                <w:rFonts w:hint="default" w:ascii="Times New Roman" w:hAnsi="Times New Roman" w:eastAsia="仿宋_GB2312" w:cs="Times New Roman"/>
                <w:sz w:val="24"/>
                <w:szCs w:val="24"/>
                <w:lang w:val="en-US" w:eastAsia="zh-CN" w:bidi="ar"/>
              </w:rPr>
              <w:t>L-CNG</w:t>
            </w:r>
            <w:r>
              <w:rPr>
                <w:rStyle w:val="19"/>
                <w:rFonts w:hint="default" w:ascii="Times New Roman" w:hAnsi="Times New Roman" w:eastAsia="仿宋_GB2312" w:cs="Times New Roman"/>
                <w:sz w:val="24"/>
                <w:szCs w:val="24"/>
                <w:lang w:val="en-US" w:eastAsia="zh-CN" w:bidi="ar"/>
              </w:rPr>
              <w:t>加气站一座，购置</w:t>
            </w:r>
            <w:r>
              <w:rPr>
                <w:rStyle w:val="21"/>
                <w:rFonts w:hint="default" w:ascii="Times New Roman" w:hAnsi="Times New Roman" w:eastAsia="仿宋_GB2312" w:cs="Times New Roman"/>
                <w:sz w:val="24"/>
                <w:szCs w:val="24"/>
                <w:lang w:val="en-US" w:eastAsia="zh-CN" w:bidi="ar"/>
              </w:rPr>
              <w:t>LNG</w:t>
            </w:r>
            <w:r>
              <w:rPr>
                <w:rStyle w:val="19"/>
                <w:rFonts w:hint="default" w:ascii="Times New Roman" w:hAnsi="Times New Roman" w:eastAsia="仿宋_GB2312" w:cs="Times New Roman"/>
                <w:sz w:val="24"/>
                <w:szCs w:val="24"/>
                <w:lang w:val="en-US" w:eastAsia="zh-CN" w:bidi="ar"/>
              </w:rPr>
              <w:t>储罐两个，汽化器一台，增压器一台等主要设备，项目总占地面积</w:t>
            </w:r>
            <w:r>
              <w:rPr>
                <w:rStyle w:val="21"/>
                <w:rFonts w:hint="default" w:ascii="Times New Roman" w:hAnsi="Times New Roman" w:eastAsia="仿宋_GB2312" w:cs="Times New Roman"/>
                <w:sz w:val="24"/>
                <w:szCs w:val="24"/>
                <w:lang w:val="en-US" w:eastAsia="zh-CN" w:bidi="ar"/>
              </w:rPr>
              <w:t>13320</w:t>
            </w:r>
            <w:r>
              <w:rPr>
                <w:rStyle w:val="19"/>
                <w:rFonts w:hint="default" w:ascii="Times New Roman" w:hAnsi="Times New Roman" w:eastAsia="仿宋_GB2312" w:cs="Times New Roman"/>
                <w:sz w:val="24"/>
                <w:szCs w:val="24"/>
                <w:lang w:val="en-US" w:eastAsia="zh-CN" w:bidi="ar"/>
              </w:rPr>
              <w:t>平方米。</w:t>
            </w:r>
          </w:p>
        </w:tc>
        <w:tc>
          <w:tcPr>
            <w:tcW w:w="353" w:type="pct"/>
            <w:noWrap w:val="0"/>
            <w:vAlign w:val="center"/>
          </w:tcPr>
          <w:p w14:paraId="1607331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43F6D15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0.8 </w:t>
            </w:r>
          </w:p>
        </w:tc>
        <w:tc>
          <w:tcPr>
            <w:tcW w:w="505" w:type="pct"/>
            <w:noWrap w:val="0"/>
            <w:vAlign w:val="center"/>
          </w:tcPr>
          <w:p w14:paraId="3F02B3D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9"/>
                <w:rFonts w:hint="default" w:ascii="Times New Roman" w:hAnsi="Times New Roman" w:eastAsia="仿宋_GB2312" w:cs="Times New Roman"/>
                <w:sz w:val="24"/>
                <w:szCs w:val="24"/>
                <w:lang w:val="en-US" w:eastAsia="zh-CN" w:bidi="ar"/>
              </w:rPr>
              <w:t>县住房城乡建设局</w:t>
            </w:r>
          </w:p>
        </w:tc>
        <w:tc>
          <w:tcPr>
            <w:tcW w:w="764" w:type="pct"/>
            <w:noWrap w:val="0"/>
            <w:vAlign w:val="center"/>
          </w:tcPr>
          <w:p w14:paraId="7F3912A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预计新增城镇燃气管网40公里及加气站一座等，城市基础设施配套能力进一步提升，促进居民生活品质提升。</w:t>
            </w:r>
          </w:p>
        </w:tc>
      </w:tr>
      <w:tr w14:paraId="748F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1E223CC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702" w:type="pct"/>
            <w:noWrap w:val="0"/>
            <w:vAlign w:val="center"/>
          </w:tcPr>
          <w:p w14:paraId="4D68764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怀远县北淝河上段（四方湖）水生态环境综合治理工程</w:t>
            </w:r>
          </w:p>
        </w:tc>
        <w:tc>
          <w:tcPr>
            <w:tcW w:w="1980" w:type="pct"/>
            <w:noWrap w:val="0"/>
            <w:vAlign w:val="center"/>
          </w:tcPr>
          <w:p w14:paraId="50B55F55">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该工程位于怀远县境内，以怀远县北淝河上段河道及四方湖湖区治理为主，治理范围为北淝河顺河集至曹家畈段，长度约49.1km。工程内容包括水资源调蓄能力提升工程、防洪排涝能力提升工程、水生态环境治理与修复工程、滨水景观工程，具体为：四方湖湖区扩挖21.6km²，河道疏浚11.86km，建设护坡护岸12.6km，构建生态湿地113.2hm²，退渔还湖清除鱼塘圩埂67km，投放经济鱼类228t，新增水源涵养林403亩，新增滨水景观节点8处。</w:t>
            </w:r>
          </w:p>
        </w:tc>
        <w:tc>
          <w:tcPr>
            <w:tcW w:w="353" w:type="pct"/>
            <w:noWrap w:val="0"/>
            <w:vAlign w:val="center"/>
          </w:tcPr>
          <w:p w14:paraId="781942A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6F805CA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10.0 </w:t>
            </w:r>
          </w:p>
        </w:tc>
        <w:tc>
          <w:tcPr>
            <w:tcW w:w="505" w:type="pct"/>
            <w:noWrap w:val="0"/>
            <w:vAlign w:val="center"/>
          </w:tcPr>
          <w:p w14:paraId="24DF94C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怀投集团</w:t>
            </w:r>
          </w:p>
        </w:tc>
        <w:tc>
          <w:tcPr>
            <w:tcW w:w="764" w:type="pct"/>
            <w:noWrap w:val="0"/>
            <w:vAlign w:val="center"/>
          </w:tcPr>
          <w:p w14:paraId="5D71901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预计北淝河上段河道及四方湖湖区生态环境将治理优化，</w:t>
            </w:r>
            <w:r>
              <w:rPr>
                <w:rFonts w:hint="default" w:ascii="Times New Roman" w:hAnsi="Times New Roman" w:eastAsia="仿宋_GB2312" w:cs="Times New Roman"/>
                <w:i w:val="0"/>
                <w:iCs w:val="0"/>
                <w:color w:val="000000"/>
                <w:kern w:val="0"/>
                <w:sz w:val="24"/>
                <w:szCs w:val="24"/>
                <w:u w:val="none"/>
                <w:lang w:val="en-US" w:eastAsia="zh-CN" w:bidi="ar"/>
              </w:rPr>
              <w:t>滨水景观设施进一步完善，生态品质得到提升。</w:t>
            </w:r>
          </w:p>
        </w:tc>
      </w:tr>
      <w:tr w14:paraId="5187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38CB5AA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702" w:type="pct"/>
            <w:noWrap w:val="0"/>
            <w:vAlign w:val="center"/>
          </w:tcPr>
          <w:p w14:paraId="3B489E6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怀投江来房地产开发项目</w:t>
            </w:r>
          </w:p>
        </w:tc>
        <w:tc>
          <w:tcPr>
            <w:tcW w:w="1980" w:type="pct"/>
            <w:noWrap w:val="0"/>
            <w:vAlign w:val="center"/>
          </w:tcPr>
          <w:p w14:paraId="21BE4E9E">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HY2023-6号地块，用地面积59713.36㎡（约89.57亩），HY2023-9号地块，用地面积57789.68㎡（约86.68亩）。两地块统一规划，分期建设，总建筑面积约27.3万㎡，其中地下建筑面积6.15万㎡，总户数约1730户。</w:t>
            </w:r>
          </w:p>
        </w:tc>
        <w:tc>
          <w:tcPr>
            <w:tcW w:w="353" w:type="pct"/>
            <w:noWrap w:val="0"/>
            <w:vAlign w:val="center"/>
          </w:tcPr>
          <w:p w14:paraId="3A8276D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3B87286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12.0 </w:t>
            </w:r>
          </w:p>
        </w:tc>
        <w:tc>
          <w:tcPr>
            <w:tcW w:w="505" w:type="pct"/>
            <w:noWrap w:val="0"/>
            <w:vAlign w:val="center"/>
          </w:tcPr>
          <w:p w14:paraId="4C34071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怀投集团</w:t>
            </w:r>
          </w:p>
        </w:tc>
        <w:tc>
          <w:tcPr>
            <w:tcW w:w="764" w:type="pct"/>
            <w:noWrap w:val="0"/>
            <w:vAlign w:val="center"/>
          </w:tcPr>
          <w:p w14:paraId="3B441D7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预计新增</w:t>
            </w:r>
            <w:r>
              <w:rPr>
                <w:rFonts w:hint="default" w:ascii="Times New Roman" w:hAnsi="Times New Roman" w:eastAsia="仿宋_GB2312" w:cs="Times New Roman"/>
                <w:i w:val="0"/>
                <w:iCs w:val="0"/>
                <w:color w:val="000000"/>
                <w:kern w:val="0"/>
                <w:sz w:val="24"/>
                <w:szCs w:val="24"/>
                <w:u w:val="none"/>
                <w:lang w:val="en-US" w:eastAsia="zh-CN" w:bidi="ar"/>
              </w:rPr>
              <w:t>27.3万㎡商品房，进一步促进房地产发展。</w:t>
            </w:r>
          </w:p>
        </w:tc>
      </w:tr>
      <w:tr w14:paraId="47B1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755BEAC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702" w:type="pct"/>
            <w:noWrap w:val="0"/>
            <w:vAlign w:val="center"/>
          </w:tcPr>
          <w:p w14:paraId="58CD211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怀远县</w:t>
            </w:r>
            <w:r>
              <w:rPr>
                <w:rStyle w:val="17"/>
                <w:rFonts w:hint="default" w:ascii="Times New Roman" w:hAnsi="Times New Roman" w:eastAsia="仿宋_GB2312" w:cs="Times New Roman"/>
                <w:sz w:val="24"/>
                <w:szCs w:val="24"/>
                <w:lang w:val="en-US" w:eastAsia="zh-CN" w:bidi="ar"/>
              </w:rPr>
              <w:t>30</w:t>
            </w:r>
            <w:r>
              <w:rPr>
                <w:rStyle w:val="16"/>
                <w:rFonts w:hint="default" w:ascii="Times New Roman" w:hAnsi="Times New Roman" w:eastAsia="仿宋_GB2312" w:cs="Times New Roman"/>
                <w:sz w:val="24"/>
                <w:szCs w:val="24"/>
                <w:lang w:val="en-US" w:eastAsia="zh-CN" w:bidi="ar"/>
              </w:rPr>
              <w:t>万吨粮食仓储项目</w:t>
            </w:r>
          </w:p>
        </w:tc>
        <w:tc>
          <w:tcPr>
            <w:tcW w:w="1980" w:type="pct"/>
            <w:noWrap w:val="0"/>
            <w:vAlign w:val="center"/>
          </w:tcPr>
          <w:p w14:paraId="61A10077">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6"/>
                <w:rFonts w:hint="default" w:ascii="Times New Roman" w:hAnsi="Times New Roman" w:eastAsia="仿宋_GB2312" w:cs="Times New Roman"/>
                <w:sz w:val="24"/>
                <w:szCs w:val="24"/>
                <w:lang w:val="en-US" w:eastAsia="zh-CN" w:bidi="ar"/>
              </w:rPr>
              <w:t>项目占地面积约</w:t>
            </w:r>
            <w:r>
              <w:rPr>
                <w:rStyle w:val="17"/>
                <w:rFonts w:hint="default" w:ascii="Times New Roman" w:hAnsi="Times New Roman" w:eastAsia="仿宋_GB2312" w:cs="Times New Roman"/>
                <w:sz w:val="24"/>
                <w:szCs w:val="24"/>
                <w:lang w:val="en-US" w:eastAsia="zh-CN" w:bidi="ar"/>
              </w:rPr>
              <w:t>200</w:t>
            </w:r>
            <w:r>
              <w:rPr>
                <w:rStyle w:val="16"/>
                <w:rFonts w:hint="default" w:ascii="Times New Roman" w:hAnsi="Times New Roman" w:eastAsia="仿宋_GB2312" w:cs="Times New Roman"/>
                <w:sz w:val="24"/>
                <w:szCs w:val="24"/>
                <w:lang w:val="en-US" w:eastAsia="zh-CN" w:bidi="ar"/>
              </w:rPr>
              <w:t>亩，总建筑面积约</w:t>
            </w:r>
            <w:r>
              <w:rPr>
                <w:rStyle w:val="17"/>
                <w:rFonts w:hint="default" w:ascii="Times New Roman" w:hAnsi="Times New Roman" w:eastAsia="仿宋_GB2312" w:cs="Times New Roman"/>
                <w:sz w:val="24"/>
                <w:szCs w:val="24"/>
                <w:lang w:val="en-US" w:eastAsia="zh-CN" w:bidi="ar"/>
              </w:rPr>
              <w:t>11</w:t>
            </w:r>
            <w:r>
              <w:rPr>
                <w:rStyle w:val="16"/>
                <w:rFonts w:hint="default" w:ascii="Times New Roman" w:hAnsi="Times New Roman" w:eastAsia="仿宋_GB2312" w:cs="Times New Roman"/>
                <w:sz w:val="24"/>
                <w:szCs w:val="24"/>
                <w:lang w:val="en-US" w:eastAsia="zh-CN" w:bidi="ar"/>
              </w:rPr>
              <w:t>万㎡，设计总仓容</w:t>
            </w:r>
            <w:r>
              <w:rPr>
                <w:rStyle w:val="17"/>
                <w:rFonts w:hint="default" w:ascii="Times New Roman" w:hAnsi="Times New Roman" w:eastAsia="仿宋_GB2312" w:cs="Times New Roman"/>
                <w:sz w:val="24"/>
                <w:szCs w:val="24"/>
                <w:lang w:val="en-US" w:eastAsia="zh-CN" w:bidi="ar"/>
              </w:rPr>
              <w:t>30</w:t>
            </w:r>
            <w:r>
              <w:rPr>
                <w:rStyle w:val="16"/>
                <w:rFonts w:hint="default" w:ascii="Times New Roman" w:hAnsi="Times New Roman" w:eastAsia="仿宋_GB2312" w:cs="Times New Roman"/>
                <w:sz w:val="24"/>
                <w:szCs w:val="24"/>
                <w:lang w:val="en-US" w:eastAsia="zh-CN" w:bidi="ar"/>
              </w:rPr>
              <w:t>万吨，主要建设粮库</w:t>
            </w:r>
            <w:r>
              <w:rPr>
                <w:rStyle w:val="17"/>
                <w:rFonts w:hint="default" w:ascii="Times New Roman" w:hAnsi="Times New Roman" w:eastAsia="仿宋_GB2312" w:cs="Times New Roman"/>
                <w:sz w:val="24"/>
                <w:szCs w:val="24"/>
                <w:lang w:val="en-US" w:eastAsia="zh-CN" w:bidi="ar"/>
              </w:rPr>
              <w:t>3</w:t>
            </w:r>
            <w:r>
              <w:rPr>
                <w:rStyle w:val="16"/>
                <w:rFonts w:hint="default" w:ascii="Times New Roman" w:hAnsi="Times New Roman" w:eastAsia="仿宋_GB2312" w:cs="Times New Roman"/>
                <w:sz w:val="24"/>
                <w:szCs w:val="24"/>
                <w:lang w:val="en-US" w:eastAsia="zh-CN" w:bidi="ar"/>
              </w:rPr>
              <w:t>栋、化验中心、食堂及宿舍、制氮间、机械库及附属配套等。</w:t>
            </w:r>
          </w:p>
        </w:tc>
        <w:tc>
          <w:tcPr>
            <w:tcW w:w="353" w:type="pct"/>
            <w:noWrap w:val="0"/>
            <w:vAlign w:val="center"/>
          </w:tcPr>
          <w:p w14:paraId="73108EB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2026</w:t>
            </w:r>
          </w:p>
        </w:tc>
        <w:tc>
          <w:tcPr>
            <w:tcW w:w="388" w:type="pct"/>
            <w:noWrap w:val="0"/>
            <w:vAlign w:val="center"/>
          </w:tcPr>
          <w:p w14:paraId="7D4C350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4.0 </w:t>
            </w:r>
          </w:p>
        </w:tc>
        <w:tc>
          <w:tcPr>
            <w:tcW w:w="505" w:type="pct"/>
            <w:noWrap w:val="0"/>
            <w:vAlign w:val="center"/>
          </w:tcPr>
          <w:p w14:paraId="201D2C5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9"/>
                <w:rFonts w:hint="default" w:ascii="Times New Roman" w:hAnsi="Times New Roman" w:eastAsia="仿宋_GB2312" w:cs="Times New Roman"/>
                <w:sz w:val="24"/>
                <w:szCs w:val="24"/>
                <w:lang w:val="en-US" w:eastAsia="zh-CN" w:bidi="ar"/>
              </w:rPr>
              <w:t>怀投集团</w:t>
            </w:r>
          </w:p>
        </w:tc>
        <w:tc>
          <w:tcPr>
            <w:tcW w:w="764" w:type="pct"/>
            <w:noWrap w:val="0"/>
            <w:vAlign w:val="center"/>
          </w:tcPr>
          <w:p w14:paraId="3E00781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预计新增30万吨粮食仓储，进一步保障粮食安全。</w:t>
            </w:r>
          </w:p>
        </w:tc>
      </w:tr>
      <w:tr w14:paraId="5C1C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6078F3E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702" w:type="pct"/>
            <w:noWrap w:val="0"/>
            <w:vAlign w:val="center"/>
          </w:tcPr>
          <w:p w14:paraId="4C50FD7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怀远县2025年高标准农田建设项目</w:t>
            </w:r>
          </w:p>
        </w:tc>
        <w:tc>
          <w:tcPr>
            <w:tcW w:w="1980" w:type="pct"/>
            <w:noWrap w:val="0"/>
            <w:vAlign w:val="center"/>
          </w:tcPr>
          <w:p w14:paraId="22D1EE7A">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建设面积11万亩，农田基础设施建设，桥涵闸等田间建筑物配套、道路、林网等。</w:t>
            </w:r>
          </w:p>
        </w:tc>
        <w:tc>
          <w:tcPr>
            <w:tcW w:w="353" w:type="pct"/>
            <w:noWrap w:val="0"/>
            <w:vAlign w:val="center"/>
          </w:tcPr>
          <w:p w14:paraId="397DFB5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6145710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3.1 </w:t>
            </w:r>
          </w:p>
        </w:tc>
        <w:tc>
          <w:tcPr>
            <w:tcW w:w="505" w:type="pct"/>
            <w:noWrap w:val="0"/>
            <w:vAlign w:val="center"/>
          </w:tcPr>
          <w:p w14:paraId="32281D6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c>
          <w:tcPr>
            <w:tcW w:w="764" w:type="pct"/>
            <w:noWrap w:val="0"/>
            <w:vAlign w:val="center"/>
          </w:tcPr>
          <w:p w14:paraId="5E62325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预计新增</w:t>
            </w:r>
            <w:r>
              <w:rPr>
                <w:rFonts w:hint="default" w:ascii="Times New Roman" w:hAnsi="Times New Roman" w:eastAsia="仿宋_GB2312" w:cs="Times New Roman"/>
                <w:i w:val="0"/>
                <w:iCs w:val="0"/>
                <w:color w:val="000000"/>
                <w:kern w:val="0"/>
                <w:sz w:val="24"/>
                <w:szCs w:val="24"/>
                <w:u w:val="none"/>
                <w:lang w:val="en-US" w:eastAsia="zh-CN" w:bidi="ar"/>
              </w:rPr>
              <w:t>11万亩高标准农田。</w:t>
            </w:r>
          </w:p>
        </w:tc>
      </w:tr>
      <w:tr w14:paraId="07CF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742335E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702" w:type="pct"/>
            <w:noWrap w:val="0"/>
            <w:vAlign w:val="center"/>
          </w:tcPr>
          <w:p w14:paraId="1A5EB3C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4"/>
                <w:szCs w:val="24"/>
                <w:lang w:val="en-US" w:eastAsia="zh-CN" w:bidi="ar"/>
              </w:rPr>
            </w:pPr>
            <w:r>
              <w:rPr>
                <w:rStyle w:val="16"/>
                <w:rFonts w:hint="default" w:ascii="Times New Roman" w:hAnsi="Times New Roman" w:eastAsia="仿宋_GB2312" w:cs="Times New Roman"/>
                <w:sz w:val="24"/>
                <w:szCs w:val="24"/>
                <w:lang w:val="en-US" w:eastAsia="zh-CN" w:bidi="ar"/>
              </w:rPr>
              <w:t>怀远县乡村振兴风电项目</w:t>
            </w:r>
          </w:p>
        </w:tc>
        <w:tc>
          <w:tcPr>
            <w:tcW w:w="1980" w:type="pct"/>
            <w:noWrap w:val="0"/>
            <w:vAlign w:val="center"/>
          </w:tcPr>
          <w:p w14:paraId="44A3BA66">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Style w:val="14"/>
                <w:rFonts w:hint="default" w:ascii="Times New Roman" w:hAnsi="Times New Roman" w:eastAsia="仿宋_GB2312" w:cs="Times New Roman"/>
                <w:sz w:val="24"/>
                <w:szCs w:val="24"/>
                <w:lang w:val="en-US" w:eastAsia="zh-CN" w:bidi="ar"/>
              </w:rPr>
            </w:pPr>
            <w:r>
              <w:rPr>
                <w:rStyle w:val="16"/>
                <w:rFonts w:hint="default" w:ascii="Times New Roman" w:hAnsi="Times New Roman" w:eastAsia="仿宋_GB2312" w:cs="Times New Roman"/>
                <w:sz w:val="24"/>
                <w:szCs w:val="24"/>
                <w:lang w:val="en-US" w:eastAsia="zh-CN" w:bidi="ar"/>
              </w:rPr>
              <w:t>拟选用</w:t>
            </w:r>
            <w:r>
              <w:rPr>
                <w:rStyle w:val="17"/>
                <w:rFonts w:hint="default" w:ascii="Times New Roman" w:hAnsi="Times New Roman" w:eastAsia="仿宋_GB2312" w:cs="Times New Roman"/>
                <w:sz w:val="24"/>
                <w:szCs w:val="24"/>
                <w:lang w:val="en-US" w:eastAsia="zh-CN" w:bidi="ar"/>
              </w:rPr>
              <w:t>10</w:t>
            </w:r>
            <w:r>
              <w:rPr>
                <w:rStyle w:val="16"/>
                <w:rFonts w:hint="default" w:ascii="Times New Roman" w:hAnsi="Times New Roman" w:eastAsia="仿宋_GB2312" w:cs="Times New Roman"/>
                <w:sz w:val="24"/>
                <w:szCs w:val="24"/>
                <w:lang w:val="en-US" w:eastAsia="zh-CN" w:bidi="ar"/>
              </w:rPr>
              <w:t>台</w:t>
            </w:r>
            <w:r>
              <w:rPr>
                <w:rStyle w:val="17"/>
                <w:rFonts w:hint="default" w:ascii="Times New Roman" w:hAnsi="Times New Roman" w:eastAsia="仿宋_GB2312" w:cs="Times New Roman"/>
                <w:sz w:val="24"/>
                <w:szCs w:val="24"/>
                <w:lang w:val="en-US" w:eastAsia="zh-CN" w:bidi="ar"/>
              </w:rPr>
              <w:t>WTG220-6250</w:t>
            </w:r>
            <w:r>
              <w:rPr>
                <w:rStyle w:val="16"/>
                <w:rFonts w:hint="default" w:ascii="Times New Roman" w:hAnsi="Times New Roman" w:eastAsia="仿宋_GB2312" w:cs="Times New Roman"/>
                <w:sz w:val="24"/>
                <w:szCs w:val="24"/>
                <w:lang w:val="en-US" w:eastAsia="zh-CN" w:bidi="ar"/>
              </w:rPr>
              <w:t>和</w:t>
            </w:r>
            <w:r>
              <w:rPr>
                <w:rStyle w:val="17"/>
                <w:rFonts w:hint="default" w:ascii="Times New Roman" w:hAnsi="Times New Roman" w:eastAsia="仿宋_GB2312" w:cs="Times New Roman"/>
                <w:sz w:val="24"/>
                <w:szCs w:val="24"/>
                <w:lang w:val="en-US" w:eastAsia="zh-CN" w:bidi="ar"/>
              </w:rPr>
              <w:t>3</w:t>
            </w:r>
            <w:r>
              <w:rPr>
                <w:rStyle w:val="16"/>
                <w:rFonts w:hint="default" w:ascii="Times New Roman" w:hAnsi="Times New Roman" w:eastAsia="仿宋_GB2312" w:cs="Times New Roman"/>
                <w:sz w:val="24"/>
                <w:szCs w:val="24"/>
                <w:lang w:val="en-US" w:eastAsia="zh-CN" w:bidi="ar"/>
              </w:rPr>
              <w:t>台</w:t>
            </w:r>
            <w:r>
              <w:rPr>
                <w:rStyle w:val="17"/>
                <w:rFonts w:hint="default" w:ascii="Times New Roman" w:hAnsi="Times New Roman" w:eastAsia="仿宋_GB2312" w:cs="Times New Roman"/>
                <w:sz w:val="24"/>
                <w:szCs w:val="24"/>
                <w:lang w:val="en-US" w:eastAsia="zh-CN" w:bidi="ar"/>
              </w:rPr>
              <w:t>WTG220-6700</w:t>
            </w:r>
            <w:r>
              <w:rPr>
                <w:rStyle w:val="16"/>
                <w:rFonts w:hint="default" w:ascii="Times New Roman" w:hAnsi="Times New Roman" w:eastAsia="仿宋_GB2312" w:cs="Times New Roman"/>
                <w:sz w:val="24"/>
                <w:szCs w:val="24"/>
                <w:lang w:val="en-US" w:eastAsia="zh-CN" w:bidi="ar"/>
              </w:rPr>
              <w:t>风电机组，轮毂高度</w:t>
            </w:r>
            <w:r>
              <w:rPr>
                <w:rStyle w:val="17"/>
                <w:rFonts w:hint="default" w:ascii="Times New Roman" w:hAnsi="Times New Roman" w:eastAsia="仿宋_GB2312" w:cs="Times New Roman"/>
                <w:sz w:val="24"/>
                <w:szCs w:val="24"/>
                <w:lang w:val="en-US" w:eastAsia="zh-CN" w:bidi="ar"/>
              </w:rPr>
              <w:t>160m</w:t>
            </w:r>
            <w:r>
              <w:rPr>
                <w:rStyle w:val="16"/>
                <w:rFonts w:hint="default" w:ascii="Times New Roman" w:hAnsi="Times New Roman" w:eastAsia="仿宋_GB2312" w:cs="Times New Roman"/>
                <w:sz w:val="24"/>
                <w:szCs w:val="24"/>
                <w:lang w:val="en-US" w:eastAsia="zh-CN" w:bidi="ar"/>
              </w:rPr>
              <w:t>，装机容量</w:t>
            </w:r>
            <w:r>
              <w:rPr>
                <w:rStyle w:val="17"/>
                <w:rFonts w:hint="default" w:ascii="Times New Roman" w:hAnsi="Times New Roman" w:eastAsia="仿宋_GB2312" w:cs="Times New Roman"/>
                <w:sz w:val="24"/>
                <w:szCs w:val="24"/>
                <w:lang w:val="en-US" w:eastAsia="zh-CN" w:bidi="ar"/>
              </w:rPr>
              <w:t>82.5MW</w:t>
            </w:r>
            <w:r>
              <w:rPr>
                <w:rStyle w:val="16"/>
                <w:rFonts w:hint="default" w:ascii="Times New Roman" w:hAnsi="Times New Roman" w:eastAsia="仿宋_GB2312" w:cs="Times New Roman"/>
                <w:sz w:val="24"/>
                <w:szCs w:val="24"/>
                <w:lang w:val="en-US" w:eastAsia="zh-CN" w:bidi="ar"/>
              </w:rPr>
              <w:t>，拟新建</w:t>
            </w:r>
            <w:r>
              <w:rPr>
                <w:rStyle w:val="17"/>
                <w:rFonts w:hint="default" w:ascii="Times New Roman" w:hAnsi="Times New Roman" w:eastAsia="仿宋_GB2312" w:cs="Times New Roman"/>
                <w:sz w:val="24"/>
                <w:szCs w:val="24"/>
                <w:lang w:val="en-US" w:eastAsia="zh-CN" w:bidi="ar"/>
              </w:rPr>
              <w:t>1</w:t>
            </w:r>
            <w:r>
              <w:rPr>
                <w:rStyle w:val="16"/>
                <w:rFonts w:hint="default" w:ascii="Times New Roman" w:hAnsi="Times New Roman" w:eastAsia="仿宋_GB2312" w:cs="Times New Roman"/>
                <w:sz w:val="24"/>
                <w:szCs w:val="24"/>
                <w:lang w:val="en-US" w:eastAsia="zh-CN" w:bidi="ar"/>
              </w:rPr>
              <w:t>座</w:t>
            </w:r>
            <w:r>
              <w:rPr>
                <w:rStyle w:val="17"/>
                <w:rFonts w:hint="default" w:ascii="Times New Roman" w:hAnsi="Times New Roman" w:eastAsia="仿宋_GB2312" w:cs="Times New Roman"/>
                <w:sz w:val="24"/>
                <w:szCs w:val="24"/>
                <w:lang w:val="en-US" w:eastAsia="zh-CN" w:bidi="ar"/>
              </w:rPr>
              <w:t>110kV</w:t>
            </w:r>
            <w:r>
              <w:rPr>
                <w:rStyle w:val="16"/>
                <w:rFonts w:hint="default" w:ascii="Times New Roman" w:hAnsi="Times New Roman" w:eastAsia="仿宋_GB2312" w:cs="Times New Roman"/>
                <w:sz w:val="24"/>
                <w:szCs w:val="24"/>
                <w:lang w:val="en-US" w:eastAsia="zh-CN" w:bidi="ar"/>
              </w:rPr>
              <w:t>升压站，风电机组通过</w:t>
            </w:r>
            <w:r>
              <w:rPr>
                <w:rStyle w:val="17"/>
                <w:rFonts w:hint="default" w:ascii="Times New Roman" w:hAnsi="Times New Roman" w:eastAsia="仿宋_GB2312" w:cs="Times New Roman"/>
                <w:sz w:val="24"/>
                <w:szCs w:val="24"/>
                <w:lang w:val="en-US" w:eastAsia="zh-CN" w:bidi="ar"/>
              </w:rPr>
              <w:t>35kV</w:t>
            </w:r>
            <w:r>
              <w:rPr>
                <w:rStyle w:val="16"/>
                <w:rFonts w:hint="default" w:ascii="Times New Roman" w:hAnsi="Times New Roman" w:eastAsia="仿宋_GB2312" w:cs="Times New Roman"/>
                <w:sz w:val="24"/>
                <w:szCs w:val="24"/>
                <w:lang w:val="en-US" w:eastAsia="zh-CN" w:bidi="ar"/>
              </w:rPr>
              <w:t>集电线路接入升压站</w:t>
            </w:r>
            <w:r>
              <w:rPr>
                <w:rStyle w:val="17"/>
                <w:rFonts w:hint="default" w:ascii="Times New Roman" w:hAnsi="Times New Roman" w:eastAsia="仿宋_GB2312" w:cs="Times New Roman"/>
                <w:sz w:val="24"/>
                <w:szCs w:val="24"/>
                <w:lang w:val="en-US" w:eastAsia="zh-CN" w:bidi="ar"/>
              </w:rPr>
              <w:t>35kV</w:t>
            </w:r>
            <w:r>
              <w:rPr>
                <w:rStyle w:val="16"/>
                <w:rFonts w:hint="default" w:ascii="Times New Roman" w:hAnsi="Times New Roman" w:eastAsia="仿宋_GB2312" w:cs="Times New Roman"/>
                <w:sz w:val="24"/>
                <w:szCs w:val="24"/>
                <w:lang w:val="en-US" w:eastAsia="zh-CN" w:bidi="ar"/>
              </w:rPr>
              <w:t>侧，站外通过</w:t>
            </w:r>
            <w:r>
              <w:rPr>
                <w:rStyle w:val="17"/>
                <w:rFonts w:hint="default" w:ascii="Times New Roman" w:hAnsi="Times New Roman" w:eastAsia="仿宋_GB2312" w:cs="Times New Roman"/>
                <w:sz w:val="24"/>
                <w:szCs w:val="24"/>
                <w:lang w:val="en-US" w:eastAsia="zh-CN" w:bidi="ar"/>
              </w:rPr>
              <w:t>110kV</w:t>
            </w:r>
            <w:r>
              <w:rPr>
                <w:rStyle w:val="16"/>
                <w:rFonts w:hint="default" w:ascii="Times New Roman" w:hAnsi="Times New Roman" w:eastAsia="仿宋_GB2312" w:cs="Times New Roman"/>
                <w:sz w:val="24"/>
                <w:szCs w:val="24"/>
                <w:lang w:val="en-US" w:eastAsia="zh-CN" w:bidi="ar"/>
              </w:rPr>
              <w:t>线路接入规划</w:t>
            </w:r>
            <w:r>
              <w:rPr>
                <w:rStyle w:val="17"/>
                <w:rFonts w:hint="default" w:ascii="Times New Roman" w:hAnsi="Times New Roman" w:eastAsia="仿宋_GB2312" w:cs="Times New Roman"/>
                <w:sz w:val="24"/>
                <w:szCs w:val="24"/>
                <w:lang w:val="en-US" w:eastAsia="zh-CN" w:bidi="ar"/>
              </w:rPr>
              <w:t>220kV</w:t>
            </w:r>
            <w:r>
              <w:rPr>
                <w:rStyle w:val="16"/>
                <w:rFonts w:hint="default" w:ascii="Times New Roman" w:hAnsi="Times New Roman" w:eastAsia="仿宋_GB2312" w:cs="Times New Roman"/>
                <w:sz w:val="24"/>
                <w:szCs w:val="24"/>
                <w:lang w:val="en-US" w:eastAsia="zh-CN" w:bidi="ar"/>
              </w:rPr>
              <w:t>电网侧变电站的</w:t>
            </w:r>
            <w:r>
              <w:rPr>
                <w:rStyle w:val="17"/>
                <w:rFonts w:hint="default" w:ascii="Times New Roman" w:hAnsi="Times New Roman" w:eastAsia="仿宋_GB2312" w:cs="Times New Roman"/>
                <w:sz w:val="24"/>
                <w:szCs w:val="24"/>
                <w:lang w:val="en-US" w:eastAsia="zh-CN" w:bidi="ar"/>
              </w:rPr>
              <w:t>110kV</w:t>
            </w:r>
            <w:r>
              <w:rPr>
                <w:rStyle w:val="16"/>
                <w:rFonts w:hint="default" w:ascii="Times New Roman" w:hAnsi="Times New Roman" w:eastAsia="仿宋_GB2312" w:cs="Times New Roman"/>
                <w:sz w:val="24"/>
                <w:szCs w:val="24"/>
                <w:lang w:val="en-US" w:eastAsia="zh-CN" w:bidi="ar"/>
              </w:rPr>
              <w:t>侧母线。</w:t>
            </w:r>
          </w:p>
        </w:tc>
        <w:tc>
          <w:tcPr>
            <w:tcW w:w="353" w:type="pct"/>
            <w:noWrap w:val="0"/>
            <w:vAlign w:val="center"/>
          </w:tcPr>
          <w:p w14:paraId="038A274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7BE30A3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5.4 </w:t>
            </w:r>
          </w:p>
        </w:tc>
        <w:tc>
          <w:tcPr>
            <w:tcW w:w="505" w:type="pct"/>
            <w:noWrap w:val="0"/>
            <w:vAlign w:val="center"/>
          </w:tcPr>
          <w:p w14:paraId="1DD8B0C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4"/>
                <w:szCs w:val="24"/>
                <w:lang w:val="en-US" w:eastAsia="zh-CN" w:bidi="ar"/>
              </w:rPr>
            </w:pPr>
            <w:r>
              <w:rPr>
                <w:rStyle w:val="16"/>
                <w:rFonts w:hint="default" w:ascii="Times New Roman" w:hAnsi="Times New Roman" w:eastAsia="仿宋_GB2312" w:cs="Times New Roman"/>
                <w:sz w:val="24"/>
                <w:szCs w:val="24"/>
                <w:lang w:val="en-US" w:eastAsia="zh-CN" w:bidi="ar"/>
              </w:rPr>
              <w:t>县发展改革委</w:t>
            </w:r>
          </w:p>
        </w:tc>
        <w:tc>
          <w:tcPr>
            <w:tcW w:w="764" w:type="pct"/>
            <w:noWrap w:val="0"/>
            <w:vAlign w:val="center"/>
          </w:tcPr>
          <w:p w14:paraId="077B760E">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预计新增风电开发项目，县域内利用再生能源等新能源更加便利。</w:t>
            </w:r>
          </w:p>
        </w:tc>
      </w:tr>
      <w:tr w14:paraId="34B3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1115304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702" w:type="pct"/>
            <w:noWrap w:val="0"/>
            <w:vAlign w:val="center"/>
          </w:tcPr>
          <w:p w14:paraId="33E44EF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怀远白乳泉景区综合提升改造及周边城市更新项目（二期）</w:t>
            </w:r>
          </w:p>
        </w:tc>
        <w:tc>
          <w:tcPr>
            <w:tcW w:w="1980" w:type="pct"/>
            <w:noWrap w:val="0"/>
            <w:vAlign w:val="center"/>
          </w:tcPr>
          <w:p w14:paraId="503C7A1F">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w:t>
            </w:r>
            <w:r>
              <w:rPr>
                <w:rStyle w:val="15"/>
                <w:rFonts w:hint="default" w:ascii="Times New Roman" w:hAnsi="Times New Roman" w:eastAsia="仿宋_GB2312" w:cs="Times New Roman"/>
                <w:sz w:val="24"/>
                <w:szCs w:val="24"/>
                <w:lang w:val="en-US" w:eastAsia="zh-CN" w:bidi="ar"/>
              </w:rPr>
              <w:t>怀远县白乳泉景区周边城市更新项目。包括南大街风貌塑造，雨污分流改造，停车场等改造。</w:t>
            </w:r>
            <w:r>
              <w:rPr>
                <w:rFonts w:hint="default" w:ascii="Times New Roman" w:hAnsi="Times New Roman" w:eastAsia="仿宋_GB2312" w:cs="Times New Roman"/>
                <w:i w:val="0"/>
                <w:iCs w:val="0"/>
                <w:color w:val="000000"/>
                <w:kern w:val="0"/>
                <w:sz w:val="24"/>
                <w:szCs w:val="24"/>
                <w:u w:val="none"/>
                <w:lang w:val="en-US" w:eastAsia="zh-CN" w:bidi="ar"/>
              </w:rPr>
              <w:t>2.</w:t>
            </w:r>
            <w:r>
              <w:rPr>
                <w:rStyle w:val="15"/>
                <w:rFonts w:hint="default" w:ascii="Times New Roman" w:hAnsi="Times New Roman" w:eastAsia="仿宋_GB2312" w:cs="Times New Roman"/>
                <w:sz w:val="24"/>
                <w:szCs w:val="24"/>
                <w:lang w:val="en-US" w:eastAsia="zh-CN" w:bidi="ar"/>
              </w:rPr>
              <w:t>怀远县荆山景区基础设施提升一期项目。包括荆山山体地质灾害治理与修复；靠山塘修建阶梯式水库；石榴园提升改造；半山民宿；森林防火建设工程；骆驼岭防洪工程等。</w:t>
            </w:r>
            <w:r>
              <w:rPr>
                <w:rFonts w:hint="default" w:ascii="Times New Roman" w:hAnsi="Times New Roman" w:eastAsia="仿宋_GB2312" w:cs="Times New Roman"/>
                <w:i w:val="0"/>
                <w:iCs w:val="0"/>
                <w:color w:val="000000"/>
                <w:kern w:val="0"/>
                <w:sz w:val="24"/>
                <w:szCs w:val="24"/>
                <w:u w:val="none"/>
                <w:lang w:val="en-US" w:eastAsia="zh-CN" w:bidi="ar"/>
              </w:rPr>
              <w:t>3.</w:t>
            </w:r>
            <w:r>
              <w:rPr>
                <w:rStyle w:val="15"/>
                <w:rFonts w:hint="default" w:ascii="Times New Roman" w:hAnsi="Times New Roman" w:eastAsia="仿宋_GB2312" w:cs="Times New Roman"/>
                <w:sz w:val="24"/>
                <w:szCs w:val="24"/>
                <w:lang w:val="en-US" w:eastAsia="zh-CN" w:bidi="ar"/>
              </w:rPr>
              <w:t>西门岗历史文化街区提升改造项目。包括历史建筑修复，西岗历史街区风貌提升改造，配套停车场、公厕等。</w:t>
            </w:r>
          </w:p>
        </w:tc>
        <w:tc>
          <w:tcPr>
            <w:tcW w:w="353" w:type="pct"/>
            <w:noWrap w:val="0"/>
            <w:vAlign w:val="center"/>
          </w:tcPr>
          <w:p w14:paraId="5B8FA60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012318F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12.8 </w:t>
            </w:r>
          </w:p>
        </w:tc>
        <w:tc>
          <w:tcPr>
            <w:tcW w:w="505" w:type="pct"/>
            <w:noWrap w:val="0"/>
            <w:vAlign w:val="center"/>
          </w:tcPr>
          <w:p w14:paraId="391098C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县重点工程中心</w:t>
            </w:r>
          </w:p>
        </w:tc>
        <w:tc>
          <w:tcPr>
            <w:tcW w:w="764" w:type="pct"/>
            <w:noWrap w:val="0"/>
            <w:vAlign w:val="center"/>
          </w:tcPr>
          <w:p w14:paraId="6E29E372">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预计完成</w:t>
            </w:r>
            <w:r>
              <w:rPr>
                <w:rFonts w:hint="default" w:ascii="Times New Roman" w:hAnsi="Times New Roman" w:eastAsia="仿宋_GB2312" w:cs="Times New Roman"/>
                <w:color w:val="000000"/>
                <w:sz w:val="24"/>
                <w:szCs w:val="24"/>
                <w:u w:val="none"/>
                <w:lang w:val="en-US" w:eastAsia="zh-CN" w:bidi="ar"/>
              </w:rPr>
              <w:t>白乳泉景区综合提升及周边基础设施更新，进一步促进文旅发展，促进县域经济增长。</w:t>
            </w:r>
          </w:p>
        </w:tc>
      </w:tr>
      <w:tr w14:paraId="7191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786FA5F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702" w:type="pct"/>
            <w:noWrap w:val="0"/>
            <w:vAlign w:val="center"/>
          </w:tcPr>
          <w:p w14:paraId="59BA263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蚌埠农业科技园农旅融合发展项目</w:t>
            </w:r>
          </w:p>
        </w:tc>
        <w:tc>
          <w:tcPr>
            <w:tcW w:w="1980" w:type="pct"/>
            <w:noWrap w:val="0"/>
            <w:vAlign w:val="center"/>
          </w:tcPr>
          <w:p w14:paraId="760F4668">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项目总投资</w:t>
            </w:r>
            <w:r>
              <w:rPr>
                <w:rFonts w:hint="default" w:ascii="Times New Roman" w:hAnsi="Times New Roman" w:eastAsia="仿宋_GB2312" w:cs="Times New Roman"/>
                <w:i w:val="0"/>
                <w:iCs w:val="0"/>
                <w:color w:val="000000"/>
                <w:kern w:val="0"/>
                <w:sz w:val="24"/>
                <w:szCs w:val="24"/>
                <w:u w:val="none"/>
                <w:lang w:val="en-US" w:eastAsia="zh-CN" w:bidi="ar"/>
              </w:rPr>
              <w:t>35000</w:t>
            </w:r>
            <w:r>
              <w:rPr>
                <w:rStyle w:val="15"/>
                <w:rFonts w:hint="default" w:ascii="Times New Roman" w:hAnsi="Times New Roman" w:eastAsia="仿宋_GB2312" w:cs="Times New Roman"/>
                <w:sz w:val="24"/>
                <w:szCs w:val="24"/>
                <w:lang w:val="en-US" w:eastAsia="zh-CN" w:bidi="ar"/>
              </w:rPr>
              <w:t>万元人民币，项目分两期建设，其中，一期投资</w:t>
            </w:r>
            <w:r>
              <w:rPr>
                <w:rFonts w:hint="default" w:ascii="Times New Roman" w:hAnsi="Times New Roman" w:eastAsia="仿宋_GB2312" w:cs="Times New Roman"/>
                <w:i w:val="0"/>
                <w:iCs w:val="0"/>
                <w:color w:val="000000"/>
                <w:kern w:val="0"/>
                <w:sz w:val="24"/>
                <w:szCs w:val="24"/>
                <w:u w:val="none"/>
                <w:lang w:val="en-US" w:eastAsia="zh-CN" w:bidi="ar"/>
              </w:rPr>
              <w:t>15000</w:t>
            </w:r>
            <w:r>
              <w:rPr>
                <w:rStyle w:val="15"/>
                <w:rFonts w:hint="default" w:ascii="Times New Roman" w:hAnsi="Times New Roman" w:eastAsia="仿宋_GB2312" w:cs="Times New Roman"/>
                <w:sz w:val="24"/>
                <w:szCs w:val="24"/>
                <w:lang w:val="en-US" w:eastAsia="zh-CN" w:bidi="ar"/>
              </w:rPr>
              <w:t>万元人民币。一期通过对蚌埠农业科技园现有资源的整合提升改造，建设现代农业展示、农耕农旅体验、劳动教育实践、科普研学基地、四季蔬果采摘、户外拓展体验为一体的农旅融合发展基地。二期主要建设大型大禹部落文化为主题的沉浸式乐园，打造以大禹时期部落文化为背景的大型体验式，沉浸式综合乐园等（二期项目根据一期项目建设运营情况另行商定）。</w:t>
            </w:r>
          </w:p>
        </w:tc>
        <w:tc>
          <w:tcPr>
            <w:tcW w:w="353" w:type="pct"/>
            <w:noWrap w:val="0"/>
            <w:vAlign w:val="center"/>
          </w:tcPr>
          <w:p w14:paraId="17CB2F9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6A7078F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3.5 </w:t>
            </w:r>
          </w:p>
        </w:tc>
        <w:tc>
          <w:tcPr>
            <w:tcW w:w="505" w:type="pct"/>
            <w:noWrap w:val="0"/>
            <w:vAlign w:val="center"/>
          </w:tcPr>
          <w:p w14:paraId="1B5652B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sz w:val="24"/>
                <w:szCs w:val="24"/>
                <w:lang w:val="en-US" w:eastAsia="zh-CN" w:bidi="ar"/>
              </w:rPr>
              <w:t>蚌埠农业科技园</w:t>
            </w:r>
          </w:p>
        </w:tc>
        <w:tc>
          <w:tcPr>
            <w:tcW w:w="764" w:type="pct"/>
            <w:noWrap w:val="0"/>
            <w:vAlign w:val="center"/>
          </w:tcPr>
          <w:p w14:paraId="73757BED">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预计新增农旅融合发展基地、大型大禹部落文化为主题的沉浸式乐园，促进县域文旅业态进一步丰富，促进经济增长。</w:t>
            </w:r>
          </w:p>
        </w:tc>
      </w:tr>
      <w:tr w14:paraId="4831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30BC98C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702" w:type="pct"/>
            <w:noWrap w:val="0"/>
            <w:vAlign w:val="center"/>
          </w:tcPr>
          <w:p w14:paraId="4460E1F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4"/>
                <w:szCs w:val="24"/>
                <w:lang w:val="en-US" w:eastAsia="zh-CN" w:bidi="ar"/>
              </w:rPr>
            </w:pPr>
            <w:r>
              <w:rPr>
                <w:rStyle w:val="16"/>
                <w:rFonts w:hint="default" w:ascii="Times New Roman" w:hAnsi="Times New Roman" w:eastAsia="仿宋_GB2312" w:cs="Times New Roman"/>
                <w:sz w:val="24"/>
                <w:szCs w:val="24"/>
                <w:lang w:val="en-US" w:eastAsia="zh-CN" w:bidi="ar"/>
              </w:rPr>
              <w:t>怀远县包集镇荟隆商业广场项目</w:t>
            </w:r>
          </w:p>
        </w:tc>
        <w:tc>
          <w:tcPr>
            <w:tcW w:w="1980" w:type="pct"/>
            <w:noWrap w:val="0"/>
            <w:vAlign w:val="center"/>
          </w:tcPr>
          <w:p w14:paraId="555449AC">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Style w:val="14"/>
                <w:rFonts w:hint="default" w:ascii="Times New Roman" w:hAnsi="Times New Roman" w:eastAsia="仿宋_GB2312" w:cs="Times New Roman"/>
                <w:sz w:val="24"/>
                <w:szCs w:val="24"/>
                <w:lang w:val="en-US" w:eastAsia="zh-CN" w:bidi="ar"/>
              </w:rPr>
            </w:pPr>
            <w:r>
              <w:rPr>
                <w:rStyle w:val="16"/>
                <w:rFonts w:hint="default" w:ascii="Times New Roman" w:hAnsi="Times New Roman" w:eastAsia="仿宋_GB2312" w:cs="Times New Roman"/>
                <w:sz w:val="24"/>
                <w:szCs w:val="24"/>
                <w:lang w:val="en-US" w:eastAsia="zh-CN" w:bidi="ar"/>
              </w:rPr>
              <w:t>项目总投资</w:t>
            </w:r>
            <w:r>
              <w:rPr>
                <w:rStyle w:val="17"/>
                <w:rFonts w:hint="default" w:ascii="Times New Roman" w:hAnsi="Times New Roman" w:eastAsia="仿宋_GB2312" w:cs="Times New Roman"/>
                <w:sz w:val="24"/>
                <w:szCs w:val="24"/>
                <w:lang w:val="en-US" w:eastAsia="zh-CN" w:bidi="ar"/>
              </w:rPr>
              <w:t>15000</w:t>
            </w:r>
            <w:r>
              <w:rPr>
                <w:rStyle w:val="16"/>
                <w:rFonts w:hint="default" w:ascii="Times New Roman" w:hAnsi="Times New Roman" w:eastAsia="仿宋_GB2312" w:cs="Times New Roman"/>
                <w:sz w:val="24"/>
                <w:szCs w:val="24"/>
                <w:lang w:val="en-US" w:eastAsia="zh-CN" w:bidi="ar"/>
              </w:rPr>
              <w:t>万元人民币，项目商业部分包含</w:t>
            </w:r>
            <w:r>
              <w:rPr>
                <w:rStyle w:val="17"/>
                <w:rFonts w:hint="default" w:ascii="Times New Roman" w:hAnsi="Times New Roman" w:eastAsia="仿宋_GB2312" w:cs="Times New Roman"/>
                <w:sz w:val="24"/>
                <w:szCs w:val="24"/>
                <w:lang w:val="en-US" w:eastAsia="zh-CN" w:bidi="ar"/>
              </w:rPr>
              <w:t>4</w:t>
            </w:r>
            <w:r>
              <w:rPr>
                <w:rStyle w:val="16"/>
                <w:rFonts w:hint="default" w:ascii="Times New Roman" w:hAnsi="Times New Roman" w:eastAsia="仿宋_GB2312" w:cs="Times New Roman"/>
                <w:sz w:val="24"/>
                <w:szCs w:val="24"/>
                <w:lang w:val="en-US" w:eastAsia="zh-CN" w:bidi="ar"/>
              </w:rPr>
              <w:t>万平米商业综合体，且自持率不得低于</w:t>
            </w:r>
            <w:r>
              <w:rPr>
                <w:rStyle w:val="17"/>
                <w:rFonts w:hint="default" w:ascii="Times New Roman" w:hAnsi="Times New Roman" w:eastAsia="仿宋_GB2312" w:cs="Times New Roman"/>
                <w:sz w:val="24"/>
                <w:szCs w:val="24"/>
                <w:lang w:val="en-US" w:eastAsia="zh-CN" w:bidi="ar"/>
              </w:rPr>
              <w:t>30%</w:t>
            </w:r>
            <w:r>
              <w:rPr>
                <w:rStyle w:val="16"/>
                <w:rFonts w:hint="default" w:ascii="Times New Roman" w:hAnsi="Times New Roman" w:eastAsia="仿宋_GB2312" w:cs="Times New Roman"/>
                <w:sz w:val="24"/>
                <w:szCs w:val="24"/>
                <w:lang w:val="en-US" w:eastAsia="zh-CN" w:bidi="ar"/>
              </w:rPr>
              <w:t>，（未经甲方允许，乙方不得私自将自持部分售卖）十大主力业态：智慧农贸市场、品牌连锁超市、特色商业街、酒店公寓、星级影院、宴会中心、教培孕婴、特色餐饮、时尚餐饮、休闲娱乐、儿童游乐等多个品牌商业业态。</w:t>
            </w:r>
          </w:p>
        </w:tc>
        <w:tc>
          <w:tcPr>
            <w:tcW w:w="353" w:type="pct"/>
            <w:noWrap w:val="0"/>
            <w:vAlign w:val="center"/>
          </w:tcPr>
          <w:p w14:paraId="77D629F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18F8842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1.5 </w:t>
            </w:r>
          </w:p>
        </w:tc>
        <w:tc>
          <w:tcPr>
            <w:tcW w:w="505" w:type="pct"/>
            <w:noWrap w:val="0"/>
            <w:vAlign w:val="center"/>
          </w:tcPr>
          <w:p w14:paraId="302EB3B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Style w:val="14"/>
                <w:rFonts w:hint="default" w:ascii="Times New Roman" w:hAnsi="Times New Roman" w:eastAsia="仿宋_GB2312" w:cs="Times New Roman"/>
                <w:sz w:val="24"/>
                <w:szCs w:val="24"/>
                <w:lang w:val="en-US" w:eastAsia="zh-CN" w:bidi="ar"/>
              </w:rPr>
            </w:pPr>
            <w:r>
              <w:rPr>
                <w:rStyle w:val="16"/>
                <w:rFonts w:hint="default" w:ascii="Times New Roman" w:hAnsi="Times New Roman" w:eastAsia="仿宋_GB2312" w:cs="Times New Roman"/>
                <w:sz w:val="24"/>
                <w:szCs w:val="24"/>
                <w:lang w:val="en-US" w:eastAsia="zh-CN" w:bidi="ar"/>
              </w:rPr>
              <w:t>包集镇</w:t>
            </w:r>
          </w:p>
        </w:tc>
        <w:tc>
          <w:tcPr>
            <w:tcW w:w="764" w:type="pct"/>
            <w:noWrap w:val="0"/>
            <w:vAlign w:val="center"/>
          </w:tcPr>
          <w:p w14:paraId="7AD7FD52">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预计新增</w:t>
            </w:r>
            <w:r>
              <w:rPr>
                <w:rStyle w:val="17"/>
                <w:rFonts w:hint="default" w:ascii="Times New Roman" w:hAnsi="Times New Roman" w:eastAsia="仿宋_GB2312" w:cs="Times New Roman"/>
                <w:sz w:val="24"/>
                <w:szCs w:val="24"/>
                <w:lang w:val="en-US" w:eastAsia="zh-CN" w:bidi="ar"/>
              </w:rPr>
              <w:t>4</w:t>
            </w:r>
            <w:r>
              <w:rPr>
                <w:rStyle w:val="16"/>
                <w:rFonts w:hint="default" w:ascii="Times New Roman" w:hAnsi="Times New Roman" w:eastAsia="仿宋_GB2312" w:cs="Times New Roman"/>
                <w:sz w:val="24"/>
                <w:szCs w:val="24"/>
                <w:lang w:val="en-US" w:eastAsia="zh-CN" w:bidi="ar"/>
              </w:rPr>
              <w:t>万平米商业综合体一座，商贸、娱乐、消费等生活性配套服务更加完善。</w:t>
            </w:r>
          </w:p>
        </w:tc>
      </w:tr>
      <w:tr w14:paraId="1EC2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785BA77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702" w:type="pct"/>
            <w:noWrap w:val="0"/>
            <w:vAlign w:val="center"/>
          </w:tcPr>
          <w:p w14:paraId="1927ED3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color w:val="000000"/>
                <w:sz w:val="24"/>
                <w:szCs w:val="24"/>
                <w:lang w:val="en-US" w:eastAsia="zh-CN" w:bidi="ar"/>
              </w:rPr>
              <w:t>怀远县乡镇中心学校综合改造提升项目</w:t>
            </w:r>
          </w:p>
        </w:tc>
        <w:tc>
          <w:tcPr>
            <w:tcW w:w="1980" w:type="pct"/>
            <w:noWrap w:val="0"/>
            <w:vAlign w:val="center"/>
          </w:tcPr>
          <w:p w14:paraId="2C9F5BDD">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r>
              <w:rPr>
                <w:rStyle w:val="15"/>
                <w:rFonts w:hint="default" w:ascii="Times New Roman" w:hAnsi="Times New Roman" w:eastAsia="仿宋_GB2312" w:cs="Times New Roman"/>
                <w:color w:val="000000"/>
                <w:sz w:val="24"/>
                <w:szCs w:val="24"/>
                <w:lang w:val="en-US" w:eastAsia="zh-CN" w:bidi="ar"/>
              </w:rPr>
              <w:t>年计划拟在万福、陈集、白莲坡等中心学校改扩建教学楼、综合楼及配套其他附属设施以及其他校舍维修改造提升项目，其他乡镇按照学生数、校舍情况等据实推进。</w:t>
            </w:r>
          </w:p>
        </w:tc>
        <w:tc>
          <w:tcPr>
            <w:tcW w:w="353" w:type="pct"/>
            <w:noWrap w:val="0"/>
            <w:vAlign w:val="center"/>
          </w:tcPr>
          <w:p w14:paraId="42AC86D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5B06198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3.0 </w:t>
            </w:r>
          </w:p>
        </w:tc>
        <w:tc>
          <w:tcPr>
            <w:tcW w:w="505" w:type="pct"/>
            <w:noWrap w:val="0"/>
            <w:vAlign w:val="center"/>
          </w:tcPr>
          <w:p w14:paraId="2A58C27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color w:val="000000"/>
                <w:sz w:val="24"/>
                <w:szCs w:val="24"/>
                <w:lang w:val="en-US" w:eastAsia="zh-CN" w:bidi="ar"/>
              </w:rPr>
              <w:t>县教育局</w:t>
            </w:r>
          </w:p>
        </w:tc>
        <w:tc>
          <w:tcPr>
            <w:tcW w:w="764" w:type="pct"/>
            <w:noWrap w:val="0"/>
            <w:vAlign w:val="center"/>
          </w:tcPr>
          <w:p w14:paraId="1E93752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000000"/>
                <w:kern w:val="2"/>
                <w:sz w:val="24"/>
                <w:szCs w:val="24"/>
                <w:vertAlign w:val="baseline"/>
                <w:lang w:val="en-US" w:eastAsia="zh-CN" w:bidi="ar-SA"/>
              </w:rPr>
            </w:pPr>
            <w:r>
              <w:rPr>
                <w:rFonts w:hint="default" w:ascii="Times New Roman" w:hAnsi="Times New Roman" w:eastAsia="仿宋_GB2312" w:cs="Times New Roman"/>
                <w:b w:val="0"/>
                <w:bCs w:val="0"/>
                <w:color w:val="000000"/>
                <w:sz w:val="24"/>
                <w:szCs w:val="24"/>
                <w:vertAlign w:val="baseline"/>
                <w:lang w:val="en-US" w:eastAsia="zh-CN"/>
              </w:rPr>
              <w:t>预计万福、陈集、白莲坡等镇中心学校基础设施更加完善，乡镇公共服务配套供给能力进一步提升。</w:t>
            </w:r>
          </w:p>
        </w:tc>
      </w:tr>
      <w:tr w14:paraId="5850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1999824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702" w:type="pct"/>
            <w:noWrap w:val="0"/>
            <w:vAlign w:val="center"/>
          </w:tcPr>
          <w:p w14:paraId="5DBFF0E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怀远县圣泉九年一贯制学校建设项目</w:t>
            </w:r>
          </w:p>
        </w:tc>
        <w:tc>
          <w:tcPr>
            <w:tcW w:w="1980" w:type="pct"/>
            <w:noWrap w:val="0"/>
            <w:vAlign w:val="center"/>
          </w:tcPr>
          <w:p w14:paraId="641CA08A">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color w:val="000000"/>
                <w:sz w:val="24"/>
                <w:szCs w:val="24"/>
                <w:lang w:val="en-US" w:eastAsia="zh-CN" w:bidi="ar"/>
              </w:rPr>
              <w:t>项目位于圣泉路北侧，卞河路西侧，榴城路南侧，BS2路东侧，项目拟用地约80亩。建设规模和内容为新建校舍43640平方米、运动场39996平方米及附属设施等，占地54550平方米。满足30个小学班（五轨并进，考虑用地面积），18个初中班使用，新增2250个学位。</w:t>
            </w:r>
          </w:p>
        </w:tc>
        <w:tc>
          <w:tcPr>
            <w:tcW w:w="353" w:type="pct"/>
            <w:noWrap w:val="0"/>
            <w:vAlign w:val="center"/>
          </w:tcPr>
          <w:p w14:paraId="0211995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6440426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1.62</w:t>
            </w:r>
          </w:p>
        </w:tc>
        <w:tc>
          <w:tcPr>
            <w:tcW w:w="505" w:type="pct"/>
            <w:noWrap w:val="0"/>
            <w:vAlign w:val="center"/>
          </w:tcPr>
          <w:p w14:paraId="7DA0E5B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
              </w:rPr>
            </w:pPr>
            <w:r>
              <w:rPr>
                <w:rStyle w:val="15"/>
                <w:rFonts w:hint="default" w:ascii="Times New Roman" w:hAnsi="Times New Roman" w:eastAsia="仿宋_GB2312" w:cs="Times New Roman"/>
                <w:color w:val="000000"/>
                <w:sz w:val="24"/>
                <w:szCs w:val="24"/>
                <w:lang w:val="en-US" w:eastAsia="zh-CN" w:bidi="ar"/>
              </w:rPr>
              <w:t>怀投集团</w:t>
            </w:r>
          </w:p>
        </w:tc>
        <w:tc>
          <w:tcPr>
            <w:tcW w:w="764" w:type="pct"/>
            <w:noWrap w:val="0"/>
            <w:vAlign w:val="center"/>
          </w:tcPr>
          <w:p w14:paraId="508FEDD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000000"/>
                <w:kern w:val="2"/>
                <w:sz w:val="24"/>
                <w:szCs w:val="24"/>
                <w:vertAlign w:val="baseline"/>
                <w:lang w:val="en-US" w:eastAsia="zh-CN" w:bidi="ar-SA"/>
              </w:rPr>
            </w:pPr>
            <w:r>
              <w:rPr>
                <w:rFonts w:hint="default" w:ascii="Times New Roman" w:hAnsi="Times New Roman" w:eastAsia="仿宋_GB2312" w:cs="Times New Roman"/>
                <w:b w:val="0"/>
                <w:bCs w:val="0"/>
                <w:color w:val="000000"/>
                <w:sz w:val="24"/>
                <w:szCs w:val="24"/>
                <w:vertAlign w:val="baseline"/>
                <w:lang w:val="en-US" w:eastAsia="zh-CN"/>
              </w:rPr>
              <w:t>预计可以新增学位2250个，能有效缓解第四实验小学大班额和大校额问题</w:t>
            </w:r>
          </w:p>
        </w:tc>
      </w:tr>
      <w:tr w14:paraId="3F0F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7A56052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702" w:type="pct"/>
            <w:noWrap w:val="0"/>
            <w:vAlign w:val="center"/>
          </w:tcPr>
          <w:p w14:paraId="7CD0F6B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怀远县榴城实验学校</w:t>
            </w:r>
          </w:p>
        </w:tc>
        <w:tc>
          <w:tcPr>
            <w:tcW w:w="1980" w:type="pct"/>
            <w:noWrap w:val="0"/>
            <w:vAlign w:val="center"/>
          </w:tcPr>
          <w:p w14:paraId="55CF0C78">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color w:val="000000"/>
                <w:sz w:val="24"/>
                <w:szCs w:val="24"/>
                <w:lang w:val="en-US" w:eastAsia="zh-CN" w:bidi="ar"/>
              </w:rPr>
              <w:t>项目占地面积约52671.45㎡（约79.01亩），教学规模为45班（其中，小学30班，中学15班），约2100人，总建筑面积约3.08万㎡，包含中小学教学楼、实训楼、行政楼、报告厅（含食堂）、风雨操场、露天运动场及室外配套设施。</w:t>
            </w:r>
          </w:p>
        </w:tc>
        <w:tc>
          <w:tcPr>
            <w:tcW w:w="353" w:type="pct"/>
            <w:noWrap w:val="0"/>
            <w:vAlign w:val="center"/>
          </w:tcPr>
          <w:p w14:paraId="7E7D448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085F015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505" w:type="pct"/>
            <w:noWrap w:val="0"/>
            <w:vAlign w:val="center"/>
          </w:tcPr>
          <w:p w14:paraId="1132460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color w:val="000000"/>
                <w:sz w:val="24"/>
                <w:szCs w:val="24"/>
                <w:lang w:val="en-US" w:eastAsia="zh-CN" w:bidi="ar"/>
              </w:rPr>
              <w:t>怀投集团</w:t>
            </w:r>
          </w:p>
        </w:tc>
        <w:tc>
          <w:tcPr>
            <w:tcW w:w="764" w:type="pct"/>
            <w:noWrap w:val="0"/>
            <w:vAlign w:val="center"/>
          </w:tcPr>
          <w:p w14:paraId="139FF24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000000"/>
                <w:kern w:val="2"/>
                <w:sz w:val="24"/>
                <w:szCs w:val="24"/>
                <w:vertAlign w:val="baseline"/>
                <w:lang w:val="en-US" w:eastAsia="zh-CN" w:bidi="ar-SA"/>
              </w:rPr>
            </w:pPr>
            <w:r>
              <w:rPr>
                <w:rFonts w:hint="default" w:ascii="Times New Roman" w:hAnsi="Times New Roman" w:eastAsia="仿宋_GB2312" w:cs="Times New Roman"/>
                <w:b w:val="0"/>
                <w:bCs w:val="0"/>
                <w:color w:val="000000"/>
                <w:sz w:val="24"/>
                <w:szCs w:val="24"/>
                <w:vertAlign w:val="baseline"/>
                <w:lang w:val="en-US" w:eastAsia="zh-CN"/>
              </w:rPr>
              <w:t>预计可以新增学位2100个，能有效缓解新城实验学校大班额和大校额问题</w:t>
            </w:r>
          </w:p>
        </w:tc>
      </w:tr>
      <w:tr w14:paraId="4508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104E284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702" w:type="pct"/>
            <w:noWrap w:val="0"/>
            <w:vAlign w:val="center"/>
          </w:tcPr>
          <w:p w14:paraId="389603E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蚌埠市怀远县包集中学科创楼学生宿舍建设项目</w:t>
            </w:r>
          </w:p>
        </w:tc>
        <w:tc>
          <w:tcPr>
            <w:tcW w:w="1980" w:type="pct"/>
            <w:noWrap w:val="0"/>
            <w:vAlign w:val="center"/>
          </w:tcPr>
          <w:p w14:paraId="03D98D12">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color w:val="000000"/>
                <w:sz w:val="24"/>
                <w:szCs w:val="24"/>
                <w:lang w:val="en-US" w:eastAsia="zh-CN" w:bidi="ar"/>
              </w:rPr>
              <w:t>新建科创楼约4280平方米、学生宿舍约9110平方米、配套建设消防泵房304平方米等附属设施。</w:t>
            </w:r>
          </w:p>
        </w:tc>
        <w:tc>
          <w:tcPr>
            <w:tcW w:w="353" w:type="pct"/>
            <w:noWrap w:val="0"/>
            <w:vAlign w:val="center"/>
          </w:tcPr>
          <w:p w14:paraId="4CD9855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365D84D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0.625</w:t>
            </w:r>
          </w:p>
        </w:tc>
        <w:tc>
          <w:tcPr>
            <w:tcW w:w="505" w:type="pct"/>
            <w:noWrap w:val="0"/>
            <w:vAlign w:val="center"/>
          </w:tcPr>
          <w:p w14:paraId="365D570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color w:val="000000"/>
                <w:sz w:val="24"/>
                <w:szCs w:val="24"/>
                <w:lang w:val="en-US" w:eastAsia="zh-CN" w:bidi="ar"/>
              </w:rPr>
              <w:t>县教育局</w:t>
            </w:r>
          </w:p>
        </w:tc>
        <w:tc>
          <w:tcPr>
            <w:tcW w:w="764" w:type="pct"/>
            <w:noWrap w:val="0"/>
            <w:vAlign w:val="center"/>
          </w:tcPr>
          <w:p w14:paraId="38F448A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000000"/>
                <w:kern w:val="2"/>
                <w:sz w:val="24"/>
                <w:szCs w:val="24"/>
                <w:vertAlign w:val="baseline"/>
                <w:lang w:val="en-US" w:eastAsia="zh-CN" w:bidi="ar-SA"/>
              </w:rPr>
            </w:pPr>
            <w:r>
              <w:rPr>
                <w:rFonts w:hint="default" w:ascii="Times New Roman" w:hAnsi="Times New Roman" w:eastAsia="仿宋_GB2312" w:cs="Times New Roman"/>
                <w:b w:val="0"/>
                <w:bCs w:val="0"/>
                <w:color w:val="000000"/>
                <w:sz w:val="24"/>
                <w:szCs w:val="24"/>
                <w:vertAlign w:val="baseline"/>
                <w:lang w:val="en-US" w:eastAsia="zh-CN"/>
              </w:rPr>
              <w:t>预计新增科创楼1栋，学生宿舍1栋，可以有效缓解学生住宿难的问题。</w:t>
            </w:r>
          </w:p>
        </w:tc>
      </w:tr>
      <w:tr w14:paraId="2EE2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04E994C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702" w:type="pct"/>
            <w:noWrap w:val="0"/>
            <w:vAlign w:val="center"/>
          </w:tcPr>
          <w:p w14:paraId="6FBC349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怀远县常坟中学宿舍食堂建设项目</w:t>
            </w:r>
          </w:p>
        </w:tc>
        <w:tc>
          <w:tcPr>
            <w:tcW w:w="1980" w:type="pct"/>
            <w:noWrap w:val="0"/>
            <w:vAlign w:val="center"/>
          </w:tcPr>
          <w:p w14:paraId="0553143C">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color w:val="000000"/>
                <w:sz w:val="24"/>
                <w:szCs w:val="24"/>
                <w:lang w:val="en-US" w:eastAsia="zh-CN" w:bidi="ar"/>
              </w:rPr>
              <w:t>新建宿舍楼3610平方米、食堂1960平方米，配套建设消防泵房330平方米及附属设施等。</w:t>
            </w:r>
          </w:p>
        </w:tc>
        <w:tc>
          <w:tcPr>
            <w:tcW w:w="353" w:type="pct"/>
            <w:noWrap w:val="0"/>
            <w:vAlign w:val="center"/>
          </w:tcPr>
          <w:p w14:paraId="5A43901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1F93DFB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0.294</w:t>
            </w:r>
          </w:p>
        </w:tc>
        <w:tc>
          <w:tcPr>
            <w:tcW w:w="505" w:type="pct"/>
            <w:noWrap w:val="0"/>
            <w:vAlign w:val="center"/>
          </w:tcPr>
          <w:p w14:paraId="184D817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color w:val="000000"/>
                <w:sz w:val="24"/>
                <w:szCs w:val="24"/>
                <w:lang w:val="en-US" w:eastAsia="zh-CN" w:bidi="ar"/>
              </w:rPr>
              <w:t>县教育局</w:t>
            </w:r>
          </w:p>
        </w:tc>
        <w:tc>
          <w:tcPr>
            <w:tcW w:w="764" w:type="pct"/>
            <w:noWrap w:val="0"/>
            <w:vAlign w:val="center"/>
          </w:tcPr>
          <w:p w14:paraId="4E75546C">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000000"/>
                <w:kern w:val="2"/>
                <w:sz w:val="24"/>
                <w:szCs w:val="24"/>
                <w:vertAlign w:val="baseline"/>
                <w:lang w:val="en-US" w:eastAsia="zh-CN" w:bidi="ar-SA"/>
              </w:rPr>
            </w:pPr>
            <w:r>
              <w:rPr>
                <w:rFonts w:hint="default" w:ascii="Times New Roman" w:hAnsi="Times New Roman" w:eastAsia="仿宋_GB2312" w:cs="Times New Roman"/>
                <w:b w:val="0"/>
                <w:bCs w:val="0"/>
                <w:color w:val="000000"/>
                <w:sz w:val="24"/>
                <w:szCs w:val="24"/>
                <w:vertAlign w:val="baseline"/>
                <w:lang w:val="en-US" w:eastAsia="zh-CN"/>
              </w:rPr>
              <w:t>预计新增学生宿舍楼1栋、食堂1栋，可有效改善学生的住宿和就餐条件。</w:t>
            </w:r>
          </w:p>
        </w:tc>
      </w:tr>
      <w:tr w14:paraId="53E8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4A1319B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702" w:type="pct"/>
            <w:noWrap w:val="0"/>
            <w:vAlign w:val="center"/>
          </w:tcPr>
          <w:p w14:paraId="021392F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怀远县龙亢镇中心幼儿园建设项目</w:t>
            </w:r>
          </w:p>
        </w:tc>
        <w:tc>
          <w:tcPr>
            <w:tcW w:w="1980" w:type="pct"/>
            <w:noWrap w:val="0"/>
            <w:vAlign w:val="center"/>
          </w:tcPr>
          <w:p w14:paraId="25445015">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color w:val="000000"/>
                <w:sz w:val="24"/>
                <w:szCs w:val="24"/>
                <w:lang w:val="en-US" w:eastAsia="zh-CN" w:bidi="ar"/>
              </w:rPr>
              <w:t>新建12个班规模幼儿园，占地约7800平方米，新建综合楼等园舍4710平方米、建设配套附属设施，购置设备等。</w:t>
            </w:r>
          </w:p>
        </w:tc>
        <w:tc>
          <w:tcPr>
            <w:tcW w:w="353" w:type="pct"/>
            <w:noWrap w:val="0"/>
            <w:vAlign w:val="center"/>
          </w:tcPr>
          <w:p w14:paraId="082FA07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5F5CA54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0.2</w:t>
            </w:r>
          </w:p>
        </w:tc>
        <w:tc>
          <w:tcPr>
            <w:tcW w:w="505" w:type="pct"/>
            <w:noWrap w:val="0"/>
            <w:vAlign w:val="center"/>
          </w:tcPr>
          <w:p w14:paraId="302081F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Style w:val="15"/>
                <w:rFonts w:hint="default" w:ascii="Times New Roman" w:hAnsi="Times New Roman" w:eastAsia="仿宋_GB2312" w:cs="Times New Roman"/>
                <w:color w:val="000000"/>
                <w:sz w:val="24"/>
                <w:szCs w:val="24"/>
                <w:lang w:val="en-US" w:eastAsia="zh-CN" w:bidi="ar"/>
              </w:rPr>
              <w:t>县教育局</w:t>
            </w:r>
          </w:p>
        </w:tc>
        <w:tc>
          <w:tcPr>
            <w:tcW w:w="764" w:type="pct"/>
            <w:noWrap w:val="0"/>
            <w:vAlign w:val="center"/>
          </w:tcPr>
          <w:p w14:paraId="1B5D1E7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000000"/>
                <w:kern w:val="2"/>
                <w:sz w:val="24"/>
                <w:szCs w:val="24"/>
                <w:vertAlign w:val="baseline"/>
                <w:lang w:val="en-US" w:eastAsia="zh-CN" w:bidi="ar-SA"/>
              </w:rPr>
            </w:pPr>
            <w:r>
              <w:rPr>
                <w:rFonts w:hint="default" w:ascii="Times New Roman" w:hAnsi="Times New Roman" w:eastAsia="仿宋_GB2312" w:cs="Times New Roman"/>
                <w:b w:val="0"/>
                <w:bCs w:val="0"/>
                <w:color w:val="000000"/>
                <w:sz w:val="24"/>
                <w:szCs w:val="24"/>
                <w:vertAlign w:val="baseline"/>
                <w:lang w:val="en-US" w:eastAsia="zh-CN"/>
              </w:rPr>
              <w:t>预计新增360个学前教育学位，可以有效缓解学龄儿童入园难的问题。</w:t>
            </w:r>
          </w:p>
        </w:tc>
      </w:tr>
      <w:tr w14:paraId="7B50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26E7FED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702" w:type="pct"/>
            <w:noWrap w:val="0"/>
            <w:vAlign w:val="center"/>
          </w:tcPr>
          <w:p w14:paraId="37DAE9C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怀远县县级公立医疗机构高质量发展项目</w:t>
            </w:r>
          </w:p>
        </w:tc>
        <w:tc>
          <w:tcPr>
            <w:tcW w:w="1980" w:type="pct"/>
            <w:noWrap w:val="0"/>
            <w:vAlign w:val="center"/>
          </w:tcPr>
          <w:p w14:paraId="3EDD0ABD">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该项目总投资20697万元，其中申请专项债资金15000万元，项目总占地83.44亩，新建及改扩建总建筑面积约1.9万平方米，主要对县级医疗机构进行新建及改扩建。具体包括怀远县人民医院双桥分院、怀远县中医院常坟分院、怀远县人民医院褚集分院建设项目和县级公立医院信息化建设项目。</w:t>
            </w:r>
          </w:p>
        </w:tc>
        <w:tc>
          <w:tcPr>
            <w:tcW w:w="353" w:type="pct"/>
            <w:noWrap w:val="0"/>
            <w:vAlign w:val="center"/>
          </w:tcPr>
          <w:p w14:paraId="6C32696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7A1BBEE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2.1 </w:t>
            </w:r>
          </w:p>
        </w:tc>
        <w:tc>
          <w:tcPr>
            <w:tcW w:w="505" w:type="pct"/>
            <w:noWrap w:val="0"/>
            <w:vAlign w:val="center"/>
          </w:tcPr>
          <w:p w14:paraId="0ACC28F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县卫生健康委</w:t>
            </w:r>
          </w:p>
        </w:tc>
        <w:tc>
          <w:tcPr>
            <w:tcW w:w="764" w:type="pct"/>
            <w:noWrap w:val="0"/>
            <w:vAlign w:val="center"/>
          </w:tcPr>
          <w:p w14:paraId="545115D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预计县域医疗机构基础设施更加完善，医疗服务水平进一步提升。</w:t>
            </w:r>
          </w:p>
        </w:tc>
      </w:tr>
      <w:tr w14:paraId="358A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14:paraId="07F9D13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702" w:type="pct"/>
            <w:noWrap w:val="0"/>
            <w:vAlign w:val="center"/>
          </w:tcPr>
          <w:p w14:paraId="35EE227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怀远县公共卫生能力提升建设项目</w:t>
            </w:r>
          </w:p>
        </w:tc>
        <w:tc>
          <w:tcPr>
            <w:tcW w:w="1980" w:type="pct"/>
            <w:noWrap w:val="0"/>
            <w:vAlign w:val="center"/>
          </w:tcPr>
          <w:p w14:paraId="3182E67A">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项目总投资约10371.33万元，其中需专项债资金约7000万元，项目总占地约21.2亩，新建及改扩建总建筑面积约7910.54平方米，新增床位120张。具体包括：县公共卫生应急中心建设项目、县第三人民医院分院建设项目和县级公立医院信息化建设项目。</w:t>
            </w:r>
          </w:p>
        </w:tc>
        <w:tc>
          <w:tcPr>
            <w:tcW w:w="353" w:type="pct"/>
            <w:noWrap w:val="0"/>
            <w:vAlign w:val="center"/>
          </w:tcPr>
          <w:p w14:paraId="0A5CA78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2673DE2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 </w:t>
            </w:r>
          </w:p>
        </w:tc>
        <w:tc>
          <w:tcPr>
            <w:tcW w:w="505" w:type="pct"/>
            <w:noWrap w:val="0"/>
            <w:vAlign w:val="center"/>
          </w:tcPr>
          <w:p w14:paraId="2E3590B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县卫生健康委</w:t>
            </w:r>
          </w:p>
        </w:tc>
        <w:tc>
          <w:tcPr>
            <w:tcW w:w="764" w:type="pct"/>
            <w:noWrap w:val="0"/>
            <w:vAlign w:val="center"/>
          </w:tcPr>
          <w:p w14:paraId="432941D1">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预计县公共卫生应急中心建设项目、县第三人民医院分院建设项目和县级公立医院信息化建设进一步加强。</w:t>
            </w:r>
          </w:p>
        </w:tc>
      </w:tr>
      <w:tr w14:paraId="02DF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noWrap w:val="0"/>
            <w:vAlign w:val="center"/>
          </w:tcPr>
          <w:p w14:paraId="709FA2A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702" w:type="pct"/>
            <w:noWrap w:val="0"/>
            <w:vAlign w:val="center"/>
          </w:tcPr>
          <w:p w14:paraId="7A77298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怀远县城市公益性公墓项目</w:t>
            </w:r>
          </w:p>
        </w:tc>
        <w:tc>
          <w:tcPr>
            <w:tcW w:w="1980" w:type="pct"/>
            <w:noWrap w:val="0"/>
            <w:vAlign w:val="center"/>
          </w:tcPr>
          <w:p w14:paraId="279484E7">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远县城市公益性公墓项目规划用地约200亩，规划建设墓穴60000个，配套建设道路工程、给排水工程、供配电工程、景观工程、环保设施工程、安防工程、照明工程、停车场工程等，并补充完善公益性公墓相关设备设施。</w:t>
            </w:r>
          </w:p>
        </w:tc>
        <w:tc>
          <w:tcPr>
            <w:tcW w:w="353" w:type="pct"/>
            <w:noWrap w:val="0"/>
            <w:vAlign w:val="center"/>
          </w:tcPr>
          <w:p w14:paraId="1780A7D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388" w:type="pct"/>
            <w:noWrap w:val="0"/>
            <w:vAlign w:val="center"/>
          </w:tcPr>
          <w:p w14:paraId="255F124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3.5 </w:t>
            </w:r>
          </w:p>
        </w:tc>
        <w:tc>
          <w:tcPr>
            <w:tcW w:w="505" w:type="pct"/>
            <w:noWrap w:val="0"/>
            <w:vAlign w:val="center"/>
          </w:tcPr>
          <w:p w14:paraId="098ECD4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县民政局</w:t>
            </w:r>
          </w:p>
        </w:tc>
        <w:tc>
          <w:tcPr>
            <w:tcW w:w="764" w:type="pct"/>
            <w:noWrap w:val="0"/>
            <w:vAlign w:val="center"/>
          </w:tcPr>
          <w:p w14:paraId="1662F42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预计新增</w:t>
            </w:r>
            <w:r>
              <w:rPr>
                <w:rFonts w:hint="default" w:ascii="Times New Roman" w:hAnsi="Times New Roman" w:eastAsia="仿宋_GB2312" w:cs="Times New Roman"/>
                <w:i w:val="0"/>
                <w:iCs w:val="0"/>
                <w:color w:val="000000"/>
                <w:kern w:val="0"/>
                <w:sz w:val="24"/>
                <w:szCs w:val="24"/>
                <w:u w:val="none"/>
                <w:lang w:val="en-US" w:eastAsia="zh-CN" w:bidi="ar"/>
              </w:rPr>
              <w:t>城市公益性公墓200亩，公共服务配套进一步完善。</w:t>
            </w:r>
          </w:p>
        </w:tc>
      </w:tr>
    </w:tbl>
    <w:p w14:paraId="6F82E430">
      <w:pPr>
        <w:pStyle w:val="11"/>
        <w:ind w:left="0" w:leftChars="0" w:firstLine="0" w:firstLineChars="0"/>
        <w:rPr>
          <w:rFonts w:hint="default" w:ascii="Times New Roman" w:hAnsi="Times New Roman" w:eastAsia="仿宋_GB2312" w:cs="Times New Roman"/>
          <w:color w:val="auto"/>
          <w:sz w:val="32"/>
          <w:szCs w:val="32"/>
        </w:rPr>
      </w:pPr>
    </w:p>
    <w:p w14:paraId="6851C285">
      <w:pPr>
        <w:pStyle w:val="11"/>
        <w:rPr>
          <w:rFonts w:hint="default" w:ascii="Times New Roman" w:hAnsi="Times New Roman" w:eastAsia="仿宋_GB2312" w:cs="Times New Roman"/>
          <w:color w:val="auto"/>
          <w:sz w:val="32"/>
          <w:szCs w:val="32"/>
        </w:rPr>
      </w:pPr>
    </w:p>
    <w:p w14:paraId="3868F8D2">
      <w:pPr>
        <w:pStyle w:val="11"/>
        <w:rPr>
          <w:rFonts w:hint="default" w:ascii="Times New Roman" w:hAnsi="Times New Roman" w:eastAsia="仿宋_GB2312" w:cs="Times New Roman"/>
          <w:color w:val="auto"/>
          <w:sz w:val="32"/>
          <w:szCs w:val="32"/>
        </w:rPr>
      </w:pPr>
    </w:p>
    <w:p w14:paraId="3B15547E">
      <w:pPr>
        <w:pStyle w:val="11"/>
        <w:rPr>
          <w:rFonts w:hint="default" w:ascii="Times New Roman" w:hAnsi="Times New Roman" w:eastAsia="仿宋_GB2312" w:cs="Times New Roman"/>
          <w:color w:val="auto"/>
          <w:sz w:val="32"/>
          <w:szCs w:val="32"/>
        </w:rPr>
      </w:pPr>
    </w:p>
    <w:p w14:paraId="2CF94CC1">
      <w:pPr>
        <w:pStyle w:val="11"/>
        <w:rPr>
          <w:rFonts w:hint="default" w:ascii="Times New Roman" w:hAnsi="Times New Roman" w:eastAsia="仿宋_GB2312" w:cs="Times New Roman"/>
          <w:color w:val="auto"/>
          <w:sz w:val="32"/>
          <w:szCs w:val="32"/>
        </w:rPr>
        <w:sectPr>
          <w:pgSz w:w="16838" w:h="11906" w:orient="landscape"/>
          <w:pgMar w:top="1587" w:right="1191" w:bottom="1474" w:left="850" w:header="851" w:footer="992" w:gutter="0"/>
          <w:cols w:space="425" w:num="1"/>
          <w:docGrid w:type="lines" w:linePitch="312" w:charSpace="0"/>
        </w:sectPr>
      </w:pPr>
    </w:p>
    <w:p w14:paraId="21D1CC1C">
      <w:pPr>
        <w:rPr>
          <w:rFonts w:hint="default" w:ascii="Times New Roman" w:hAnsi="Times New Roman" w:cs="Times New Roman"/>
        </w:rPr>
      </w:pPr>
    </w:p>
    <w:sectPr>
      <w:pgSz w:w="11906" w:h="16838"/>
      <w:pgMar w:top="1191" w:right="1474" w:bottom="85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75ACA459">
      <w:pPr>
        <w:pStyle w:val="5"/>
        <w:snapToGrid w:val="0"/>
        <w:rPr>
          <w:rFonts w:hint="default" w:eastAsia="宋体"/>
          <w:lang w:val="en-US" w:eastAsia="zh-CN"/>
        </w:rPr>
      </w:pPr>
      <w:r>
        <w:rPr>
          <w:rStyle w:val="9"/>
        </w:rPr>
        <w:footnoteRef/>
      </w:r>
      <w:r>
        <w:t xml:space="preserve"> </w:t>
      </w:r>
      <w:r>
        <w:rPr>
          <w:rFonts w:hint="eastAsia"/>
          <w:lang w:val="en-US" w:eastAsia="zh-CN"/>
        </w:rPr>
        <w:t>五大攻坚行动：</w:t>
      </w:r>
      <w:r>
        <w:rPr>
          <w:rFonts w:hint="eastAsia" w:ascii="Times New Roman" w:hAnsi="Times New Roman" w:cs="Times New Roman"/>
          <w:lang w:val="en-US" w:eastAsia="zh-CN"/>
        </w:rPr>
        <w:t>体制机制改革攻坚行动、主导产业壮大攻坚行动、基础设施提升攻坚行动、为企服务优化攻坚行动、发展质效提高攻坚行动等。</w:t>
      </w:r>
    </w:p>
  </w:footnote>
  <w:footnote w:id="1">
    <w:p w14:paraId="5E663DB6">
      <w:pPr>
        <w:pStyle w:val="5"/>
        <w:snapToGrid w:val="0"/>
        <w:rPr>
          <w:rFonts w:hint="default" w:eastAsia="宋体"/>
          <w:lang w:val="en-US" w:eastAsia="zh-CN"/>
        </w:rPr>
      </w:pPr>
      <w:r>
        <w:rPr>
          <w:rStyle w:val="9"/>
        </w:rPr>
        <w:footnoteRef/>
      </w:r>
      <w:r>
        <w:t xml:space="preserve"> </w:t>
      </w:r>
      <w:r>
        <w:rPr>
          <w:rFonts w:hint="eastAsia"/>
          <w:lang w:val="en-US" w:eastAsia="zh-CN"/>
        </w:rPr>
        <w:t>一核一副三镇：一核，以县城为核心，打造成县域经济、政治、商贸、文化中心和蚌埠市都市区的副中心；一副，构建“大龙亢”经济副中心；三镇：将常坟镇打造成现代化滨河小城镇、将包集镇打造成北部商贸物流中心和教育重镇、将河溜镇打造成中部经济强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MGEwMmU2MzlhYzYzODQzMTFjOTk0YmFlZTgzNmIifQ=="/>
  </w:docVars>
  <w:rsids>
    <w:rsidRoot w:val="002E25CF"/>
    <w:rsid w:val="00123A2A"/>
    <w:rsid w:val="001D3E71"/>
    <w:rsid w:val="00235D0E"/>
    <w:rsid w:val="002E25CF"/>
    <w:rsid w:val="00461F87"/>
    <w:rsid w:val="004E2FCA"/>
    <w:rsid w:val="00647885"/>
    <w:rsid w:val="006A12F8"/>
    <w:rsid w:val="007E5A3E"/>
    <w:rsid w:val="00B67296"/>
    <w:rsid w:val="00D873B2"/>
    <w:rsid w:val="00DC279D"/>
    <w:rsid w:val="00F738E4"/>
    <w:rsid w:val="018269DF"/>
    <w:rsid w:val="01CC6BF5"/>
    <w:rsid w:val="034C45DC"/>
    <w:rsid w:val="03BE5B0D"/>
    <w:rsid w:val="041C4FAC"/>
    <w:rsid w:val="05A65C4A"/>
    <w:rsid w:val="06D65119"/>
    <w:rsid w:val="07131067"/>
    <w:rsid w:val="07DD7511"/>
    <w:rsid w:val="07E32180"/>
    <w:rsid w:val="0834567F"/>
    <w:rsid w:val="0AFB1D4F"/>
    <w:rsid w:val="0B115014"/>
    <w:rsid w:val="0B624359"/>
    <w:rsid w:val="0BE37341"/>
    <w:rsid w:val="0C2D6CB4"/>
    <w:rsid w:val="0C701BAD"/>
    <w:rsid w:val="0C7328BE"/>
    <w:rsid w:val="0D531DBA"/>
    <w:rsid w:val="0DD62635"/>
    <w:rsid w:val="0FA171B3"/>
    <w:rsid w:val="0FDD6DAD"/>
    <w:rsid w:val="0FE733E5"/>
    <w:rsid w:val="10194A92"/>
    <w:rsid w:val="10495131"/>
    <w:rsid w:val="107F51AC"/>
    <w:rsid w:val="10DD0E7C"/>
    <w:rsid w:val="1155602E"/>
    <w:rsid w:val="128A5365"/>
    <w:rsid w:val="13964693"/>
    <w:rsid w:val="13E568DB"/>
    <w:rsid w:val="15EA35B2"/>
    <w:rsid w:val="15FD1073"/>
    <w:rsid w:val="16907258"/>
    <w:rsid w:val="173759FC"/>
    <w:rsid w:val="17AF04AA"/>
    <w:rsid w:val="1843317C"/>
    <w:rsid w:val="19555242"/>
    <w:rsid w:val="196E740E"/>
    <w:rsid w:val="1B50438A"/>
    <w:rsid w:val="1B5C5654"/>
    <w:rsid w:val="1B7E0688"/>
    <w:rsid w:val="1D0B79B1"/>
    <w:rsid w:val="1D1274C7"/>
    <w:rsid w:val="1D5F7F15"/>
    <w:rsid w:val="1D644757"/>
    <w:rsid w:val="2030186B"/>
    <w:rsid w:val="20774546"/>
    <w:rsid w:val="223C0987"/>
    <w:rsid w:val="22B671B9"/>
    <w:rsid w:val="22C9740A"/>
    <w:rsid w:val="22D114BC"/>
    <w:rsid w:val="232C738E"/>
    <w:rsid w:val="2522743A"/>
    <w:rsid w:val="25E24DA9"/>
    <w:rsid w:val="2687530E"/>
    <w:rsid w:val="26F51425"/>
    <w:rsid w:val="278C6D2B"/>
    <w:rsid w:val="27FA0B77"/>
    <w:rsid w:val="29A60257"/>
    <w:rsid w:val="2A3D1B0B"/>
    <w:rsid w:val="2DA46C45"/>
    <w:rsid w:val="2DE84349"/>
    <w:rsid w:val="2E0922F0"/>
    <w:rsid w:val="2E410DE5"/>
    <w:rsid w:val="2F7B6630"/>
    <w:rsid w:val="2FCF446D"/>
    <w:rsid w:val="31642488"/>
    <w:rsid w:val="31967168"/>
    <w:rsid w:val="31A66981"/>
    <w:rsid w:val="31BE483B"/>
    <w:rsid w:val="31EF595F"/>
    <w:rsid w:val="321A1368"/>
    <w:rsid w:val="334D3E9E"/>
    <w:rsid w:val="336E67F5"/>
    <w:rsid w:val="34483132"/>
    <w:rsid w:val="3512198E"/>
    <w:rsid w:val="35CF32B6"/>
    <w:rsid w:val="37203190"/>
    <w:rsid w:val="3A1B30AC"/>
    <w:rsid w:val="3A3858E5"/>
    <w:rsid w:val="3B16663F"/>
    <w:rsid w:val="3B301078"/>
    <w:rsid w:val="3B742932"/>
    <w:rsid w:val="3C2129B1"/>
    <w:rsid w:val="3D496701"/>
    <w:rsid w:val="3DD92ED1"/>
    <w:rsid w:val="3E796869"/>
    <w:rsid w:val="3F8917CB"/>
    <w:rsid w:val="40235F13"/>
    <w:rsid w:val="42A047A7"/>
    <w:rsid w:val="4321187E"/>
    <w:rsid w:val="44FE6DFE"/>
    <w:rsid w:val="46B437B9"/>
    <w:rsid w:val="46FB0592"/>
    <w:rsid w:val="47006A6D"/>
    <w:rsid w:val="48BF37BA"/>
    <w:rsid w:val="48C26D73"/>
    <w:rsid w:val="49953997"/>
    <w:rsid w:val="49CE7169"/>
    <w:rsid w:val="4B030993"/>
    <w:rsid w:val="4B413E11"/>
    <w:rsid w:val="4BD47D42"/>
    <w:rsid w:val="4DC16F5F"/>
    <w:rsid w:val="4FCC165C"/>
    <w:rsid w:val="507922D3"/>
    <w:rsid w:val="50D30645"/>
    <w:rsid w:val="50D55F73"/>
    <w:rsid w:val="52B21E89"/>
    <w:rsid w:val="52BC172E"/>
    <w:rsid w:val="530908FE"/>
    <w:rsid w:val="53B13570"/>
    <w:rsid w:val="53C7594A"/>
    <w:rsid w:val="54437E75"/>
    <w:rsid w:val="54BC281B"/>
    <w:rsid w:val="555A1DEB"/>
    <w:rsid w:val="55794E41"/>
    <w:rsid w:val="572018B3"/>
    <w:rsid w:val="585F63AF"/>
    <w:rsid w:val="58647B0D"/>
    <w:rsid w:val="58A1417F"/>
    <w:rsid w:val="5A1D3192"/>
    <w:rsid w:val="5B241AF6"/>
    <w:rsid w:val="5C0B558B"/>
    <w:rsid w:val="5C3709A1"/>
    <w:rsid w:val="5C424FB0"/>
    <w:rsid w:val="5DA739B4"/>
    <w:rsid w:val="5EAD6C31"/>
    <w:rsid w:val="5F3B764B"/>
    <w:rsid w:val="5F870D6F"/>
    <w:rsid w:val="5FBF1B96"/>
    <w:rsid w:val="60907530"/>
    <w:rsid w:val="62C97C34"/>
    <w:rsid w:val="62D351EC"/>
    <w:rsid w:val="649B7849"/>
    <w:rsid w:val="64D11749"/>
    <w:rsid w:val="6570095F"/>
    <w:rsid w:val="65AA1B45"/>
    <w:rsid w:val="66F47CC9"/>
    <w:rsid w:val="687D5239"/>
    <w:rsid w:val="68B92BAF"/>
    <w:rsid w:val="68BD6D30"/>
    <w:rsid w:val="690105BF"/>
    <w:rsid w:val="695555D1"/>
    <w:rsid w:val="6B862E6E"/>
    <w:rsid w:val="6BCF2C6D"/>
    <w:rsid w:val="6D1168DB"/>
    <w:rsid w:val="6D6C1EE8"/>
    <w:rsid w:val="6DCE0027"/>
    <w:rsid w:val="6F2D54FF"/>
    <w:rsid w:val="6F7964F4"/>
    <w:rsid w:val="71451AEE"/>
    <w:rsid w:val="720C303E"/>
    <w:rsid w:val="734D7008"/>
    <w:rsid w:val="736D2283"/>
    <w:rsid w:val="73C02EC7"/>
    <w:rsid w:val="74A86B9E"/>
    <w:rsid w:val="74AD100E"/>
    <w:rsid w:val="75A50497"/>
    <w:rsid w:val="771638F0"/>
    <w:rsid w:val="7747773B"/>
    <w:rsid w:val="78713499"/>
    <w:rsid w:val="78A02D8C"/>
    <w:rsid w:val="7A7A409D"/>
    <w:rsid w:val="7B605FDC"/>
    <w:rsid w:val="7C6C129C"/>
    <w:rsid w:val="7DAF1099"/>
    <w:rsid w:val="7DD90915"/>
    <w:rsid w:val="7E3C1CC5"/>
    <w:rsid w:val="7F46065F"/>
    <w:rsid w:val="7F7D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uiPriority w:val="0"/>
    <w:rPr>
      <w:vertAlign w:val="superscript"/>
    </w:rPr>
  </w:style>
  <w:style w:type="paragraph" w:customStyle="1" w:styleId="10">
    <w:name w:val="BodyText"/>
    <w:basedOn w:val="1"/>
    <w:qFormat/>
    <w:uiPriority w:val="0"/>
    <w:pPr>
      <w:spacing w:line="440" w:lineRule="exact"/>
      <w:ind w:left="210"/>
      <w:jc w:val="both"/>
      <w:textAlignment w:val="baseline"/>
    </w:pPr>
    <w:rPr>
      <w:rFonts w:ascii="仿宋_GB2312" w:hAnsi="Times New Roman" w:eastAsia="仿宋_GB2312"/>
      <w:color w:val="000000"/>
      <w:kern w:val="2"/>
      <w:sz w:val="24"/>
      <w:szCs w:val="20"/>
      <w:lang w:val="en-US" w:eastAsia="zh-CN" w:bidi="ar-SA"/>
    </w:rPr>
  </w:style>
  <w:style w:type="paragraph" w:customStyle="1" w:styleId="11">
    <w:name w:val="_Style 2"/>
    <w:basedOn w:val="1"/>
    <w:qFormat/>
    <w:uiPriority w:val="0"/>
    <w:pPr>
      <w:spacing w:line="351" w:lineRule="atLeast"/>
      <w:ind w:firstLine="623"/>
      <w:textAlignment w:val="baseline"/>
    </w:pPr>
    <w:rPr>
      <w:rFonts w:ascii="Calibri" w:hAnsi="Calibri" w:eastAsia="仿宋_GB2312" w:cs="Times New Roman"/>
      <w:color w:val="000000"/>
      <w:sz w:val="31"/>
      <w:szCs w:val="31"/>
    </w:rPr>
  </w:style>
  <w:style w:type="paragraph" w:customStyle="1" w:styleId="12">
    <w:name w:val="NormalIndent"/>
    <w:qFormat/>
    <w:uiPriority w:val="0"/>
    <w:pPr>
      <w:widowControl w:val="0"/>
      <w:suppressAutoHyphens/>
      <w:ind w:firstLine="420" w:firstLineChars="200"/>
      <w:jc w:val="both"/>
      <w:textAlignment w:val="baseline"/>
    </w:pPr>
    <w:rPr>
      <w:rFonts w:ascii="Calibri" w:hAnsi="Calibri" w:eastAsia="宋体" w:cs="Times New Roman"/>
      <w:kern w:val="2"/>
      <w:sz w:val="21"/>
      <w:szCs w:val="24"/>
      <w:lang w:val="en-US" w:eastAsia="zh-CN" w:bidi="ar-SA"/>
    </w:rPr>
  </w:style>
  <w:style w:type="character" w:customStyle="1" w:styleId="13">
    <w:name w:val="font11"/>
    <w:basedOn w:val="8"/>
    <w:qFormat/>
    <w:uiPriority w:val="0"/>
    <w:rPr>
      <w:rFonts w:hint="default" w:ascii="Times New Roman" w:hAnsi="Times New Roman" w:cs="Times New Roman"/>
      <w:color w:val="000000"/>
      <w:sz w:val="20"/>
      <w:szCs w:val="20"/>
      <w:u w:val="none"/>
    </w:rPr>
  </w:style>
  <w:style w:type="character" w:customStyle="1" w:styleId="14">
    <w:name w:val="font51"/>
    <w:basedOn w:val="8"/>
    <w:qFormat/>
    <w:uiPriority w:val="0"/>
    <w:rPr>
      <w:rFonts w:hint="eastAsia" w:ascii="宋体" w:hAnsi="宋体" w:eastAsia="宋体" w:cs="宋体"/>
      <w:color w:val="000000"/>
      <w:sz w:val="20"/>
      <w:szCs w:val="20"/>
      <w:u w:val="none"/>
    </w:rPr>
  </w:style>
  <w:style w:type="character" w:customStyle="1" w:styleId="15">
    <w:name w:val="font41"/>
    <w:basedOn w:val="8"/>
    <w:qFormat/>
    <w:uiPriority w:val="0"/>
    <w:rPr>
      <w:rFonts w:hint="eastAsia" w:ascii="宋体" w:hAnsi="宋体" w:eastAsia="宋体" w:cs="宋体"/>
      <w:color w:val="000000"/>
      <w:sz w:val="20"/>
      <w:szCs w:val="20"/>
      <w:u w:val="none"/>
    </w:rPr>
  </w:style>
  <w:style w:type="character" w:customStyle="1" w:styleId="16">
    <w:name w:val="font81"/>
    <w:basedOn w:val="8"/>
    <w:qFormat/>
    <w:uiPriority w:val="0"/>
    <w:rPr>
      <w:rFonts w:hint="eastAsia" w:ascii="宋体" w:hAnsi="宋体" w:eastAsia="宋体" w:cs="宋体"/>
      <w:color w:val="000000"/>
      <w:sz w:val="20"/>
      <w:szCs w:val="20"/>
      <w:u w:val="none"/>
    </w:rPr>
  </w:style>
  <w:style w:type="character" w:customStyle="1" w:styleId="17">
    <w:name w:val="font21"/>
    <w:basedOn w:val="8"/>
    <w:qFormat/>
    <w:uiPriority w:val="0"/>
    <w:rPr>
      <w:rFonts w:hint="default" w:ascii="Times New Roman" w:hAnsi="Times New Roman" w:cs="Times New Roman"/>
      <w:color w:val="000000"/>
      <w:sz w:val="20"/>
      <w:szCs w:val="20"/>
      <w:u w:val="none"/>
    </w:rPr>
  </w:style>
  <w:style w:type="character" w:customStyle="1" w:styleId="18">
    <w:name w:val="font71"/>
    <w:basedOn w:val="8"/>
    <w:qFormat/>
    <w:uiPriority w:val="0"/>
    <w:rPr>
      <w:rFonts w:hint="eastAsia" w:ascii="宋体" w:hAnsi="宋体" w:eastAsia="宋体" w:cs="宋体"/>
      <w:color w:val="000000"/>
      <w:sz w:val="20"/>
      <w:szCs w:val="20"/>
      <w:u w:val="none"/>
    </w:rPr>
  </w:style>
  <w:style w:type="character" w:customStyle="1" w:styleId="19">
    <w:name w:val="font91"/>
    <w:basedOn w:val="8"/>
    <w:qFormat/>
    <w:uiPriority w:val="0"/>
    <w:rPr>
      <w:rFonts w:hint="eastAsia" w:ascii="宋体" w:hAnsi="宋体" w:eastAsia="宋体" w:cs="宋体"/>
      <w:color w:val="000000"/>
      <w:sz w:val="20"/>
      <w:szCs w:val="20"/>
      <w:u w:val="none"/>
    </w:rPr>
  </w:style>
  <w:style w:type="character" w:customStyle="1" w:styleId="20">
    <w:name w:val="font101"/>
    <w:basedOn w:val="8"/>
    <w:qFormat/>
    <w:uiPriority w:val="0"/>
    <w:rPr>
      <w:rFonts w:hint="eastAsia" w:ascii="宋体" w:hAnsi="宋体" w:eastAsia="宋体" w:cs="宋体"/>
      <w:color w:val="000000"/>
      <w:sz w:val="20"/>
      <w:szCs w:val="20"/>
      <w:u w:val="none"/>
    </w:rPr>
  </w:style>
  <w:style w:type="character" w:customStyle="1" w:styleId="21">
    <w:name w:val="font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14931</Words>
  <Characters>15199</Characters>
  <Lines>0</Lines>
  <Paragraphs>0</Paragraphs>
  <TotalTime>4</TotalTime>
  <ScaleCrop>false</ScaleCrop>
  <LinksUpToDate>false</LinksUpToDate>
  <CharactersWithSpaces>15199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静雅YM</cp:lastModifiedBy>
  <cp:lastPrinted>2023-02-15T02:40:00Z</cp:lastPrinted>
  <dcterms:modified xsi:type="dcterms:W3CDTF">2025-05-20T07:43:27Z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C4D45EEEE4F542FF90734E1105D713BC_13</vt:lpwstr>
  </property>
  <property fmtid="{D5CDD505-2E9C-101B-9397-08002B2CF9AE}" pid="4" name="KSOTemplateDocerSaveRecord">
    <vt:lpwstr>eyJoZGlkIjoiNjlmYjAyZmE5YzkxZDc3ZjdkM2ZiNjc5YjRmNWE2ZmYiLCJ1c2VySWQiOiI0NTkxOTE4ODQifQ==</vt:lpwstr>
  </property>
</Properties>
</file>