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C69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center"/>
        <w:rPr>
          <w:rFonts w:hint="default" w:ascii="Times New Roman" w:hAnsi="Times New Roman" w:eastAsia="方正小标宋简体" w:cs="Times New Roman"/>
          <w:b w:val="0"/>
          <w:i w:val="0"/>
          <w:color w:val="auto"/>
          <w:spacing w:val="0"/>
          <w:sz w:val="44"/>
          <w:szCs w:val="44"/>
          <w:shd w:val="clear" w:fill="FFFFFF"/>
        </w:rPr>
      </w:pPr>
      <w:bookmarkStart w:id="0" w:name="OLE_LINK6"/>
      <w:bookmarkStart w:id="1" w:name="OLE_LINK8"/>
      <w:r>
        <w:rPr>
          <w:rFonts w:hint="default" w:ascii="Times New Roman" w:hAnsi="Times New Roman" w:eastAsia="方正小标宋简体" w:cs="Times New Roman"/>
          <w:b w:val="0"/>
          <w:i w:val="0"/>
          <w:color w:val="auto"/>
          <w:spacing w:val="0"/>
          <w:sz w:val="44"/>
          <w:szCs w:val="44"/>
          <w:shd w:val="clear" w:fill="FFFFFF"/>
          <w:lang w:eastAsia="zh-CN"/>
        </w:rPr>
        <w:t>怀</w:t>
      </w:r>
      <w:bookmarkEnd w:id="0"/>
      <w:r>
        <w:rPr>
          <w:rFonts w:hint="default" w:ascii="Times New Roman" w:hAnsi="Times New Roman" w:eastAsia="方正小标宋简体" w:cs="Times New Roman"/>
          <w:b w:val="0"/>
          <w:i w:val="0"/>
          <w:color w:val="auto"/>
          <w:spacing w:val="0"/>
          <w:sz w:val="44"/>
          <w:szCs w:val="44"/>
          <w:shd w:val="clear" w:fill="FFFFFF"/>
          <w:lang w:eastAsia="zh-CN"/>
        </w:rPr>
        <w:t>远</w:t>
      </w:r>
      <w:r>
        <w:rPr>
          <w:rFonts w:hint="default" w:ascii="Times New Roman" w:hAnsi="Times New Roman" w:eastAsia="方正小标宋简体" w:cs="Times New Roman"/>
          <w:b w:val="0"/>
          <w:i w:val="0"/>
          <w:color w:val="auto"/>
          <w:spacing w:val="0"/>
          <w:sz w:val="44"/>
          <w:szCs w:val="44"/>
          <w:shd w:val="clear" w:fill="FFFFFF"/>
        </w:rPr>
        <w:t>县202</w:t>
      </w:r>
      <w:r>
        <w:rPr>
          <w:rFonts w:hint="default" w:ascii="Times New Roman" w:hAnsi="Times New Roman" w:eastAsia="方正小标宋简体" w:cs="Times New Roman"/>
          <w:b w:val="0"/>
          <w:i w:val="0"/>
          <w:color w:val="auto"/>
          <w:spacing w:val="0"/>
          <w:sz w:val="44"/>
          <w:szCs w:val="44"/>
          <w:shd w:val="clear" w:fill="FFFFFF"/>
          <w:lang w:val="en-US" w:eastAsia="zh-CN"/>
        </w:rPr>
        <w:t>5</w:t>
      </w:r>
      <w:r>
        <w:rPr>
          <w:rFonts w:hint="default" w:ascii="Times New Roman" w:hAnsi="Times New Roman" w:eastAsia="方正小标宋简体" w:cs="Times New Roman"/>
          <w:b w:val="0"/>
          <w:i w:val="0"/>
          <w:color w:val="auto"/>
          <w:spacing w:val="0"/>
          <w:sz w:val="44"/>
          <w:szCs w:val="44"/>
          <w:shd w:val="clear" w:fill="FFFFFF"/>
        </w:rPr>
        <w:t>年粮改饲项目实施方案</w:t>
      </w:r>
      <w:bookmarkEnd w:id="1"/>
    </w:p>
    <w:p w14:paraId="4C0DC052">
      <w:pPr>
        <w:jc w:val="center"/>
        <w:rPr>
          <w:rFonts w:hint="default" w:ascii="Times New Roman" w:hAnsi="Times New Roman" w:eastAsia="仿宋" w:cs="Times New Roman"/>
          <w:i w:val="0"/>
          <w:color w:val="auto"/>
          <w:spacing w:val="-4"/>
          <w:kern w:val="0"/>
          <w:sz w:val="32"/>
          <w:szCs w:val="32"/>
          <w:shd w:val="clear" w:fill="FFFFFF"/>
          <w:lang w:val="en-US" w:eastAsia="zh-CN" w:bidi="ar"/>
        </w:rPr>
      </w:pPr>
      <w:r>
        <w:rPr>
          <w:rFonts w:hint="default" w:ascii="Times New Roman" w:hAnsi="Times New Roman" w:eastAsia="仿宋" w:cs="Times New Roman"/>
          <w:i w:val="0"/>
          <w:color w:val="auto"/>
          <w:spacing w:val="-4"/>
          <w:kern w:val="0"/>
          <w:sz w:val="32"/>
          <w:szCs w:val="32"/>
          <w:shd w:val="clear" w:fill="FFFFFF"/>
          <w:lang w:val="en-US" w:eastAsia="zh-CN" w:bidi="ar"/>
        </w:rPr>
        <w:t>（征求意见稿）</w:t>
      </w:r>
    </w:p>
    <w:p w14:paraId="4D1C6B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rPr>
          <w:rFonts w:hint="default" w:ascii="Times New Roman" w:hAnsi="Times New Roman" w:eastAsia="仿宋" w:cs="Times New Roman"/>
          <w:i w:val="0"/>
          <w:color w:val="auto"/>
          <w:spacing w:val="-4"/>
          <w:sz w:val="32"/>
          <w:szCs w:val="32"/>
          <w:shd w:val="clear" w:fill="FFFFFF"/>
        </w:rPr>
      </w:pPr>
      <w:r>
        <w:rPr>
          <w:rFonts w:hint="default" w:ascii="Times New Roman" w:hAnsi="Times New Roman" w:eastAsia="仿宋" w:cs="Times New Roman"/>
          <w:i w:val="0"/>
          <w:color w:val="auto"/>
          <w:spacing w:val="-4"/>
          <w:sz w:val="32"/>
          <w:szCs w:val="32"/>
          <w:shd w:val="clear" w:fill="FFFFFF"/>
        </w:rPr>
        <w:t>根据《安徽省农业农村厅安徽省财政关于做好2025年中央财政粮油生产保障等项目实施工作的通知》（皖农计财函〔</w:t>
      </w:r>
      <w:r>
        <w:rPr>
          <w:rFonts w:hint="default" w:ascii="Times New Roman" w:hAnsi="Times New Roman" w:eastAsia="仿宋" w:cs="Times New Roman"/>
          <w:i w:val="0"/>
          <w:color w:val="auto"/>
          <w:spacing w:val="-4"/>
          <w:sz w:val="32"/>
          <w:szCs w:val="32"/>
          <w:shd w:val="clear" w:fill="FFFFFF"/>
          <w:lang w:eastAsia="zh-CN"/>
        </w:rPr>
        <w:t>2025</w:t>
      </w:r>
      <w:r>
        <w:rPr>
          <w:rFonts w:hint="default" w:ascii="Times New Roman" w:hAnsi="Times New Roman" w:eastAsia="仿宋" w:cs="Times New Roman"/>
          <w:i w:val="0"/>
          <w:color w:val="auto"/>
          <w:spacing w:val="-4"/>
          <w:sz w:val="32"/>
          <w:szCs w:val="32"/>
          <w:shd w:val="clear" w:fill="FFFFFF"/>
        </w:rPr>
        <w:t>〕</w:t>
      </w:r>
      <w:r>
        <w:rPr>
          <w:rFonts w:hint="default" w:ascii="Times New Roman" w:hAnsi="Times New Roman" w:eastAsia="仿宋" w:cs="Times New Roman"/>
          <w:i w:val="0"/>
          <w:color w:val="auto"/>
          <w:spacing w:val="-4"/>
          <w:sz w:val="32"/>
          <w:szCs w:val="32"/>
          <w:shd w:val="clear" w:fill="FFFFFF"/>
          <w:lang w:val="en-US" w:eastAsia="zh-CN"/>
        </w:rPr>
        <w:t>504</w:t>
      </w:r>
      <w:r>
        <w:rPr>
          <w:rFonts w:hint="default" w:ascii="Times New Roman" w:hAnsi="Times New Roman" w:eastAsia="仿宋" w:cs="Times New Roman"/>
          <w:i w:val="0"/>
          <w:color w:val="auto"/>
          <w:spacing w:val="-4"/>
          <w:sz w:val="32"/>
          <w:szCs w:val="32"/>
          <w:shd w:val="clear" w:fill="FFFFFF"/>
        </w:rPr>
        <w:t>号）要求，结合我县实际</w:t>
      </w:r>
      <w:r>
        <w:rPr>
          <w:rFonts w:hint="default" w:ascii="Times New Roman" w:hAnsi="Times New Roman" w:eastAsia="仿宋" w:cs="Times New Roman"/>
          <w:i w:val="0"/>
          <w:color w:val="auto"/>
          <w:spacing w:val="-4"/>
          <w:sz w:val="32"/>
          <w:szCs w:val="32"/>
          <w:shd w:val="clear" w:fill="FFFFFF"/>
          <w:lang w:eastAsia="zh-CN"/>
        </w:rPr>
        <w:t>情况</w:t>
      </w:r>
      <w:r>
        <w:rPr>
          <w:rFonts w:hint="default" w:ascii="Times New Roman" w:hAnsi="Times New Roman" w:eastAsia="仿宋" w:cs="Times New Roman"/>
          <w:i w:val="0"/>
          <w:color w:val="auto"/>
          <w:spacing w:val="-4"/>
          <w:sz w:val="32"/>
          <w:szCs w:val="32"/>
          <w:shd w:val="clear" w:fill="FFFFFF"/>
        </w:rPr>
        <w:t>，特制定本方案。</w:t>
      </w:r>
    </w:p>
    <w:p w14:paraId="3F9412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i w:val="0"/>
          <w:color w:val="auto"/>
          <w:spacing w:val="0"/>
          <w:sz w:val="32"/>
          <w:szCs w:val="32"/>
          <w:shd w:val="clear" w:fill="FFFFFF"/>
        </w:rPr>
        <w:t>一、实施目标</w:t>
      </w:r>
    </w:p>
    <w:p w14:paraId="0C9984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both"/>
        <w:rPr>
          <w:rFonts w:hint="default" w:ascii="Times New Roman" w:hAnsi="Times New Roman" w:eastAsia="仿宋" w:cs="Times New Roman"/>
          <w:i w:val="0"/>
          <w:color w:val="auto"/>
          <w:spacing w:val="-4"/>
          <w:sz w:val="32"/>
          <w:szCs w:val="32"/>
          <w:shd w:val="clear" w:fill="FFFFFF"/>
        </w:rPr>
      </w:pPr>
      <w:r>
        <w:rPr>
          <w:rFonts w:hint="default" w:ascii="Times New Roman" w:hAnsi="Times New Roman" w:eastAsia="仿宋" w:cs="Times New Roman"/>
          <w:color w:val="auto"/>
          <w:spacing w:val="-4"/>
          <w:kern w:val="0"/>
          <w:sz w:val="32"/>
          <w:szCs w:val="32"/>
          <w:lang w:val="en-US" w:eastAsia="zh-CN"/>
        </w:rPr>
        <w:t>2025年中央财政</w:t>
      </w:r>
      <w:r>
        <w:rPr>
          <w:rFonts w:hint="default" w:ascii="Times New Roman" w:hAnsi="Times New Roman" w:eastAsia="仿宋" w:cs="Times New Roman"/>
          <w:color w:val="auto"/>
          <w:spacing w:val="-4"/>
          <w:kern w:val="0"/>
          <w:sz w:val="32"/>
          <w:szCs w:val="32"/>
          <w:lang w:eastAsia="zh-CN"/>
        </w:rPr>
        <w:t>下达</w:t>
      </w:r>
      <w:r>
        <w:rPr>
          <w:rFonts w:hint="default" w:ascii="Times New Roman" w:hAnsi="Times New Roman" w:eastAsia="仿宋" w:cs="Times New Roman"/>
          <w:color w:val="auto"/>
          <w:spacing w:val="-4"/>
          <w:kern w:val="0"/>
          <w:sz w:val="32"/>
          <w:szCs w:val="32"/>
          <w:lang w:val="en-US" w:eastAsia="zh-CN"/>
        </w:rPr>
        <w:t>我</w:t>
      </w:r>
      <w:r>
        <w:rPr>
          <w:rFonts w:hint="default" w:ascii="Times New Roman" w:hAnsi="Times New Roman" w:eastAsia="仿宋" w:cs="Times New Roman"/>
          <w:color w:val="auto"/>
          <w:spacing w:val="-4"/>
          <w:kern w:val="0"/>
          <w:sz w:val="32"/>
          <w:szCs w:val="32"/>
          <w:lang w:eastAsia="zh-CN"/>
        </w:rPr>
        <w:t>县“粮改饲”</w:t>
      </w:r>
      <w:r>
        <w:rPr>
          <w:rFonts w:hint="default" w:ascii="Times New Roman" w:hAnsi="Times New Roman" w:eastAsia="仿宋" w:cs="Times New Roman"/>
          <w:color w:val="auto"/>
          <w:spacing w:val="-4"/>
          <w:kern w:val="0"/>
          <w:sz w:val="32"/>
          <w:szCs w:val="32"/>
          <w:lang w:val="en-US" w:eastAsia="zh-CN"/>
        </w:rPr>
        <w:t>项目</w:t>
      </w:r>
      <w:r>
        <w:rPr>
          <w:rFonts w:hint="default" w:ascii="Times New Roman" w:hAnsi="Times New Roman" w:eastAsia="仿宋" w:cs="Times New Roman"/>
          <w:color w:val="auto"/>
          <w:spacing w:val="-4"/>
          <w:kern w:val="0"/>
          <w:sz w:val="32"/>
          <w:szCs w:val="32"/>
          <w:lang w:eastAsia="zh-CN"/>
        </w:rPr>
        <w:t>资金</w:t>
      </w:r>
      <w:r>
        <w:rPr>
          <w:rFonts w:hint="default" w:ascii="Times New Roman" w:hAnsi="Times New Roman" w:eastAsia="仿宋" w:cs="Times New Roman"/>
          <w:color w:val="auto"/>
          <w:spacing w:val="-4"/>
          <w:kern w:val="0"/>
          <w:sz w:val="32"/>
          <w:szCs w:val="32"/>
          <w:lang w:val="en-US" w:eastAsia="zh-CN"/>
        </w:rPr>
        <w:t>为278万元，分配“粮改饲”目标任务面积1.7万亩，按照“粮改饲”面积亩数与实际饲草料收贮量参考比例1:3计算，今年我县青贮玉米等优质饲草料收储任务为5.1万吨</w:t>
      </w:r>
      <w:r>
        <w:rPr>
          <w:rFonts w:hint="default" w:ascii="Times New Roman" w:hAnsi="Times New Roman" w:eastAsia="仿宋" w:cs="Times New Roman"/>
          <w:color w:val="auto"/>
          <w:spacing w:val="-4"/>
          <w:kern w:val="0"/>
          <w:sz w:val="32"/>
          <w:szCs w:val="32"/>
          <w:lang w:eastAsia="zh-CN"/>
        </w:rPr>
        <w:t>（以</w:t>
      </w:r>
      <w:r>
        <w:rPr>
          <w:rFonts w:hint="default" w:ascii="Times New Roman" w:hAnsi="Times New Roman" w:eastAsia="仿宋" w:cs="Times New Roman"/>
          <w:color w:val="auto"/>
          <w:spacing w:val="-4"/>
          <w:kern w:val="0"/>
          <w:sz w:val="32"/>
          <w:szCs w:val="32"/>
          <w:lang w:val="en-US" w:eastAsia="zh-CN"/>
        </w:rPr>
        <w:t>全株</w:t>
      </w:r>
      <w:r>
        <w:rPr>
          <w:rFonts w:hint="default" w:ascii="Times New Roman" w:hAnsi="Times New Roman" w:eastAsia="仿宋" w:cs="Times New Roman"/>
          <w:color w:val="auto"/>
          <w:spacing w:val="-4"/>
          <w:kern w:val="0"/>
          <w:sz w:val="32"/>
          <w:szCs w:val="32"/>
          <w:lang w:eastAsia="zh-CN"/>
        </w:rPr>
        <w:t>青贮玉米鲜重计）。</w:t>
      </w:r>
    </w:p>
    <w:p w14:paraId="7C072F81">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75" w:leftChars="0" w:right="0" w:firstLine="0" w:firstLineChars="0"/>
        <w:jc w:val="both"/>
        <w:rPr>
          <w:rFonts w:hint="default" w:ascii="Times New Roman" w:hAnsi="Times New Roman" w:eastAsia="黑体" w:cs="Times New Roman"/>
          <w:i w:val="0"/>
          <w:color w:val="auto"/>
          <w:spacing w:val="0"/>
          <w:sz w:val="32"/>
          <w:szCs w:val="32"/>
          <w:shd w:val="clear" w:fill="FFFFFF"/>
        </w:rPr>
      </w:pPr>
      <w:r>
        <w:rPr>
          <w:rFonts w:hint="default" w:ascii="Times New Roman" w:hAnsi="Times New Roman" w:eastAsia="黑体" w:cs="Times New Roman"/>
          <w:i w:val="0"/>
          <w:color w:val="auto"/>
          <w:spacing w:val="0"/>
          <w:sz w:val="32"/>
          <w:szCs w:val="32"/>
          <w:shd w:val="clear" w:fill="FFFFFF"/>
        </w:rPr>
        <w:t>实施内容</w:t>
      </w:r>
    </w:p>
    <w:p w14:paraId="3560C7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 w:cs="Times New Roman"/>
          <w:i w:val="0"/>
          <w:color w:val="auto"/>
          <w:spacing w:val="-4"/>
          <w:sz w:val="32"/>
          <w:szCs w:val="32"/>
          <w:shd w:val="clear" w:fill="FFFFFF"/>
        </w:rPr>
      </w:pPr>
      <w:r>
        <w:rPr>
          <w:rFonts w:hint="default" w:ascii="Times New Roman" w:hAnsi="Times New Roman" w:eastAsia="楷体" w:cs="Times New Roman"/>
          <w:b w:val="0"/>
          <w:bCs/>
          <w:i w:val="0"/>
          <w:color w:val="auto"/>
          <w:spacing w:val="0"/>
          <w:sz w:val="32"/>
          <w:szCs w:val="32"/>
          <w:shd w:val="clear" w:fill="FFFFFF"/>
        </w:rPr>
        <w:t>（一）实施范围。</w:t>
      </w:r>
      <w:r>
        <w:rPr>
          <w:rFonts w:hint="default" w:ascii="Times New Roman" w:hAnsi="Times New Roman" w:eastAsia="仿宋" w:cs="Times New Roman"/>
          <w:i w:val="0"/>
          <w:color w:val="auto"/>
          <w:spacing w:val="-4"/>
          <w:sz w:val="32"/>
          <w:szCs w:val="32"/>
          <w:shd w:val="clear" w:fill="FFFFFF"/>
        </w:rPr>
        <w:t>项目实施范围为</w:t>
      </w:r>
      <w:r>
        <w:rPr>
          <w:rFonts w:hint="default" w:ascii="Times New Roman" w:hAnsi="Times New Roman" w:eastAsia="仿宋" w:cs="Times New Roman"/>
          <w:i w:val="0"/>
          <w:color w:val="auto"/>
          <w:spacing w:val="-4"/>
          <w:sz w:val="32"/>
          <w:szCs w:val="32"/>
          <w:shd w:val="clear" w:fill="FFFFFF"/>
          <w:lang w:eastAsia="zh-CN"/>
        </w:rPr>
        <w:t>怀远</w:t>
      </w:r>
      <w:r>
        <w:rPr>
          <w:rFonts w:hint="default" w:ascii="Times New Roman" w:hAnsi="Times New Roman" w:eastAsia="仿宋" w:cs="Times New Roman"/>
          <w:i w:val="0"/>
          <w:color w:val="auto"/>
          <w:spacing w:val="-4"/>
          <w:sz w:val="32"/>
          <w:szCs w:val="32"/>
          <w:shd w:val="clear" w:fill="FFFFFF"/>
        </w:rPr>
        <w:t>县境内，即青贮饲草种植地、收贮制作地必须在本县境内。享受项目补助的青贮饲料必须是全株玉米青贮或苜蓿、饲用燕麦、黑麦草</w:t>
      </w:r>
      <w:r>
        <w:rPr>
          <w:rFonts w:hint="default" w:ascii="Times New Roman" w:hAnsi="Times New Roman" w:eastAsia="仿宋" w:cs="Times New Roman"/>
          <w:i w:val="0"/>
          <w:color w:val="auto"/>
          <w:spacing w:val="-4"/>
          <w:sz w:val="32"/>
          <w:szCs w:val="32"/>
          <w:shd w:val="clear" w:fill="FFFFFF"/>
          <w:lang w:eastAsia="zh-CN"/>
        </w:rPr>
        <w:t>、高粱</w:t>
      </w:r>
      <w:r>
        <w:rPr>
          <w:rFonts w:hint="default" w:ascii="Times New Roman" w:hAnsi="Times New Roman" w:eastAsia="仿宋" w:cs="Times New Roman"/>
          <w:i w:val="0"/>
          <w:color w:val="auto"/>
          <w:spacing w:val="-4"/>
          <w:sz w:val="32"/>
          <w:szCs w:val="32"/>
          <w:shd w:val="clear" w:fill="FFFFFF"/>
        </w:rPr>
        <w:t>等青贮，去籽粒玉米青贮、秸秆黄</w:t>
      </w:r>
      <w:r>
        <w:rPr>
          <w:rFonts w:hint="default" w:ascii="Times New Roman" w:hAnsi="Times New Roman" w:eastAsia="仿宋" w:cs="Times New Roman"/>
          <w:i w:val="0"/>
          <w:color w:val="auto"/>
          <w:spacing w:val="-4"/>
          <w:sz w:val="32"/>
          <w:szCs w:val="32"/>
          <w:shd w:val="clear" w:fill="FFFFFF"/>
          <w:lang w:eastAsia="zh-CN"/>
        </w:rPr>
        <w:t>贮</w:t>
      </w:r>
      <w:r>
        <w:rPr>
          <w:rFonts w:hint="default" w:ascii="Times New Roman" w:hAnsi="Times New Roman" w:eastAsia="仿宋" w:cs="Times New Roman"/>
          <w:i w:val="0"/>
          <w:color w:val="auto"/>
          <w:spacing w:val="-4"/>
          <w:sz w:val="32"/>
          <w:szCs w:val="32"/>
          <w:shd w:val="clear" w:fill="FFFFFF"/>
        </w:rPr>
        <w:t>不在本项目补贴范围。</w:t>
      </w:r>
    </w:p>
    <w:p w14:paraId="4ED1B3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 w:cs="Times New Roman"/>
          <w:b w:val="0"/>
          <w:bCs/>
          <w:i w:val="0"/>
          <w:color w:val="auto"/>
          <w:spacing w:val="0"/>
          <w:sz w:val="32"/>
          <w:szCs w:val="32"/>
          <w:shd w:val="clear" w:fill="FFFFFF"/>
        </w:rPr>
      </w:pPr>
      <w:r>
        <w:rPr>
          <w:rFonts w:hint="default" w:ascii="Times New Roman" w:hAnsi="Times New Roman" w:eastAsia="楷体" w:cs="Times New Roman"/>
          <w:b w:val="0"/>
          <w:bCs/>
          <w:i w:val="0"/>
          <w:color w:val="auto"/>
          <w:spacing w:val="0"/>
          <w:sz w:val="32"/>
          <w:szCs w:val="32"/>
          <w:shd w:val="clear" w:fill="FFFFFF"/>
        </w:rPr>
        <w:t>（二）补助对象。</w:t>
      </w:r>
      <w:r>
        <w:rPr>
          <w:rFonts w:hint="default" w:ascii="Times New Roman" w:hAnsi="Times New Roman" w:eastAsia="仿宋" w:cs="Times New Roman"/>
          <w:b w:val="0"/>
          <w:bCs/>
          <w:i w:val="0"/>
          <w:color w:val="auto"/>
          <w:spacing w:val="0"/>
          <w:sz w:val="32"/>
          <w:szCs w:val="32"/>
          <w:shd w:val="clear" w:fill="FFFFFF"/>
          <w:lang w:val="en-US" w:eastAsia="zh-CN"/>
        </w:rPr>
        <w:t>为</w:t>
      </w:r>
      <w:r>
        <w:rPr>
          <w:rFonts w:hint="default" w:ascii="Times New Roman" w:hAnsi="Times New Roman" w:eastAsia="仿宋" w:cs="Times New Roman"/>
          <w:color w:val="auto"/>
          <w:sz w:val="32"/>
          <w:szCs w:val="32"/>
        </w:rPr>
        <w:t>怀远县境内规模化草食畜禽养殖场（企业、合作社、家庭农场）</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b w:val="0"/>
          <w:bCs/>
          <w:i w:val="0"/>
          <w:color w:val="auto"/>
          <w:spacing w:val="0"/>
          <w:sz w:val="32"/>
          <w:szCs w:val="32"/>
          <w:shd w:val="clear" w:fill="FFFFFF"/>
        </w:rPr>
        <w:t>草食畜禽养殖场（企业、合作社、家庭农场）规模</w:t>
      </w:r>
      <w:r>
        <w:rPr>
          <w:rFonts w:hint="default" w:ascii="Times New Roman" w:hAnsi="Times New Roman" w:eastAsia="仿宋" w:cs="Times New Roman"/>
          <w:b w:val="0"/>
          <w:bCs/>
          <w:i w:val="0"/>
          <w:color w:val="auto"/>
          <w:spacing w:val="0"/>
          <w:sz w:val="32"/>
          <w:szCs w:val="32"/>
          <w:shd w:val="clear" w:fill="FFFFFF"/>
          <w:lang w:val="en-US" w:eastAsia="zh-CN"/>
        </w:rPr>
        <w:t>为</w:t>
      </w:r>
      <w:r>
        <w:rPr>
          <w:rFonts w:hint="default" w:ascii="Times New Roman" w:hAnsi="Times New Roman" w:eastAsia="仿宋" w:cs="Times New Roman"/>
          <w:b w:val="0"/>
          <w:bCs/>
          <w:i w:val="0"/>
          <w:color w:val="auto"/>
          <w:spacing w:val="0"/>
          <w:sz w:val="32"/>
          <w:szCs w:val="32"/>
          <w:shd w:val="clear" w:fill="FFFFFF"/>
        </w:rPr>
        <w:t>：奶牛存栏达100头以上</w:t>
      </w:r>
      <w:r>
        <w:rPr>
          <w:rFonts w:hint="default" w:ascii="Times New Roman" w:hAnsi="Times New Roman" w:eastAsia="仿宋" w:cs="Times New Roman"/>
          <w:b w:val="0"/>
          <w:bCs/>
          <w:i w:val="0"/>
          <w:color w:val="auto"/>
          <w:spacing w:val="0"/>
          <w:sz w:val="32"/>
          <w:szCs w:val="32"/>
          <w:shd w:val="clear" w:fill="FFFFFF"/>
          <w:lang w:eastAsia="zh-CN"/>
        </w:rPr>
        <w:t>，</w:t>
      </w:r>
      <w:r>
        <w:rPr>
          <w:rFonts w:hint="default" w:ascii="Times New Roman" w:hAnsi="Times New Roman" w:eastAsia="仿宋" w:cs="Times New Roman"/>
          <w:b w:val="0"/>
          <w:bCs/>
          <w:i w:val="0"/>
          <w:color w:val="auto"/>
          <w:spacing w:val="0"/>
          <w:sz w:val="32"/>
          <w:szCs w:val="32"/>
          <w:shd w:val="clear" w:fill="FFFFFF"/>
        </w:rPr>
        <w:t>肉牛年出栏达50头以上</w:t>
      </w:r>
      <w:r>
        <w:rPr>
          <w:rFonts w:hint="default" w:ascii="Times New Roman" w:hAnsi="Times New Roman" w:eastAsia="仿宋" w:cs="Times New Roman"/>
          <w:b w:val="0"/>
          <w:bCs/>
          <w:i w:val="0"/>
          <w:color w:val="auto"/>
          <w:spacing w:val="0"/>
          <w:sz w:val="32"/>
          <w:szCs w:val="32"/>
          <w:shd w:val="clear" w:fill="FFFFFF"/>
          <w:lang w:eastAsia="zh-CN"/>
        </w:rPr>
        <w:t>，</w:t>
      </w:r>
      <w:r>
        <w:rPr>
          <w:rFonts w:hint="default" w:ascii="Times New Roman" w:hAnsi="Times New Roman" w:eastAsia="仿宋" w:cs="Times New Roman"/>
          <w:b w:val="0"/>
          <w:bCs/>
          <w:i w:val="0"/>
          <w:color w:val="auto"/>
          <w:spacing w:val="0"/>
          <w:sz w:val="32"/>
          <w:szCs w:val="32"/>
          <w:shd w:val="clear" w:fill="FFFFFF"/>
        </w:rPr>
        <w:t>肉羊年出栏达100只以上，有</w:t>
      </w:r>
      <w:r>
        <w:rPr>
          <w:rFonts w:hint="default" w:ascii="Times New Roman" w:hAnsi="Times New Roman" w:eastAsia="仿宋" w:cs="Times New Roman"/>
          <w:b w:val="0"/>
          <w:bCs/>
          <w:i w:val="0"/>
          <w:color w:val="auto"/>
          <w:spacing w:val="0"/>
          <w:sz w:val="32"/>
          <w:szCs w:val="32"/>
          <w:shd w:val="clear" w:fill="FFFFFF"/>
          <w:lang w:eastAsia="zh-CN"/>
        </w:rPr>
        <w:t>《</w:t>
      </w:r>
      <w:r>
        <w:rPr>
          <w:rFonts w:hint="default" w:ascii="Times New Roman" w:hAnsi="Times New Roman" w:eastAsia="仿宋" w:cs="Times New Roman"/>
          <w:b w:val="0"/>
          <w:bCs/>
          <w:i w:val="0"/>
          <w:color w:val="auto"/>
          <w:spacing w:val="0"/>
          <w:sz w:val="32"/>
          <w:szCs w:val="32"/>
          <w:shd w:val="clear" w:fill="FFFFFF"/>
          <w:lang w:val="en-US" w:eastAsia="zh-CN"/>
        </w:rPr>
        <w:t>营业执照</w:t>
      </w:r>
      <w:r>
        <w:rPr>
          <w:rFonts w:hint="default" w:ascii="Times New Roman" w:hAnsi="Times New Roman" w:eastAsia="仿宋" w:cs="Times New Roman"/>
          <w:b w:val="0"/>
          <w:bCs/>
          <w:i w:val="0"/>
          <w:color w:val="auto"/>
          <w:spacing w:val="0"/>
          <w:sz w:val="32"/>
          <w:szCs w:val="32"/>
          <w:shd w:val="clear" w:fill="FFFFFF"/>
          <w:lang w:eastAsia="zh-CN"/>
        </w:rPr>
        <w:t>》</w:t>
      </w:r>
      <w:r>
        <w:rPr>
          <w:rFonts w:hint="default" w:ascii="Times New Roman" w:hAnsi="Times New Roman" w:eastAsia="仿宋" w:cs="Times New Roman"/>
          <w:b w:val="0"/>
          <w:bCs/>
          <w:i w:val="0"/>
          <w:color w:val="auto"/>
          <w:spacing w:val="0"/>
          <w:sz w:val="32"/>
          <w:szCs w:val="32"/>
          <w:shd w:val="clear" w:fill="FFFFFF"/>
        </w:rPr>
        <w:t>。</w:t>
      </w:r>
    </w:p>
    <w:p w14:paraId="1C5065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 w:cs="Times New Roman"/>
          <w:i w:val="0"/>
          <w:color w:val="auto"/>
          <w:spacing w:val="-4"/>
          <w:sz w:val="32"/>
          <w:szCs w:val="32"/>
          <w:shd w:val="clear" w:fill="FFFFFF"/>
        </w:rPr>
      </w:pPr>
      <w:r>
        <w:rPr>
          <w:rFonts w:hint="default" w:ascii="Times New Roman" w:hAnsi="Times New Roman" w:eastAsia="楷体" w:cs="Times New Roman"/>
          <w:b w:val="0"/>
          <w:bCs/>
          <w:i w:val="0"/>
          <w:color w:val="auto"/>
          <w:spacing w:val="0"/>
          <w:sz w:val="32"/>
          <w:szCs w:val="32"/>
          <w:shd w:val="clear" w:fill="FFFFFF"/>
        </w:rPr>
        <w:t>（三）补助标准。</w:t>
      </w:r>
      <w:r>
        <w:rPr>
          <w:rFonts w:hint="default" w:ascii="Times New Roman" w:hAnsi="Times New Roman" w:eastAsia="仿宋" w:cs="Times New Roman"/>
          <w:i w:val="0"/>
          <w:color w:val="auto"/>
          <w:spacing w:val="-4"/>
          <w:sz w:val="32"/>
          <w:szCs w:val="32"/>
          <w:shd w:val="clear" w:fill="FFFFFF"/>
        </w:rPr>
        <w:t>按照</w:t>
      </w:r>
      <w:r>
        <w:rPr>
          <w:rFonts w:hint="default" w:ascii="Times New Roman" w:hAnsi="Times New Roman" w:eastAsia="仿宋" w:cs="Times New Roman"/>
          <w:i w:val="0"/>
          <w:color w:val="auto"/>
          <w:spacing w:val="-4"/>
          <w:sz w:val="32"/>
          <w:szCs w:val="32"/>
          <w:shd w:val="clear" w:fill="FFFFFF"/>
          <w:lang w:val="en-US" w:eastAsia="zh-CN"/>
        </w:rPr>
        <w:t>奶</w:t>
      </w:r>
      <w:r>
        <w:rPr>
          <w:rFonts w:hint="default" w:ascii="Times New Roman" w:hAnsi="Times New Roman" w:eastAsia="仿宋" w:cs="Times New Roman"/>
          <w:i w:val="0"/>
          <w:color w:val="auto"/>
          <w:spacing w:val="-4"/>
          <w:sz w:val="32"/>
          <w:szCs w:val="32"/>
          <w:shd w:val="clear" w:fill="FFFFFF"/>
        </w:rPr>
        <w:t>牛年饲喂青贮</w:t>
      </w:r>
      <w:r>
        <w:rPr>
          <w:rFonts w:hint="default" w:ascii="Times New Roman" w:hAnsi="Times New Roman" w:eastAsia="仿宋" w:cs="Times New Roman"/>
          <w:i w:val="0"/>
          <w:color w:val="auto"/>
          <w:spacing w:val="-4"/>
          <w:sz w:val="32"/>
          <w:szCs w:val="32"/>
          <w:shd w:val="clear" w:fill="FFFFFF"/>
          <w:lang w:val="en-US" w:eastAsia="zh-CN"/>
        </w:rPr>
        <w:t>饲料</w:t>
      </w:r>
      <w:r>
        <w:rPr>
          <w:rFonts w:hint="default" w:ascii="Times New Roman" w:hAnsi="Times New Roman" w:eastAsia="仿宋" w:cs="Times New Roman"/>
          <w:i w:val="0"/>
          <w:color w:val="auto"/>
          <w:spacing w:val="-4"/>
          <w:sz w:val="32"/>
          <w:szCs w:val="32"/>
          <w:shd w:val="clear" w:fill="FFFFFF"/>
        </w:rPr>
        <w:t>不高于</w:t>
      </w:r>
      <w:r>
        <w:rPr>
          <w:rFonts w:hint="default" w:ascii="Times New Roman" w:hAnsi="Times New Roman" w:eastAsia="仿宋" w:cs="Times New Roman"/>
          <w:i w:val="0"/>
          <w:color w:val="auto"/>
          <w:spacing w:val="-4"/>
          <w:sz w:val="32"/>
          <w:szCs w:val="32"/>
          <w:shd w:val="clear" w:fill="FFFFFF"/>
          <w:lang w:val="en-US" w:eastAsia="zh-CN"/>
        </w:rPr>
        <w:t>9</w:t>
      </w:r>
      <w:r>
        <w:rPr>
          <w:rFonts w:hint="default" w:ascii="Times New Roman" w:hAnsi="Times New Roman" w:eastAsia="仿宋" w:cs="Times New Roman"/>
          <w:i w:val="0"/>
          <w:color w:val="auto"/>
          <w:spacing w:val="-4"/>
          <w:sz w:val="32"/>
          <w:szCs w:val="32"/>
          <w:shd w:val="clear" w:fill="FFFFFF"/>
        </w:rPr>
        <w:t>吨</w:t>
      </w:r>
      <w:r>
        <w:rPr>
          <w:rFonts w:hint="default" w:ascii="Times New Roman" w:hAnsi="Times New Roman" w:eastAsia="仿宋" w:cs="Times New Roman"/>
          <w:i w:val="0"/>
          <w:color w:val="auto"/>
          <w:spacing w:val="-4"/>
          <w:sz w:val="32"/>
          <w:szCs w:val="32"/>
          <w:shd w:val="clear" w:fill="FFFFFF"/>
          <w:lang w:val="en-US" w:eastAsia="zh-CN"/>
        </w:rPr>
        <w:t>/头</w:t>
      </w:r>
      <w:r>
        <w:rPr>
          <w:rFonts w:hint="default" w:ascii="Times New Roman" w:hAnsi="Times New Roman" w:eastAsia="仿宋" w:cs="Times New Roman"/>
          <w:i w:val="0"/>
          <w:color w:val="auto"/>
          <w:spacing w:val="-4"/>
          <w:sz w:val="32"/>
          <w:szCs w:val="32"/>
          <w:shd w:val="clear" w:fill="FFFFFF"/>
          <w:lang w:eastAsia="zh-CN"/>
        </w:rPr>
        <w:t>、</w:t>
      </w:r>
      <w:r>
        <w:rPr>
          <w:rFonts w:hint="default" w:ascii="Times New Roman" w:hAnsi="Times New Roman" w:eastAsia="仿宋" w:cs="Times New Roman"/>
          <w:i w:val="0"/>
          <w:color w:val="auto"/>
          <w:spacing w:val="-4"/>
          <w:sz w:val="32"/>
          <w:szCs w:val="32"/>
          <w:shd w:val="clear" w:fill="FFFFFF"/>
        </w:rPr>
        <w:t>肉牛年饲喂青贮</w:t>
      </w:r>
      <w:r>
        <w:rPr>
          <w:rFonts w:hint="default" w:ascii="Times New Roman" w:hAnsi="Times New Roman" w:eastAsia="仿宋" w:cs="Times New Roman"/>
          <w:i w:val="0"/>
          <w:color w:val="auto"/>
          <w:spacing w:val="-4"/>
          <w:sz w:val="32"/>
          <w:szCs w:val="32"/>
          <w:shd w:val="clear" w:fill="FFFFFF"/>
          <w:lang w:val="en-US" w:eastAsia="zh-CN"/>
        </w:rPr>
        <w:t>饲料</w:t>
      </w:r>
      <w:r>
        <w:rPr>
          <w:rFonts w:hint="default" w:ascii="Times New Roman" w:hAnsi="Times New Roman" w:eastAsia="仿宋" w:cs="Times New Roman"/>
          <w:i w:val="0"/>
          <w:color w:val="auto"/>
          <w:spacing w:val="-4"/>
          <w:sz w:val="32"/>
          <w:szCs w:val="32"/>
          <w:shd w:val="clear" w:fill="FFFFFF"/>
        </w:rPr>
        <w:t>不高于5 吨</w:t>
      </w:r>
      <w:r>
        <w:rPr>
          <w:rFonts w:hint="default" w:ascii="Times New Roman" w:hAnsi="Times New Roman" w:eastAsia="仿宋" w:cs="Times New Roman"/>
          <w:i w:val="0"/>
          <w:color w:val="auto"/>
          <w:spacing w:val="-4"/>
          <w:sz w:val="32"/>
          <w:szCs w:val="32"/>
          <w:shd w:val="clear" w:fill="FFFFFF"/>
          <w:lang w:val="en-US" w:eastAsia="zh-CN"/>
        </w:rPr>
        <w:t>/头</w:t>
      </w:r>
      <w:r>
        <w:rPr>
          <w:rFonts w:hint="default" w:ascii="Times New Roman" w:hAnsi="Times New Roman" w:eastAsia="仿宋" w:cs="Times New Roman"/>
          <w:i w:val="0"/>
          <w:color w:val="auto"/>
          <w:spacing w:val="-4"/>
          <w:sz w:val="32"/>
          <w:szCs w:val="32"/>
          <w:shd w:val="clear" w:fill="FFFFFF"/>
        </w:rPr>
        <w:t>、</w:t>
      </w:r>
      <w:r>
        <w:rPr>
          <w:rFonts w:hint="default" w:ascii="Times New Roman" w:hAnsi="Times New Roman" w:eastAsia="仿宋" w:cs="Times New Roman"/>
          <w:i w:val="0"/>
          <w:color w:val="auto"/>
          <w:spacing w:val="-4"/>
          <w:sz w:val="32"/>
          <w:szCs w:val="32"/>
          <w:shd w:val="clear" w:fill="FFFFFF"/>
          <w:lang w:val="en-US" w:eastAsia="zh-CN"/>
        </w:rPr>
        <w:t>肉羊</w:t>
      </w:r>
      <w:r>
        <w:rPr>
          <w:rFonts w:hint="default" w:ascii="Times New Roman" w:hAnsi="Times New Roman" w:eastAsia="仿宋" w:cs="Times New Roman"/>
          <w:i w:val="0"/>
          <w:color w:val="auto"/>
          <w:spacing w:val="-4"/>
          <w:sz w:val="32"/>
          <w:szCs w:val="32"/>
          <w:shd w:val="clear" w:fill="FFFFFF"/>
        </w:rPr>
        <w:t>年饲喂青贮饲料不高于</w:t>
      </w:r>
      <w:r>
        <w:rPr>
          <w:rFonts w:hint="default" w:ascii="Times New Roman" w:hAnsi="Times New Roman" w:eastAsia="仿宋" w:cs="Times New Roman"/>
          <w:i w:val="0"/>
          <w:color w:val="auto"/>
          <w:spacing w:val="-4"/>
          <w:sz w:val="32"/>
          <w:szCs w:val="32"/>
          <w:shd w:val="clear" w:fill="FFFFFF"/>
          <w:lang w:val="en-US" w:eastAsia="zh-CN"/>
        </w:rPr>
        <w:t>1</w:t>
      </w:r>
      <w:r>
        <w:rPr>
          <w:rFonts w:hint="default" w:ascii="Times New Roman" w:hAnsi="Times New Roman" w:eastAsia="仿宋" w:cs="Times New Roman"/>
          <w:i w:val="0"/>
          <w:color w:val="auto"/>
          <w:spacing w:val="-4"/>
          <w:sz w:val="32"/>
          <w:szCs w:val="32"/>
          <w:shd w:val="clear" w:fill="FFFFFF"/>
        </w:rPr>
        <w:t>吨</w:t>
      </w:r>
      <w:r>
        <w:rPr>
          <w:rFonts w:hint="default" w:ascii="Times New Roman" w:hAnsi="Times New Roman" w:eastAsia="仿宋" w:cs="Times New Roman"/>
          <w:i w:val="0"/>
          <w:color w:val="auto"/>
          <w:spacing w:val="-4"/>
          <w:sz w:val="32"/>
          <w:szCs w:val="32"/>
          <w:shd w:val="clear" w:fill="FFFFFF"/>
          <w:lang w:val="en-US" w:eastAsia="zh-CN"/>
        </w:rPr>
        <w:t>/只的标准</w:t>
      </w:r>
      <w:r>
        <w:rPr>
          <w:rFonts w:hint="default" w:ascii="Times New Roman" w:hAnsi="Times New Roman" w:eastAsia="仿宋" w:cs="Times New Roman"/>
          <w:i w:val="0"/>
          <w:color w:val="auto"/>
          <w:spacing w:val="-4"/>
          <w:sz w:val="32"/>
          <w:szCs w:val="32"/>
          <w:shd w:val="clear" w:fill="FFFFFF"/>
          <w:lang w:eastAsia="zh-CN"/>
        </w:rPr>
        <w:t>，</w:t>
      </w:r>
      <w:r>
        <w:rPr>
          <w:rFonts w:hint="default" w:ascii="Times New Roman" w:hAnsi="Times New Roman" w:eastAsia="仿宋" w:cs="Times New Roman"/>
          <w:i w:val="0"/>
          <w:color w:val="auto"/>
          <w:spacing w:val="-4"/>
          <w:sz w:val="32"/>
          <w:szCs w:val="32"/>
          <w:shd w:val="clear" w:fill="FFFFFF"/>
          <w:lang w:val="en-US" w:eastAsia="zh-CN"/>
        </w:rPr>
        <w:t>乘以验收时</w:t>
      </w:r>
      <w:r>
        <w:rPr>
          <w:rFonts w:hint="default" w:ascii="Times New Roman" w:hAnsi="Times New Roman" w:eastAsia="仿宋" w:cs="Times New Roman"/>
          <w:color w:val="auto"/>
          <w:sz w:val="32"/>
          <w:szCs w:val="32"/>
        </w:rPr>
        <w:t>草食畜禽</w:t>
      </w:r>
      <w:r>
        <w:rPr>
          <w:rFonts w:hint="default" w:ascii="Times New Roman" w:hAnsi="Times New Roman" w:eastAsia="仿宋" w:cs="Times New Roman"/>
          <w:color w:val="auto"/>
          <w:sz w:val="32"/>
          <w:szCs w:val="32"/>
          <w:lang w:val="en-US" w:eastAsia="zh-CN"/>
        </w:rPr>
        <w:t>存栏量来计算</w:t>
      </w:r>
      <w:r>
        <w:rPr>
          <w:rFonts w:hint="default" w:ascii="Times New Roman" w:hAnsi="Times New Roman" w:eastAsia="仿宋" w:cs="Times New Roman"/>
          <w:i w:val="0"/>
          <w:color w:val="auto"/>
          <w:spacing w:val="-4"/>
          <w:sz w:val="32"/>
          <w:szCs w:val="32"/>
          <w:shd w:val="clear" w:fill="FFFFFF"/>
          <w:lang w:val="en-US" w:eastAsia="zh-CN"/>
        </w:rPr>
        <w:t>收贮</w:t>
      </w:r>
      <w:r>
        <w:rPr>
          <w:rFonts w:hint="default" w:ascii="Times New Roman" w:hAnsi="Times New Roman" w:eastAsia="仿宋" w:cs="Times New Roman"/>
          <w:i w:val="0"/>
          <w:color w:val="auto"/>
          <w:spacing w:val="-4"/>
          <w:sz w:val="32"/>
          <w:szCs w:val="32"/>
          <w:shd w:val="clear" w:fill="FFFFFF"/>
        </w:rPr>
        <w:t>量</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i w:val="0"/>
          <w:color w:val="auto"/>
          <w:spacing w:val="-4"/>
          <w:sz w:val="32"/>
          <w:szCs w:val="32"/>
          <w:shd w:val="clear" w:fill="FFFFFF"/>
        </w:rPr>
        <w:t>没达到</w:t>
      </w:r>
      <w:r>
        <w:rPr>
          <w:rFonts w:hint="default" w:ascii="Times New Roman" w:hAnsi="Times New Roman" w:eastAsia="仿宋" w:cs="Times New Roman"/>
          <w:i w:val="0"/>
          <w:color w:val="auto"/>
          <w:spacing w:val="-4"/>
          <w:sz w:val="32"/>
          <w:szCs w:val="32"/>
          <w:shd w:val="clear" w:fill="FFFFFF"/>
          <w:lang w:val="en-US" w:eastAsia="zh-CN"/>
        </w:rPr>
        <w:t>标准的</w:t>
      </w:r>
      <w:r>
        <w:rPr>
          <w:rFonts w:hint="default" w:ascii="Times New Roman" w:hAnsi="Times New Roman" w:eastAsia="仿宋" w:cs="Times New Roman"/>
          <w:i w:val="0"/>
          <w:color w:val="auto"/>
          <w:spacing w:val="-4"/>
          <w:sz w:val="32"/>
          <w:szCs w:val="32"/>
          <w:shd w:val="clear" w:fill="FFFFFF"/>
        </w:rPr>
        <w:t>按实际</w:t>
      </w:r>
      <w:r>
        <w:rPr>
          <w:rFonts w:hint="default" w:ascii="Times New Roman" w:hAnsi="Times New Roman" w:eastAsia="仿宋" w:cs="Times New Roman"/>
          <w:i w:val="0"/>
          <w:color w:val="auto"/>
          <w:spacing w:val="-4"/>
          <w:sz w:val="32"/>
          <w:szCs w:val="32"/>
          <w:shd w:val="clear" w:fill="FFFFFF"/>
          <w:lang w:val="en-US" w:eastAsia="zh-CN"/>
        </w:rPr>
        <w:t>收贮</w:t>
      </w:r>
      <w:r>
        <w:rPr>
          <w:rFonts w:hint="default" w:ascii="Times New Roman" w:hAnsi="Times New Roman" w:eastAsia="仿宋" w:cs="Times New Roman"/>
          <w:i w:val="0"/>
          <w:color w:val="auto"/>
          <w:spacing w:val="-4"/>
          <w:sz w:val="32"/>
          <w:szCs w:val="32"/>
          <w:shd w:val="clear" w:fill="FFFFFF"/>
        </w:rPr>
        <w:t>量计算。</w:t>
      </w:r>
    </w:p>
    <w:p w14:paraId="534667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 w:cs="Times New Roman"/>
          <w:i w:val="0"/>
          <w:color w:val="auto"/>
          <w:spacing w:val="-4"/>
          <w:sz w:val="32"/>
          <w:szCs w:val="32"/>
          <w:shd w:val="clear" w:fill="FFFFFF"/>
          <w:lang w:eastAsia="zh-CN"/>
        </w:rPr>
      </w:pPr>
      <w:r>
        <w:rPr>
          <w:rFonts w:hint="default" w:ascii="Times New Roman" w:hAnsi="Times New Roman" w:eastAsia="仿宋" w:cs="Times New Roman"/>
          <w:i w:val="0"/>
          <w:color w:val="auto"/>
          <w:spacing w:val="-4"/>
          <w:sz w:val="32"/>
          <w:szCs w:val="32"/>
          <w:shd w:val="clear" w:fill="FFFFFF"/>
          <w:lang w:val="en-US" w:eastAsia="zh-CN"/>
        </w:rPr>
        <w:t>项目实施</w:t>
      </w:r>
      <w:r>
        <w:rPr>
          <w:rFonts w:hint="default" w:ascii="Times New Roman" w:hAnsi="Times New Roman" w:eastAsia="仿宋" w:cs="Times New Roman"/>
          <w:i w:val="0"/>
          <w:color w:val="auto"/>
          <w:spacing w:val="-4"/>
          <w:sz w:val="32"/>
          <w:szCs w:val="32"/>
          <w:shd w:val="clear" w:fill="FFFFFF"/>
        </w:rPr>
        <w:t>采取“先收贮后补贴”的方式发放补助资金，按照本年度下达项目资金总额</w:t>
      </w:r>
      <w:r>
        <w:rPr>
          <w:rFonts w:hint="default" w:ascii="Times New Roman" w:hAnsi="Times New Roman" w:eastAsia="仿宋" w:cs="Times New Roman"/>
          <w:i w:val="0"/>
          <w:color w:val="auto"/>
          <w:spacing w:val="-4"/>
          <w:sz w:val="32"/>
          <w:szCs w:val="32"/>
          <w:shd w:val="clear" w:fill="FFFFFF"/>
          <w:lang w:val="en-US" w:eastAsia="zh-CN"/>
        </w:rPr>
        <w:t>除以</w:t>
      </w:r>
      <w:r>
        <w:rPr>
          <w:rFonts w:hint="default" w:ascii="Times New Roman" w:hAnsi="Times New Roman" w:eastAsia="仿宋" w:cs="Times New Roman"/>
          <w:i w:val="0"/>
          <w:color w:val="auto"/>
          <w:spacing w:val="-4"/>
          <w:sz w:val="32"/>
          <w:szCs w:val="32"/>
          <w:shd w:val="clear" w:fill="FFFFFF"/>
        </w:rPr>
        <w:t>全县验收通过</w:t>
      </w:r>
      <w:r>
        <w:rPr>
          <w:rFonts w:hint="default" w:ascii="Times New Roman" w:hAnsi="Times New Roman" w:eastAsia="仿宋" w:cs="Times New Roman"/>
          <w:i w:val="0"/>
          <w:color w:val="auto"/>
          <w:spacing w:val="-4"/>
          <w:sz w:val="32"/>
          <w:szCs w:val="32"/>
          <w:shd w:val="clear" w:fill="FFFFFF"/>
          <w:lang w:val="en-US" w:eastAsia="zh-CN"/>
        </w:rPr>
        <w:t>的</w:t>
      </w:r>
      <w:r>
        <w:rPr>
          <w:rFonts w:hint="default" w:ascii="Times New Roman" w:hAnsi="Times New Roman" w:eastAsia="仿宋" w:cs="Times New Roman"/>
          <w:i w:val="0"/>
          <w:color w:val="auto"/>
          <w:spacing w:val="-4"/>
          <w:sz w:val="32"/>
          <w:szCs w:val="32"/>
          <w:shd w:val="clear" w:fill="FFFFFF"/>
        </w:rPr>
        <w:t>收贮总量</w:t>
      </w:r>
      <w:r>
        <w:rPr>
          <w:rFonts w:hint="default" w:ascii="Times New Roman" w:hAnsi="Times New Roman" w:eastAsia="仿宋" w:cs="Times New Roman"/>
          <w:i w:val="0"/>
          <w:color w:val="auto"/>
          <w:spacing w:val="-4"/>
          <w:sz w:val="32"/>
          <w:szCs w:val="32"/>
          <w:shd w:val="clear" w:fill="FFFFFF"/>
          <w:lang w:val="en-US" w:eastAsia="zh-CN"/>
        </w:rPr>
        <w:t>来</w:t>
      </w:r>
      <w:r>
        <w:rPr>
          <w:rFonts w:hint="default" w:ascii="Times New Roman" w:hAnsi="Times New Roman" w:eastAsia="仿宋" w:cs="Times New Roman"/>
          <w:i w:val="0"/>
          <w:color w:val="auto"/>
          <w:spacing w:val="-4"/>
          <w:sz w:val="32"/>
          <w:szCs w:val="32"/>
          <w:shd w:val="clear" w:fill="FFFFFF"/>
        </w:rPr>
        <w:t>核定每吨青贮饲料奖补标准</w:t>
      </w:r>
      <w:r>
        <w:rPr>
          <w:rFonts w:hint="default" w:ascii="Times New Roman" w:hAnsi="Times New Roman" w:eastAsia="仿宋" w:cs="Times New Roman"/>
          <w:i w:val="0"/>
          <w:color w:val="auto"/>
          <w:spacing w:val="-4"/>
          <w:sz w:val="32"/>
          <w:szCs w:val="32"/>
          <w:shd w:val="clear" w:fill="FFFFFF"/>
          <w:lang w:eastAsia="zh-CN"/>
        </w:rPr>
        <w:t>，</w:t>
      </w:r>
      <w:r>
        <w:rPr>
          <w:rFonts w:hint="default" w:ascii="Times New Roman" w:hAnsi="Times New Roman" w:eastAsia="仿宋" w:cs="Times New Roman"/>
          <w:i w:val="0"/>
          <w:color w:val="auto"/>
          <w:spacing w:val="-4"/>
          <w:sz w:val="32"/>
          <w:szCs w:val="32"/>
          <w:shd w:val="clear" w:fill="FFFFFF"/>
          <w:lang w:val="en-US" w:eastAsia="zh-CN"/>
        </w:rPr>
        <w:t>具体每吨</w:t>
      </w:r>
      <w:r>
        <w:rPr>
          <w:rFonts w:hint="default" w:ascii="Times New Roman" w:hAnsi="Times New Roman" w:eastAsia="仿宋" w:cs="Times New Roman"/>
          <w:i w:val="0"/>
          <w:color w:val="auto"/>
          <w:spacing w:val="-4"/>
          <w:sz w:val="32"/>
          <w:szCs w:val="32"/>
          <w:shd w:val="clear" w:fill="FFFFFF"/>
        </w:rPr>
        <w:t>青贮饲料奖补金额不</w:t>
      </w:r>
      <w:r>
        <w:rPr>
          <w:rFonts w:hint="default" w:ascii="Times New Roman" w:hAnsi="Times New Roman" w:eastAsia="仿宋" w:cs="Times New Roman"/>
          <w:i w:val="0"/>
          <w:color w:val="auto"/>
          <w:spacing w:val="-4"/>
          <w:sz w:val="32"/>
          <w:szCs w:val="32"/>
          <w:shd w:val="clear" w:fill="FFFFFF"/>
          <w:lang w:val="en-US" w:eastAsia="zh-CN"/>
        </w:rPr>
        <w:t>能</w:t>
      </w:r>
      <w:r>
        <w:rPr>
          <w:rFonts w:hint="default" w:ascii="Times New Roman" w:hAnsi="Times New Roman" w:eastAsia="仿宋" w:cs="Times New Roman"/>
          <w:i w:val="0"/>
          <w:color w:val="auto"/>
          <w:spacing w:val="-4"/>
          <w:sz w:val="32"/>
          <w:szCs w:val="32"/>
          <w:shd w:val="clear" w:fill="FFFFFF"/>
        </w:rPr>
        <w:t>超过</w:t>
      </w:r>
      <w:r>
        <w:rPr>
          <w:rFonts w:hint="default" w:ascii="Times New Roman" w:hAnsi="Times New Roman" w:eastAsia="仿宋" w:cs="Times New Roman"/>
          <w:i w:val="0"/>
          <w:color w:val="auto"/>
          <w:spacing w:val="-4"/>
          <w:sz w:val="32"/>
          <w:szCs w:val="32"/>
          <w:shd w:val="clear" w:fill="FFFFFF"/>
          <w:lang w:val="en-US" w:eastAsia="zh-CN"/>
        </w:rPr>
        <w:t>53.3</w:t>
      </w:r>
      <w:r>
        <w:rPr>
          <w:rFonts w:hint="default" w:ascii="Times New Roman" w:hAnsi="Times New Roman" w:eastAsia="仿宋" w:cs="Times New Roman"/>
          <w:i w:val="0"/>
          <w:color w:val="auto"/>
          <w:spacing w:val="-4"/>
          <w:sz w:val="32"/>
          <w:szCs w:val="32"/>
          <w:shd w:val="clear" w:fill="FFFFFF"/>
        </w:rPr>
        <w:t>元（每亩补贴不高于160元）</w:t>
      </w:r>
      <w:r>
        <w:rPr>
          <w:rFonts w:hint="default" w:ascii="Times New Roman" w:hAnsi="Times New Roman" w:eastAsia="仿宋" w:cs="Times New Roman"/>
          <w:i w:val="0"/>
          <w:color w:val="auto"/>
          <w:spacing w:val="-4"/>
          <w:sz w:val="32"/>
          <w:szCs w:val="32"/>
          <w:shd w:val="clear" w:fill="FFFFFF"/>
          <w:lang w:eastAsia="zh-CN"/>
        </w:rPr>
        <w:t>。</w:t>
      </w:r>
    </w:p>
    <w:p w14:paraId="49649E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default" w:ascii="Times New Roman" w:hAnsi="Times New Roman" w:eastAsia="黑体" w:cs="Times New Roman"/>
          <w:i w:val="0"/>
          <w:color w:val="auto"/>
          <w:spacing w:val="0"/>
          <w:sz w:val="32"/>
          <w:szCs w:val="32"/>
          <w:shd w:val="clear" w:fill="FFFFFF"/>
        </w:rPr>
      </w:pPr>
      <w:r>
        <w:rPr>
          <w:rFonts w:hint="default" w:ascii="Times New Roman" w:hAnsi="Times New Roman" w:eastAsia="黑体" w:cs="Times New Roman"/>
          <w:i w:val="0"/>
          <w:color w:val="auto"/>
          <w:spacing w:val="0"/>
          <w:sz w:val="32"/>
          <w:szCs w:val="32"/>
          <w:shd w:val="clear" w:fill="FFFFFF"/>
        </w:rPr>
        <w:t>三、实施程序</w:t>
      </w:r>
    </w:p>
    <w:p w14:paraId="32B990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rPr>
          <w:rFonts w:hint="default" w:ascii="Times New Roman" w:hAnsi="Times New Roman" w:eastAsia="仿宋" w:cs="Times New Roman"/>
          <w:i w:val="0"/>
          <w:color w:val="auto"/>
          <w:spacing w:val="-4"/>
          <w:kern w:val="0"/>
          <w:sz w:val="32"/>
          <w:szCs w:val="32"/>
          <w:shd w:val="clear" w:fill="FFFFFF"/>
          <w:lang w:val="en-US" w:eastAsia="zh-CN" w:bidi="ar"/>
        </w:rPr>
      </w:pPr>
      <w:r>
        <w:rPr>
          <w:rFonts w:hint="default" w:ascii="Times New Roman" w:hAnsi="Times New Roman" w:eastAsia="楷体" w:cs="Times New Roman"/>
          <w:b w:val="0"/>
          <w:bCs/>
          <w:i w:val="0"/>
          <w:color w:val="auto"/>
          <w:spacing w:val="0"/>
          <w:sz w:val="32"/>
          <w:szCs w:val="32"/>
          <w:shd w:val="clear" w:fill="FFFFFF"/>
        </w:rPr>
        <w:t>（一）</w:t>
      </w:r>
      <w:r>
        <w:rPr>
          <w:rFonts w:hint="default" w:ascii="Times New Roman" w:hAnsi="Times New Roman" w:eastAsia="楷体" w:cs="Times New Roman"/>
          <w:b w:val="0"/>
          <w:bCs/>
          <w:i w:val="0"/>
          <w:color w:val="auto"/>
          <w:spacing w:val="0"/>
          <w:kern w:val="0"/>
          <w:sz w:val="32"/>
          <w:szCs w:val="32"/>
          <w:shd w:val="clear" w:fill="FFFFFF"/>
          <w:lang w:val="en-US" w:eastAsia="zh-CN" w:bidi="ar"/>
        </w:rPr>
        <w:t>项目申报与现场核验（</w:t>
      </w:r>
      <w:r>
        <w:rPr>
          <w:rFonts w:hint="default" w:ascii="Times New Roman" w:hAnsi="Times New Roman" w:eastAsia="楷体" w:cs="Times New Roman"/>
          <w:b w:val="0"/>
          <w:bCs/>
          <w:color w:val="auto"/>
          <w:kern w:val="0"/>
          <w:sz w:val="32"/>
          <w:szCs w:val="32"/>
          <w:lang w:val="en-US" w:eastAsia="zh-CN"/>
        </w:rPr>
        <w:t>9月26日前</w:t>
      </w:r>
      <w:r>
        <w:rPr>
          <w:rFonts w:hint="default" w:ascii="Times New Roman" w:hAnsi="Times New Roman" w:eastAsia="楷体" w:cs="Times New Roman"/>
          <w:b w:val="0"/>
          <w:bCs/>
          <w:i w:val="0"/>
          <w:color w:val="auto"/>
          <w:spacing w:val="0"/>
          <w:kern w:val="0"/>
          <w:sz w:val="32"/>
          <w:szCs w:val="32"/>
          <w:shd w:val="clear" w:fill="FFFFFF"/>
          <w:lang w:val="en-US" w:eastAsia="zh-CN" w:bidi="ar"/>
        </w:rPr>
        <w:t>）。</w:t>
      </w:r>
      <w:r>
        <w:rPr>
          <w:rFonts w:hint="default" w:ascii="Times New Roman" w:hAnsi="Times New Roman" w:eastAsia="仿宋" w:cs="Times New Roman"/>
          <w:b w:val="0"/>
          <w:bCs/>
          <w:i w:val="0"/>
          <w:color w:val="auto"/>
          <w:spacing w:val="0"/>
          <w:kern w:val="0"/>
          <w:sz w:val="32"/>
          <w:szCs w:val="32"/>
          <w:shd w:val="clear" w:fill="FFFFFF"/>
          <w:lang w:val="en-US" w:eastAsia="zh-CN" w:bidi="ar"/>
        </w:rPr>
        <w:t>项目</w:t>
      </w:r>
      <w:r>
        <w:rPr>
          <w:rFonts w:hint="default" w:ascii="Times New Roman" w:hAnsi="Times New Roman" w:eastAsia="仿宋" w:cs="Times New Roman"/>
          <w:i w:val="0"/>
          <w:color w:val="auto"/>
          <w:spacing w:val="-4"/>
          <w:kern w:val="0"/>
          <w:sz w:val="32"/>
          <w:szCs w:val="32"/>
          <w:shd w:val="clear" w:fill="FFFFFF"/>
          <w:lang w:val="en-US" w:eastAsia="zh-CN" w:bidi="ar"/>
        </w:rPr>
        <w:t>按照公开、公平、透明、自愿的原则进行实施，各乡镇政府组织辖区内符合条件的</w:t>
      </w:r>
      <w:r>
        <w:rPr>
          <w:rFonts w:hint="default" w:ascii="Times New Roman" w:hAnsi="Times New Roman" w:eastAsia="仿宋" w:cs="Times New Roman"/>
          <w:b w:val="0"/>
          <w:bCs/>
          <w:i w:val="0"/>
          <w:color w:val="auto"/>
          <w:spacing w:val="0"/>
          <w:sz w:val="32"/>
          <w:szCs w:val="32"/>
          <w:shd w:val="clear" w:fill="FFFFFF"/>
        </w:rPr>
        <w:t>草食畜禽养殖场（企业、合作社、家庭农场）</w:t>
      </w:r>
      <w:r>
        <w:rPr>
          <w:rFonts w:hint="default" w:ascii="Times New Roman" w:hAnsi="Times New Roman" w:eastAsia="仿宋" w:cs="Times New Roman"/>
          <w:i w:val="0"/>
          <w:color w:val="auto"/>
          <w:spacing w:val="-4"/>
          <w:kern w:val="0"/>
          <w:sz w:val="32"/>
          <w:szCs w:val="32"/>
          <w:shd w:val="clear" w:fill="FFFFFF"/>
          <w:lang w:val="en-US" w:eastAsia="zh-CN" w:bidi="ar"/>
        </w:rPr>
        <w:t>申报，项目申报主体按照《怀远县2025年“粮改饲”项目申报书》（附件1）准备材料，据实实施项目，申报材料一式两份</w:t>
      </w:r>
      <w:r>
        <w:rPr>
          <w:rFonts w:hint="default" w:ascii="Times New Roman" w:hAnsi="Times New Roman" w:eastAsia="仿宋" w:cs="Times New Roman"/>
          <w:b w:val="0"/>
          <w:bCs w:val="0"/>
          <w:i w:val="0"/>
          <w:color w:val="auto"/>
          <w:spacing w:val="-4"/>
          <w:kern w:val="0"/>
          <w:sz w:val="32"/>
          <w:szCs w:val="32"/>
          <w:shd w:val="clear" w:fill="FFFFFF"/>
          <w:lang w:val="en-US" w:eastAsia="zh-CN" w:bidi="ar"/>
        </w:rPr>
        <w:t>于</w:t>
      </w:r>
      <w:r>
        <w:rPr>
          <w:rFonts w:hint="default" w:ascii="Times New Roman" w:hAnsi="Times New Roman" w:eastAsia="仿宋" w:cs="Times New Roman"/>
          <w:b w:val="0"/>
          <w:bCs w:val="0"/>
          <w:color w:val="auto"/>
          <w:kern w:val="0"/>
          <w:sz w:val="32"/>
          <w:szCs w:val="32"/>
          <w:lang w:val="en-US" w:eastAsia="zh-CN"/>
        </w:rPr>
        <w:t>9月26日前</w:t>
      </w:r>
      <w:r>
        <w:rPr>
          <w:rFonts w:hint="default" w:ascii="Times New Roman" w:hAnsi="Times New Roman" w:eastAsia="仿宋" w:cs="Times New Roman"/>
          <w:i w:val="0"/>
          <w:color w:val="auto"/>
          <w:spacing w:val="-4"/>
          <w:kern w:val="0"/>
          <w:sz w:val="32"/>
          <w:szCs w:val="32"/>
          <w:shd w:val="clear" w:fill="FFFFFF"/>
          <w:lang w:val="en-US" w:eastAsia="zh-CN" w:bidi="ar"/>
        </w:rPr>
        <w:t>报送县农业农村局，联系人：葛倩，联系电话：0552-8312070，逾期将不再受理。</w:t>
      </w:r>
    </w:p>
    <w:p w14:paraId="33D5E6D1">
      <w:pPr>
        <w:pStyle w:val="5"/>
        <w:keepNext w:val="0"/>
        <w:keepLines w:val="0"/>
        <w:pageBreakBefore w:val="0"/>
        <w:widowControl/>
        <w:suppressLineNumbers w:val="0"/>
        <w:shd w:val="clear" w:fill="FFFFFF"/>
        <w:wordWrap/>
        <w:overflowPunct/>
        <w:topLinePunct w:val="0"/>
        <w:autoSpaceDE/>
        <w:autoSpaceDN/>
        <w:bidi w:val="0"/>
        <w:adjustRightInd/>
        <w:snapToGrid/>
        <w:spacing w:before="0" w:beforeAutospacing="0" w:after="0" w:afterAutospacing="0" w:line="560" w:lineRule="exact"/>
        <w:ind w:left="0" w:right="0" w:firstLine="624"/>
        <w:jc w:val="both"/>
        <w:rPr>
          <w:rFonts w:hint="default" w:ascii="Times New Roman" w:hAnsi="Times New Roman" w:eastAsia="仿宋" w:cs="Times New Roman"/>
          <w:i w:val="0"/>
          <w:color w:val="auto"/>
          <w:spacing w:val="-4"/>
          <w:kern w:val="0"/>
          <w:sz w:val="32"/>
          <w:szCs w:val="32"/>
          <w:shd w:val="clear" w:fill="FFFFFF"/>
          <w:lang w:val="en-US" w:eastAsia="zh-CN" w:bidi="ar"/>
        </w:rPr>
      </w:pPr>
      <w:r>
        <w:rPr>
          <w:rFonts w:hint="default" w:ascii="Times New Roman" w:hAnsi="Times New Roman" w:eastAsia="仿宋" w:cs="Times New Roman"/>
          <w:i w:val="0"/>
          <w:color w:val="auto"/>
          <w:spacing w:val="-4"/>
          <w:kern w:val="0"/>
          <w:sz w:val="32"/>
          <w:szCs w:val="32"/>
          <w:shd w:val="clear" w:fill="FFFFFF"/>
          <w:lang w:val="en-US" w:eastAsia="zh-CN" w:bidi="ar"/>
        </w:rPr>
        <w:t>项目</w:t>
      </w:r>
      <w:r>
        <w:rPr>
          <w:rFonts w:hint="default" w:ascii="Times New Roman" w:hAnsi="Times New Roman" w:eastAsia="仿宋" w:cs="Times New Roman"/>
          <w:color w:val="auto"/>
          <w:spacing w:val="-4"/>
          <w:kern w:val="0"/>
          <w:sz w:val="32"/>
          <w:szCs w:val="32"/>
          <w:lang w:val="en-US" w:eastAsia="zh-CN"/>
        </w:rPr>
        <w:t>实施主体在青贮玉米裹包过程中、青贮池封口前必须主动联系属地乡镇政府业务部门进行现场质量核验，核验通过后方予以申报；未经核验或者</w:t>
      </w:r>
      <w:r>
        <w:rPr>
          <w:rFonts w:hint="default" w:ascii="Times New Roman" w:hAnsi="Times New Roman" w:eastAsia="仿宋" w:cs="Times New Roman"/>
          <w:color w:val="000000"/>
          <w:spacing w:val="-4"/>
          <w:kern w:val="0"/>
          <w:sz w:val="32"/>
          <w:szCs w:val="32"/>
          <w:lang w:val="en-US" w:eastAsia="zh-CN"/>
        </w:rPr>
        <w:t>核验发现项目实施主体存在弄虚作假、以次充好等不符合条件或质量较差的情况，将取消其项目申报资格。各</w:t>
      </w:r>
      <w:r>
        <w:rPr>
          <w:rFonts w:hint="default" w:ascii="Times New Roman" w:hAnsi="Times New Roman" w:eastAsia="仿宋" w:cs="Times New Roman"/>
          <w:i w:val="0"/>
          <w:color w:val="auto"/>
          <w:spacing w:val="-4"/>
          <w:kern w:val="0"/>
          <w:sz w:val="32"/>
          <w:szCs w:val="32"/>
          <w:shd w:val="clear" w:fill="FFFFFF"/>
          <w:lang w:val="en-US" w:eastAsia="zh-CN" w:bidi="ar"/>
        </w:rPr>
        <w:t>乡镇将核验通过的申报主体进行5个工作日乡镇公示，公示无异议的填写《怀远县2025年“粮改饲”项目青贮饲料申报汇总表》（附件5）。</w:t>
      </w:r>
    </w:p>
    <w:p w14:paraId="2DB623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 w:cs="Times New Roman"/>
          <w:i w:val="0"/>
          <w:color w:val="auto"/>
          <w:spacing w:val="-4"/>
          <w:kern w:val="0"/>
          <w:sz w:val="32"/>
          <w:szCs w:val="32"/>
          <w:shd w:val="clear" w:fill="FFFFFF"/>
          <w:lang w:val="en-US" w:eastAsia="zh-CN" w:bidi="ar"/>
        </w:rPr>
      </w:pPr>
      <w:r>
        <w:rPr>
          <w:rFonts w:hint="default" w:ascii="Times New Roman" w:hAnsi="Times New Roman" w:eastAsia="楷体" w:cs="Times New Roman"/>
          <w:b w:val="0"/>
          <w:bCs/>
          <w:i w:val="0"/>
          <w:color w:val="auto"/>
          <w:spacing w:val="0"/>
          <w:kern w:val="0"/>
          <w:sz w:val="32"/>
          <w:szCs w:val="32"/>
          <w:shd w:val="clear" w:fill="FFFFFF"/>
          <w:lang w:val="en-US" w:eastAsia="zh-CN" w:bidi="ar"/>
        </w:rPr>
        <w:t>（二）项目审核与验收（10月20日前）。</w:t>
      </w:r>
      <w:r>
        <w:rPr>
          <w:rFonts w:hint="default" w:ascii="Times New Roman" w:hAnsi="Times New Roman" w:eastAsia="仿宋" w:cs="Times New Roman"/>
          <w:i w:val="0"/>
          <w:color w:val="auto"/>
          <w:spacing w:val="-4"/>
          <w:kern w:val="0"/>
          <w:sz w:val="32"/>
          <w:szCs w:val="32"/>
          <w:shd w:val="clear" w:fill="FFFFFF"/>
          <w:lang w:val="en-US" w:eastAsia="zh-CN" w:bidi="ar"/>
        </w:rPr>
        <w:t>项目申报主体要如实提供项目材料和填写项目申报内容，对项目材料和项目申报内容的真实性、完整性负责。乡镇政府（街道办）组织人员对申请材料要进行严格审核把关，对近3年内因环境污染、食品安全等问题受到行政处罚的养殖主体不予申报，对养殖主体存在环境污染且未整改完成的不予申报。</w:t>
      </w:r>
    </w:p>
    <w:p w14:paraId="583ECB57">
      <w:pPr>
        <w:keepNext w:val="0"/>
        <w:keepLines w:val="0"/>
        <w:pageBreakBefore w:val="0"/>
        <w:kinsoku/>
        <w:wordWrap/>
        <w:overflowPunct/>
        <w:topLinePunct w:val="0"/>
        <w:autoSpaceDE/>
        <w:autoSpaceDN/>
        <w:bidi w:val="0"/>
        <w:adjustRightInd/>
        <w:snapToGrid/>
        <w:spacing w:line="560" w:lineRule="exact"/>
        <w:ind w:left="0" w:leftChars="0"/>
        <w:jc w:val="both"/>
        <w:rPr>
          <w:rFonts w:hint="default" w:ascii="Times New Roman" w:hAnsi="Times New Roman" w:eastAsia="仿宋" w:cs="Times New Roman"/>
          <w:i w:val="0"/>
          <w:color w:val="auto"/>
          <w:spacing w:val="-4"/>
          <w:kern w:val="0"/>
          <w:sz w:val="32"/>
          <w:szCs w:val="32"/>
          <w:shd w:val="clear" w:fill="FFFFFF"/>
          <w:lang w:val="en-US" w:eastAsia="zh-CN" w:bidi="ar"/>
        </w:rPr>
      </w:pPr>
      <w:r>
        <w:rPr>
          <w:rFonts w:hint="default" w:ascii="Times New Roman" w:hAnsi="Times New Roman" w:eastAsia="仿宋" w:cs="Times New Roman"/>
          <w:i w:val="0"/>
          <w:color w:val="auto"/>
          <w:spacing w:val="-4"/>
          <w:kern w:val="0"/>
          <w:sz w:val="32"/>
          <w:szCs w:val="32"/>
          <w:shd w:val="clear" w:fill="FFFFFF"/>
          <w:lang w:val="en-US" w:eastAsia="zh-CN" w:bidi="ar"/>
        </w:rPr>
        <w:t xml:space="preserve">    根据各乡镇报送的项目申报名单，县农业农村局牵头组织不少于5名工作人员进行项目实地验收，原则上于10月20前完成项目验收。验收人员现场核查测算青贮量，青贮裹包按单包重量乘以包数计算收贮量，青贮窖与青贮袋等其他收贮方式按照每立方米全株青贮折合0.8吨计算；草食畜禽数量按照验收时存栏量为准。在验收过程中发现不符合要求的，将不予通过验收。</w:t>
      </w:r>
    </w:p>
    <w:p w14:paraId="7AC8C6A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 w:cs="Times New Roman"/>
          <w:i w:val="0"/>
          <w:color w:val="auto"/>
          <w:spacing w:val="-4"/>
          <w:kern w:val="0"/>
          <w:sz w:val="32"/>
          <w:szCs w:val="32"/>
          <w:shd w:val="clear" w:fill="FFFFFF"/>
          <w:lang w:val="en-US" w:eastAsia="zh-CN" w:bidi="ar"/>
        </w:rPr>
      </w:pPr>
      <w:r>
        <w:rPr>
          <w:rFonts w:hint="default" w:ascii="Times New Roman" w:hAnsi="Times New Roman" w:eastAsia="楷体" w:cs="Times New Roman"/>
          <w:b w:val="0"/>
          <w:bCs/>
          <w:i w:val="0"/>
          <w:color w:val="auto"/>
          <w:spacing w:val="0"/>
          <w:kern w:val="0"/>
          <w:sz w:val="32"/>
          <w:szCs w:val="32"/>
          <w:shd w:val="clear" w:fill="FFFFFF"/>
          <w:lang w:val="en-US" w:eastAsia="zh-CN" w:bidi="ar"/>
        </w:rPr>
        <w:t>（三）资金拨付。</w:t>
      </w:r>
      <w:r>
        <w:rPr>
          <w:rFonts w:hint="default" w:ascii="Times New Roman" w:hAnsi="Times New Roman" w:eastAsia="仿宋" w:cs="Times New Roman"/>
          <w:i w:val="0"/>
          <w:color w:val="auto"/>
          <w:spacing w:val="-4"/>
          <w:kern w:val="0"/>
          <w:sz w:val="32"/>
          <w:szCs w:val="32"/>
          <w:shd w:val="clear" w:fill="FFFFFF"/>
          <w:lang w:val="en-US" w:eastAsia="zh-CN" w:bidi="ar"/>
        </w:rPr>
        <w:t>如全县验收通过收贮总重量超过目标任务量，则按照本年度下达项目资金总额除以全县验收通过收贮总重量确定奖补标准，核算补助额度。项目奖补情况要经县农业农村局党委会研究，研究通过后要进行5个工作日的公示，若公示无异议将按照程序进行资金拨付。</w:t>
      </w:r>
    </w:p>
    <w:p w14:paraId="4F2DD7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i w:val="0"/>
          <w:color w:val="auto"/>
          <w:spacing w:val="0"/>
          <w:sz w:val="32"/>
          <w:szCs w:val="32"/>
          <w:shd w:val="clear" w:fill="FFFFFF"/>
        </w:rPr>
        <w:t>四、保障措施</w:t>
      </w:r>
    </w:p>
    <w:p w14:paraId="263105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autoSpaceDE/>
        <w:autoSpaceDN/>
        <w:bidi w:val="0"/>
        <w:adjustRightInd/>
        <w:snapToGrid/>
        <w:spacing w:before="0" w:beforeAutospacing="0" w:after="0" w:afterAutospacing="0" w:line="560" w:lineRule="exact"/>
        <w:ind w:right="0" w:firstLine="640" w:firstLineChars="200"/>
        <w:jc w:val="both"/>
        <w:rPr>
          <w:rFonts w:hint="default" w:ascii="Times New Roman" w:hAnsi="Times New Roman" w:eastAsia="仿宋" w:cs="Times New Roman"/>
          <w:color w:val="auto"/>
          <w:sz w:val="32"/>
        </w:rPr>
      </w:pPr>
      <w:r>
        <w:rPr>
          <w:rFonts w:hint="default" w:ascii="Times New Roman" w:hAnsi="Times New Roman" w:eastAsia="楷体" w:cs="Times New Roman"/>
          <w:i w:val="0"/>
          <w:color w:val="auto"/>
          <w:spacing w:val="0"/>
          <w:sz w:val="32"/>
          <w:shd w:val="clear" w:fill="FFFFFF"/>
        </w:rPr>
        <w:t>（一）加强组织领导，做好政策宣传。</w:t>
      </w:r>
      <w:r>
        <w:rPr>
          <w:rFonts w:hint="default" w:ascii="Times New Roman" w:hAnsi="Times New Roman" w:eastAsia="仿宋" w:cs="Times New Roman"/>
          <w:i w:val="0"/>
          <w:color w:val="auto"/>
          <w:spacing w:val="0"/>
          <w:sz w:val="32"/>
          <w:shd w:val="clear" w:fill="FFFFFF"/>
        </w:rPr>
        <w:t>各乡镇政府（街道办）要高度重视粮改饲项目工作，落实工作责任，明确分管领导与具体业务部门负责项目的宣传、指导、申报与核验等工作；县农业农村局成立工作专班，局分管领导为组长，及时将项目情况报告局主要领导，局属畜牧兽医水产股、计财股、畜牧中心等部门为成员。各乡镇要</w:t>
      </w:r>
      <w:r>
        <w:rPr>
          <w:rFonts w:hint="default" w:ascii="Times New Roman" w:hAnsi="Times New Roman" w:eastAsia="仿宋" w:cs="Times New Roman"/>
          <w:i w:val="0"/>
          <w:color w:val="auto"/>
          <w:spacing w:val="-4"/>
          <w:kern w:val="0"/>
          <w:sz w:val="32"/>
          <w:szCs w:val="32"/>
          <w:shd w:val="clear" w:fill="FFFFFF"/>
          <w:lang w:val="en-US" w:eastAsia="zh-CN" w:bidi="ar"/>
        </w:rPr>
        <w:t>做好“粮改饲”项目政策的宣传，营造浓厚的政策氛围，让草食家畜养殖主体了解奖补政策，切实发挥政策的导向作用。</w:t>
      </w:r>
    </w:p>
    <w:p w14:paraId="0C7748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jc w:val="both"/>
        <w:rPr>
          <w:rFonts w:hint="default" w:ascii="Times New Roman" w:hAnsi="Times New Roman" w:eastAsia="仿宋" w:cs="Times New Roman"/>
          <w:i w:val="0"/>
          <w:color w:val="auto"/>
          <w:spacing w:val="-4"/>
          <w:kern w:val="0"/>
          <w:sz w:val="32"/>
          <w:szCs w:val="32"/>
          <w:shd w:val="clear" w:fill="FFFFFF"/>
          <w:lang w:val="en-US" w:eastAsia="zh-CN" w:bidi="ar"/>
        </w:rPr>
      </w:pPr>
      <w:r>
        <w:rPr>
          <w:rFonts w:hint="default" w:ascii="Times New Roman" w:hAnsi="Times New Roman" w:eastAsia="楷体" w:cs="Times New Roman"/>
          <w:i w:val="0"/>
          <w:color w:val="auto"/>
          <w:spacing w:val="0"/>
          <w:sz w:val="32"/>
          <w:shd w:val="clear" w:fill="FFFFFF"/>
          <w:lang w:val="en-US" w:eastAsia="zh-CN"/>
        </w:rPr>
        <w:t>（二）规范项目管理与绩效目标。</w:t>
      </w:r>
      <w:r>
        <w:rPr>
          <w:rFonts w:hint="default" w:ascii="Times New Roman" w:hAnsi="Times New Roman" w:eastAsia="仿宋" w:cs="Times New Roman"/>
          <w:i w:val="0"/>
          <w:color w:val="auto"/>
          <w:spacing w:val="-4"/>
          <w:sz w:val="32"/>
          <w:shd w:val="clear" w:fill="FFFFFF"/>
          <w:lang w:val="en-US" w:eastAsia="zh-CN" w:bidi="ar"/>
        </w:rPr>
        <w:t>项目资金实行专款专用。县农业农村局建立健全“粮改饲”项目档案，对核实的青贮收贮数量、补贴金额等有关资料、单据逐一登记造册。在项目验收完成后，要对项目资金、验收等情况进行第三方审计，作为项目资金拨付的依据。根据中央及省市安排，及时对项目开展绩效评价。</w:t>
      </w:r>
    </w:p>
    <w:p w14:paraId="6F8D5A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spacing w:val="0"/>
          <w:sz w:val="32"/>
          <w:szCs w:val="32"/>
          <w:shd w:val="clear" w:fill="FFFFFF"/>
        </w:rPr>
        <w:t>附件：</w:t>
      </w:r>
    </w:p>
    <w:p w14:paraId="1AD3521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outlineLvl w:val="9"/>
        <w:rPr>
          <w:rFonts w:hint="default" w:ascii="Times New Roman" w:hAnsi="Times New Roman" w:eastAsia="仿宋" w:cs="Times New Roman"/>
          <w:color w:val="000000"/>
          <w:spacing w:val="0"/>
          <w:kern w:val="0"/>
          <w:sz w:val="32"/>
          <w:szCs w:val="32"/>
          <w:lang w:val="en-US" w:eastAsia="zh-CN"/>
        </w:rPr>
      </w:pPr>
      <w:r>
        <w:rPr>
          <w:rFonts w:hint="default" w:ascii="Times New Roman" w:hAnsi="Times New Roman" w:eastAsia="仿宋" w:cs="Times New Roman"/>
          <w:color w:val="000000"/>
          <w:spacing w:val="0"/>
          <w:kern w:val="0"/>
          <w:sz w:val="32"/>
          <w:szCs w:val="32"/>
          <w:lang w:val="en-US" w:eastAsia="zh-CN"/>
        </w:rPr>
        <w:t>1、怀远县2025年“粮改饲”项目申报书</w:t>
      </w:r>
    </w:p>
    <w:p w14:paraId="21584A8D">
      <w:pPr>
        <w:keepNext w:val="0"/>
        <w:keepLines w:val="0"/>
        <w:pageBreakBefore w:val="0"/>
        <w:widowControl/>
        <w:tabs>
          <w:tab w:val="left" w:pos="6060"/>
        </w:tabs>
        <w:kinsoku/>
        <w:wordWrap/>
        <w:overflowPunct/>
        <w:topLinePunct w:val="0"/>
        <w:autoSpaceDE/>
        <w:autoSpaceDN/>
        <w:bidi w:val="0"/>
        <w:adjustRightInd/>
        <w:snapToGrid w:val="0"/>
        <w:spacing w:line="560" w:lineRule="exact"/>
        <w:ind w:firstLine="640" w:firstLineChars="200"/>
        <w:jc w:val="both"/>
        <w:rPr>
          <w:rFonts w:hint="default" w:ascii="Times New Roman" w:hAnsi="Times New Roman" w:eastAsia="仿宋" w:cs="Times New Roman"/>
          <w:kern w:val="0"/>
          <w:sz w:val="32"/>
          <w:szCs w:val="32"/>
        </w:rPr>
      </w:pPr>
      <w:r>
        <w:rPr>
          <w:rFonts w:hint="default" w:ascii="Times New Roman" w:hAnsi="Times New Roman" w:eastAsia="仿宋" w:cs="Times New Roman"/>
          <w:color w:val="000000"/>
          <w:spacing w:val="0"/>
          <w:kern w:val="0"/>
          <w:sz w:val="32"/>
          <w:szCs w:val="32"/>
          <w:lang w:val="en-US" w:eastAsia="zh-CN"/>
        </w:rPr>
        <w:t>2、</w:t>
      </w:r>
      <w:r>
        <w:rPr>
          <w:rFonts w:hint="default" w:ascii="Times New Roman" w:hAnsi="Times New Roman" w:eastAsia="仿宋" w:cs="Times New Roman"/>
          <w:kern w:val="0"/>
          <w:sz w:val="32"/>
          <w:szCs w:val="32"/>
          <w:lang w:val="en-US" w:eastAsia="zh-CN"/>
        </w:rPr>
        <w:t>怀远</w:t>
      </w:r>
      <w:r>
        <w:rPr>
          <w:rFonts w:hint="default" w:ascii="Times New Roman" w:hAnsi="Times New Roman" w:eastAsia="仿宋" w:cs="Times New Roman"/>
          <w:kern w:val="0"/>
          <w:sz w:val="32"/>
          <w:szCs w:val="32"/>
        </w:rPr>
        <w:t>县2025年“粮改饲”项目申报表</w:t>
      </w:r>
    </w:p>
    <w:p w14:paraId="2BF9CA3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outlineLvl w:val="9"/>
        <w:rPr>
          <w:rFonts w:hint="default" w:ascii="Times New Roman" w:hAnsi="Times New Roman" w:eastAsia="仿宋" w:cs="Times New Roman"/>
          <w:color w:val="000000"/>
          <w:spacing w:val="0"/>
          <w:kern w:val="0"/>
          <w:sz w:val="32"/>
          <w:szCs w:val="32"/>
          <w:lang w:val="en-US" w:eastAsia="zh-CN"/>
        </w:rPr>
      </w:pPr>
      <w:r>
        <w:rPr>
          <w:rFonts w:hint="default" w:ascii="Times New Roman" w:hAnsi="Times New Roman" w:eastAsia="仿宋" w:cs="Times New Roman"/>
          <w:color w:val="000000"/>
          <w:spacing w:val="0"/>
          <w:kern w:val="0"/>
          <w:sz w:val="32"/>
          <w:szCs w:val="32"/>
          <w:lang w:val="en-US" w:eastAsia="zh-CN"/>
        </w:rPr>
        <w:t>3、</w:t>
      </w:r>
      <w:r>
        <w:rPr>
          <w:rFonts w:hint="default" w:ascii="Times New Roman" w:hAnsi="Times New Roman" w:eastAsia="仿宋" w:cs="Times New Roman"/>
          <w:color w:val="000000"/>
          <w:spacing w:val="-4"/>
          <w:kern w:val="0"/>
          <w:sz w:val="32"/>
          <w:szCs w:val="32"/>
          <w:lang w:eastAsia="zh-CN"/>
        </w:rPr>
        <w:t>2025年“粮改饲”项目实施承诺书</w:t>
      </w:r>
    </w:p>
    <w:p w14:paraId="3F55CD87">
      <w:pPr>
        <w:keepNext w:val="0"/>
        <w:keepLines w:val="0"/>
        <w:pageBreakBefore w:val="0"/>
        <w:widowControl/>
        <w:tabs>
          <w:tab w:val="left" w:pos="6060"/>
        </w:tabs>
        <w:kinsoku/>
        <w:wordWrap/>
        <w:overflowPunct/>
        <w:topLinePunct w:val="0"/>
        <w:autoSpaceDE/>
        <w:autoSpaceDN/>
        <w:bidi w:val="0"/>
        <w:adjustRightInd/>
        <w:snapToGrid w:val="0"/>
        <w:spacing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color w:val="000000"/>
          <w:spacing w:val="0"/>
          <w:kern w:val="0"/>
          <w:sz w:val="32"/>
          <w:szCs w:val="32"/>
          <w:lang w:val="en-US" w:eastAsia="zh-CN"/>
        </w:rPr>
        <w:t>4、</w:t>
      </w:r>
      <w:r>
        <w:rPr>
          <w:rFonts w:hint="default" w:ascii="Times New Roman" w:hAnsi="Times New Roman" w:eastAsia="仿宋" w:cs="Times New Roman"/>
          <w:sz w:val="32"/>
          <w:szCs w:val="32"/>
          <w:lang w:val="en-US" w:eastAsia="zh-CN"/>
        </w:rPr>
        <w:t>怀远</w:t>
      </w:r>
      <w:r>
        <w:rPr>
          <w:rFonts w:hint="default" w:ascii="Times New Roman" w:hAnsi="Times New Roman" w:eastAsia="仿宋" w:cs="Times New Roman"/>
          <w:sz w:val="32"/>
          <w:szCs w:val="32"/>
        </w:rPr>
        <w:t>县2025年“粮改饲”项目申报单位青贮饲料完成情况明细表</w:t>
      </w:r>
    </w:p>
    <w:p w14:paraId="19B6877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outlineLvl w:val="9"/>
        <w:rPr>
          <w:rFonts w:hint="default" w:ascii="Times New Roman" w:hAnsi="Times New Roman" w:eastAsia="仿宋" w:cs="Times New Roman"/>
          <w:color w:val="000000"/>
          <w:spacing w:val="0"/>
          <w:kern w:val="0"/>
          <w:sz w:val="32"/>
          <w:szCs w:val="32"/>
        </w:rPr>
      </w:pPr>
      <w:r>
        <w:rPr>
          <w:rFonts w:hint="default" w:ascii="Times New Roman" w:hAnsi="Times New Roman" w:eastAsia="仿宋" w:cs="Times New Roman"/>
          <w:color w:val="000000"/>
          <w:spacing w:val="0"/>
          <w:kern w:val="0"/>
          <w:sz w:val="32"/>
          <w:szCs w:val="32"/>
          <w:lang w:val="en-US" w:eastAsia="zh-CN"/>
        </w:rPr>
        <w:t>5、怀远</w:t>
      </w:r>
      <w:r>
        <w:rPr>
          <w:rFonts w:hint="default" w:ascii="Times New Roman" w:hAnsi="Times New Roman" w:eastAsia="仿宋" w:cs="Times New Roman"/>
          <w:color w:val="000000"/>
          <w:spacing w:val="0"/>
          <w:kern w:val="0"/>
          <w:sz w:val="32"/>
          <w:szCs w:val="32"/>
        </w:rPr>
        <w:t>县2025年“粮改饲”项目青贮饲料</w:t>
      </w:r>
      <w:r>
        <w:rPr>
          <w:rFonts w:hint="eastAsia" w:ascii="Times New Roman" w:hAnsi="Times New Roman" w:eastAsia="仿宋" w:cs="Times New Roman"/>
          <w:color w:val="000000"/>
          <w:spacing w:val="0"/>
          <w:kern w:val="0"/>
          <w:sz w:val="32"/>
          <w:szCs w:val="32"/>
          <w:lang w:val="en-US" w:eastAsia="zh-CN"/>
        </w:rPr>
        <w:t>申报</w:t>
      </w:r>
      <w:r>
        <w:rPr>
          <w:rFonts w:hint="default" w:ascii="Times New Roman" w:hAnsi="Times New Roman" w:eastAsia="仿宋" w:cs="Times New Roman"/>
          <w:color w:val="000000"/>
          <w:spacing w:val="0"/>
          <w:kern w:val="0"/>
          <w:sz w:val="32"/>
          <w:szCs w:val="32"/>
        </w:rPr>
        <w:t>汇总表</w:t>
      </w:r>
    </w:p>
    <w:p w14:paraId="75DD4E5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outlineLvl w:val="9"/>
        <w:rPr>
          <w:rFonts w:hint="default" w:ascii="Times New Roman" w:hAnsi="Times New Roman" w:eastAsia="仿宋" w:cs="Times New Roman"/>
          <w:color w:val="000000"/>
          <w:spacing w:val="0"/>
          <w:kern w:val="0"/>
          <w:sz w:val="32"/>
          <w:szCs w:val="32"/>
          <w:lang w:val="en-US" w:eastAsia="zh-CN"/>
        </w:rPr>
      </w:pPr>
      <w:r>
        <w:rPr>
          <w:rFonts w:hint="default" w:ascii="Times New Roman" w:hAnsi="Times New Roman" w:eastAsia="仿宋" w:cs="Times New Roman"/>
          <w:kern w:val="0"/>
          <w:sz w:val="32"/>
          <w:szCs w:val="32"/>
          <w:lang w:val="en-US" w:eastAsia="zh-CN"/>
        </w:rPr>
        <w:t>6、</w:t>
      </w:r>
      <w:r>
        <w:rPr>
          <w:rFonts w:hint="default" w:ascii="Times New Roman" w:hAnsi="Times New Roman" w:eastAsia="仿宋" w:cs="Times New Roman"/>
          <w:color w:val="000000"/>
          <w:spacing w:val="0"/>
          <w:kern w:val="0"/>
          <w:sz w:val="32"/>
          <w:szCs w:val="32"/>
          <w:lang w:val="en-US" w:eastAsia="zh-CN"/>
        </w:rPr>
        <w:t>青贮玉米秸秆种植收购合同（仅供参考）</w:t>
      </w:r>
    </w:p>
    <w:p w14:paraId="28252940">
      <w:pPr>
        <w:keepNext w:val="0"/>
        <w:keepLines w:val="0"/>
        <w:pageBreakBefore w:val="0"/>
        <w:widowControl/>
        <w:tabs>
          <w:tab w:val="left" w:pos="6060"/>
        </w:tabs>
        <w:kinsoku/>
        <w:wordWrap/>
        <w:overflowPunct/>
        <w:topLinePunct w:val="0"/>
        <w:autoSpaceDE/>
        <w:autoSpaceDN/>
        <w:bidi w:val="0"/>
        <w:adjustRightInd/>
        <w:snapToGrid w:val="0"/>
        <w:spacing w:line="560" w:lineRule="exact"/>
        <w:ind w:firstLine="640" w:firstLineChars="200"/>
        <w:jc w:val="both"/>
        <w:rPr>
          <w:rFonts w:hint="default" w:ascii="Times New Roman" w:hAnsi="Times New Roman" w:eastAsia="仿宋" w:cs="Times New Roman"/>
          <w:kern w:val="0"/>
          <w:sz w:val="32"/>
          <w:szCs w:val="32"/>
        </w:rPr>
      </w:pPr>
    </w:p>
    <w:p w14:paraId="73661DBB">
      <w:pPr>
        <w:keepNext w:val="0"/>
        <w:keepLines w:val="0"/>
        <w:pageBreakBefore w:val="0"/>
        <w:wordWrap/>
        <w:overflowPunct/>
        <w:topLinePunct w:val="0"/>
        <w:autoSpaceDE/>
        <w:autoSpaceDN/>
        <w:bidi w:val="0"/>
        <w:adjustRightInd/>
        <w:snapToGrid/>
        <w:spacing w:line="520" w:lineRule="exact"/>
        <w:ind w:left="0" w:leftChars="0"/>
        <w:jc w:val="both"/>
        <w:outlineLvl w:val="0"/>
        <w:rPr>
          <w:rFonts w:hint="default" w:ascii="Times New Roman" w:hAnsi="Times New Roman" w:eastAsia="仿宋" w:cs="Times New Roman"/>
          <w:i w:val="0"/>
          <w:color w:val="auto"/>
          <w:spacing w:val="0"/>
          <w:sz w:val="32"/>
          <w:shd w:val="clear" w:fill="FFFFFF"/>
          <w:lang w:val="en-US" w:eastAsia="zh-CN" w:bidi="ar"/>
        </w:rPr>
      </w:pPr>
    </w:p>
    <w:p w14:paraId="3E62A9B2">
      <w:pPr>
        <w:keepNext w:val="0"/>
        <w:keepLines w:val="0"/>
        <w:pageBreakBefore w:val="0"/>
        <w:wordWrap/>
        <w:overflowPunct/>
        <w:topLinePunct w:val="0"/>
        <w:autoSpaceDE/>
        <w:autoSpaceDN/>
        <w:bidi w:val="0"/>
        <w:adjustRightInd/>
        <w:snapToGrid/>
        <w:spacing w:line="520" w:lineRule="exact"/>
        <w:ind w:left="0" w:leftChars="0"/>
        <w:jc w:val="both"/>
        <w:outlineLvl w:val="0"/>
        <w:rPr>
          <w:rFonts w:hint="default" w:ascii="Times New Roman" w:hAnsi="Times New Roman" w:eastAsia="仿宋" w:cs="Times New Roman"/>
          <w:i w:val="0"/>
          <w:color w:val="auto"/>
          <w:spacing w:val="0"/>
          <w:sz w:val="32"/>
          <w:shd w:val="clear" w:fill="FFFFFF"/>
          <w:lang w:val="en-US" w:eastAsia="zh-CN" w:bidi="ar"/>
        </w:rPr>
      </w:pPr>
    </w:p>
    <w:p w14:paraId="2D3B0A74">
      <w:pPr>
        <w:keepNext w:val="0"/>
        <w:keepLines w:val="0"/>
        <w:pageBreakBefore w:val="0"/>
        <w:wordWrap/>
        <w:overflowPunct/>
        <w:topLinePunct w:val="0"/>
        <w:autoSpaceDE/>
        <w:autoSpaceDN/>
        <w:bidi w:val="0"/>
        <w:adjustRightInd/>
        <w:snapToGrid/>
        <w:spacing w:line="520" w:lineRule="exact"/>
        <w:ind w:left="0" w:leftChars="0"/>
        <w:jc w:val="both"/>
        <w:outlineLvl w:val="0"/>
        <w:rPr>
          <w:rFonts w:hint="default" w:ascii="Times New Roman" w:hAnsi="Times New Roman" w:eastAsia="仿宋" w:cs="Times New Roman"/>
          <w:i w:val="0"/>
          <w:color w:val="auto"/>
          <w:spacing w:val="0"/>
          <w:sz w:val="32"/>
          <w:shd w:val="clear" w:fill="FFFFFF"/>
          <w:lang w:val="en-US" w:eastAsia="zh-CN" w:bidi="ar"/>
        </w:rPr>
      </w:pPr>
    </w:p>
    <w:p w14:paraId="29A9329B">
      <w:pPr>
        <w:keepNext w:val="0"/>
        <w:keepLines w:val="0"/>
        <w:pageBreakBefore w:val="0"/>
        <w:wordWrap/>
        <w:overflowPunct/>
        <w:topLinePunct w:val="0"/>
        <w:autoSpaceDE/>
        <w:autoSpaceDN/>
        <w:bidi w:val="0"/>
        <w:adjustRightInd/>
        <w:snapToGrid/>
        <w:spacing w:line="520" w:lineRule="exact"/>
        <w:ind w:left="0" w:leftChars="0"/>
        <w:jc w:val="both"/>
        <w:outlineLvl w:val="0"/>
        <w:rPr>
          <w:rFonts w:hint="default" w:ascii="Times New Roman" w:hAnsi="Times New Roman" w:eastAsia="仿宋" w:cs="Times New Roman"/>
          <w:i w:val="0"/>
          <w:color w:val="auto"/>
          <w:spacing w:val="0"/>
          <w:sz w:val="32"/>
          <w:shd w:val="clear" w:fill="FFFFFF"/>
          <w:lang w:val="en-US" w:eastAsia="zh-CN" w:bidi="ar"/>
        </w:rPr>
      </w:pPr>
    </w:p>
    <w:p w14:paraId="DBAA1CB6">
      <w:pPr>
        <w:keepNext w:val="0"/>
        <w:keepLines w:val="0"/>
        <w:pageBreakBefore w:val="0"/>
        <w:wordWrap/>
        <w:overflowPunct/>
        <w:topLinePunct w:val="0"/>
        <w:autoSpaceDE/>
        <w:autoSpaceDN/>
        <w:bidi w:val="0"/>
        <w:adjustRightInd/>
        <w:snapToGrid/>
        <w:spacing w:line="520" w:lineRule="exact"/>
        <w:ind w:left="0" w:leftChars="0"/>
        <w:jc w:val="both"/>
        <w:outlineLvl w:val="0"/>
        <w:rPr>
          <w:rFonts w:hint="default" w:ascii="Times New Roman" w:hAnsi="Times New Roman" w:eastAsia="仿宋" w:cs="Times New Roman"/>
          <w:i w:val="0"/>
          <w:color w:val="auto"/>
          <w:spacing w:val="0"/>
          <w:sz w:val="32"/>
          <w:shd w:val="clear" w:fill="FFFFFF"/>
          <w:lang w:val="en-US" w:eastAsia="zh-CN" w:bidi="ar"/>
        </w:rPr>
      </w:pPr>
    </w:p>
    <w:p w14:paraId="0DC6030A">
      <w:pPr>
        <w:keepNext w:val="0"/>
        <w:keepLines w:val="0"/>
        <w:pageBreakBefore w:val="0"/>
        <w:widowControl w:val="0"/>
        <w:kinsoku/>
        <w:wordWrap/>
        <w:overflowPunct/>
        <w:topLinePunct w:val="0"/>
        <w:autoSpaceDE/>
        <w:autoSpaceDN/>
        <w:bidi w:val="0"/>
        <w:adjustRightInd w:val="0"/>
        <w:snapToGrid/>
        <w:spacing w:line="640" w:lineRule="exact"/>
        <w:contextualSpacing/>
        <w:jc w:val="left"/>
        <w:rPr>
          <w:rFonts w:hint="default" w:ascii="Times New Roman" w:hAnsi="Times New Roman" w:eastAsia="仿宋_GB2312" w:cs="Times New Roman"/>
          <w:i w:val="0"/>
          <w:color w:val="auto"/>
          <w:spacing w:val="-20"/>
          <w:sz w:val="32"/>
          <w:szCs w:val="32"/>
          <w:shd w:val="clear" w:fill="FFFFFF"/>
          <w:lang w:val="en-US" w:eastAsia="zh-CN"/>
        </w:rPr>
      </w:pPr>
      <w:r>
        <w:rPr>
          <w:rFonts w:hint="default" w:ascii="Times New Roman" w:hAnsi="Times New Roman" w:eastAsia="仿宋_GB2312" w:cs="Times New Roman"/>
          <w:i w:val="0"/>
          <w:color w:val="auto"/>
          <w:spacing w:val="-20"/>
          <w:sz w:val="32"/>
          <w:szCs w:val="32"/>
          <w:shd w:val="clear" w:fill="FFFFFF"/>
          <w:lang w:val="en-US" w:eastAsia="zh-CN"/>
        </w:rPr>
        <w:t>附件1：</w:t>
      </w:r>
    </w:p>
    <w:p w14:paraId="738687D6">
      <w:pPr>
        <w:keepNext w:val="0"/>
        <w:keepLines w:val="0"/>
        <w:pageBreakBefore w:val="0"/>
        <w:widowControl w:val="0"/>
        <w:kinsoku/>
        <w:wordWrap/>
        <w:overflowPunct/>
        <w:topLinePunct w:val="0"/>
        <w:autoSpaceDE/>
        <w:autoSpaceDN/>
        <w:bidi w:val="0"/>
        <w:adjustRightInd w:val="0"/>
        <w:snapToGrid/>
        <w:spacing w:line="640" w:lineRule="exact"/>
        <w:contextualSpacing/>
        <w:jc w:val="center"/>
        <w:rPr>
          <w:rFonts w:hint="default" w:ascii="Times New Roman" w:hAnsi="Times New Roman" w:eastAsia="方正小标宋简体" w:cs="Times New Roman"/>
          <w:sz w:val="52"/>
          <w:szCs w:val="52"/>
          <w:lang w:val="en-US" w:eastAsia="zh-CN"/>
        </w:rPr>
      </w:pPr>
    </w:p>
    <w:p w14:paraId="31B5EBF1">
      <w:pPr>
        <w:keepNext w:val="0"/>
        <w:keepLines w:val="0"/>
        <w:pageBreakBefore w:val="0"/>
        <w:widowControl w:val="0"/>
        <w:kinsoku/>
        <w:wordWrap/>
        <w:overflowPunct/>
        <w:topLinePunct w:val="0"/>
        <w:autoSpaceDE/>
        <w:autoSpaceDN/>
        <w:bidi w:val="0"/>
        <w:adjustRightInd w:val="0"/>
        <w:snapToGrid/>
        <w:spacing w:line="640" w:lineRule="exact"/>
        <w:contextualSpacing/>
        <w:jc w:val="center"/>
        <w:rPr>
          <w:rFonts w:hint="default" w:ascii="Times New Roman" w:hAnsi="Times New Roman" w:eastAsia="方正小标宋简体" w:cs="Times New Roman"/>
          <w:kern w:val="0"/>
          <w:sz w:val="52"/>
          <w:szCs w:val="52"/>
        </w:rPr>
      </w:pPr>
      <w:r>
        <w:rPr>
          <w:rFonts w:hint="default" w:ascii="Times New Roman" w:hAnsi="Times New Roman" w:eastAsia="方正小标宋简体" w:cs="Times New Roman"/>
          <w:sz w:val="52"/>
          <w:szCs w:val="52"/>
          <w:lang w:val="en-US" w:eastAsia="zh-CN"/>
        </w:rPr>
        <w:t>怀远县</w:t>
      </w:r>
      <w:r>
        <w:rPr>
          <w:rFonts w:hint="default" w:ascii="Times New Roman" w:hAnsi="Times New Roman" w:eastAsia="方正小标宋简体" w:cs="Times New Roman"/>
          <w:sz w:val="52"/>
          <w:szCs w:val="52"/>
        </w:rPr>
        <w:t>2025年</w:t>
      </w:r>
      <w:r>
        <w:rPr>
          <w:rFonts w:hint="default" w:ascii="Times New Roman" w:hAnsi="Times New Roman" w:eastAsia="方正小标宋简体" w:cs="Times New Roman"/>
          <w:sz w:val="52"/>
          <w:szCs w:val="52"/>
          <w:lang w:eastAsia="zh-CN"/>
        </w:rPr>
        <w:t>“</w:t>
      </w:r>
      <w:r>
        <w:rPr>
          <w:rFonts w:hint="default" w:ascii="Times New Roman" w:hAnsi="Times New Roman" w:eastAsia="方正小标宋简体" w:cs="Times New Roman"/>
          <w:sz w:val="52"/>
          <w:szCs w:val="52"/>
        </w:rPr>
        <w:t>粮改饲</w:t>
      </w:r>
      <w:r>
        <w:rPr>
          <w:rFonts w:hint="default" w:ascii="Times New Roman" w:hAnsi="Times New Roman" w:eastAsia="方正小标宋简体" w:cs="Times New Roman"/>
          <w:sz w:val="52"/>
          <w:szCs w:val="52"/>
          <w:lang w:eastAsia="zh-CN"/>
        </w:rPr>
        <w:t>”</w:t>
      </w:r>
      <w:r>
        <w:rPr>
          <w:rFonts w:hint="default" w:ascii="Times New Roman" w:hAnsi="Times New Roman" w:eastAsia="方正小标宋简体" w:cs="Times New Roman"/>
          <w:kern w:val="0"/>
          <w:sz w:val="52"/>
          <w:szCs w:val="52"/>
        </w:rPr>
        <w:t>项目</w:t>
      </w:r>
    </w:p>
    <w:p w14:paraId="18EA05C2">
      <w:pPr>
        <w:keepNext w:val="0"/>
        <w:keepLines w:val="0"/>
        <w:pageBreakBefore w:val="0"/>
        <w:widowControl w:val="0"/>
        <w:kinsoku/>
        <w:wordWrap/>
        <w:overflowPunct/>
        <w:topLinePunct w:val="0"/>
        <w:autoSpaceDE/>
        <w:autoSpaceDN/>
        <w:bidi w:val="0"/>
        <w:adjustRightInd w:val="0"/>
        <w:snapToGrid/>
        <w:spacing w:line="640" w:lineRule="exact"/>
        <w:contextualSpacing/>
        <w:jc w:val="center"/>
        <w:rPr>
          <w:rFonts w:hint="default" w:ascii="Times New Roman" w:hAnsi="Times New Roman" w:eastAsia="方正小标宋简体" w:cs="Times New Roman"/>
          <w:kern w:val="0"/>
          <w:sz w:val="52"/>
          <w:szCs w:val="52"/>
        </w:rPr>
      </w:pPr>
      <w:r>
        <w:rPr>
          <w:rFonts w:hint="default" w:ascii="Times New Roman" w:hAnsi="Times New Roman" w:eastAsia="方正小标宋简体" w:cs="Times New Roman"/>
          <w:kern w:val="0"/>
          <w:sz w:val="52"/>
          <w:szCs w:val="52"/>
        </w:rPr>
        <w:t>申报书</w:t>
      </w:r>
    </w:p>
    <w:p w14:paraId="47D6E824">
      <w:pPr>
        <w:keepNext w:val="0"/>
        <w:keepLines w:val="0"/>
        <w:pageBreakBefore w:val="0"/>
        <w:widowControl w:val="0"/>
        <w:kinsoku/>
        <w:wordWrap/>
        <w:overflowPunct/>
        <w:topLinePunct w:val="0"/>
        <w:autoSpaceDE/>
        <w:autoSpaceDN/>
        <w:bidi w:val="0"/>
        <w:adjustRightInd w:val="0"/>
        <w:snapToGrid/>
        <w:spacing w:line="640" w:lineRule="exact"/>
        <w:contextualSpacing/>
        <w:jc w:val="center"/>
        <w:rPr>
          <w:rFonts w:hint="default" w:ascii="Times New Roman" w:hAnsi="Times New Roman" w:eastAsia="方正小标宋简体" w:cs="Times New Roman"/>
          <w:kern w:val="0"/>
          <w:sz w:val="52"/>
          <w:szCs w:val="52"/>
        </w:rPr>
      </w:pPr>
    </w:p>
    <w:p w14:paraId="121809BF">
      <w:pPr>
        <w:keepNext w:val="0"/>
        <w:keepLines w:val="0"/>
        <w:pageBreakBefore w:val="0"/>
        <w:widowControl w:val="0"/>
        <w:kinsoku/>
        <w:wordWrap/>
        <w:overflowPunct/>
        <w:topLinePunct w:val="0"/>
        <w:autoSpaceDE/>
        <w:autoSpaceDN/>
        <w:bidi w:val="0"/>
        <w:adjustRightInd w:val="0"/>
        <w:snapToGrid/>
        <w:spacing w:line="640" w:lineRule="exact"/>
        <w:contextualSpacing/>
        <w:jc w:val="center"/>
        <w:rPr>
          <w:rFonts w:hint="default" w:ascii="Times New Roman" w:hAnsi="Times New Roman" w:eastAsia="方正小标宋简体" w:cs="Times New Roman"/>
          <w:kern w:val="0"/>
          <w:sz w:val="52"/>
          <w:szCs w:val="52"/>
        </w:rPr>
      </w:pPr>
    </w:p>
    <w:p w14:paraId="21973EAB">
      <w:pPr>
        <w:keepNext w:val="0"/>
        <w:keepLines w:val="0"/>
        <w:pageBreakBefore w:val="0"/>
        <w:widowControl w:val="0"/>
        <w:kinsoku/>
        <w:wordWrap/>
        <w:overflowPunct/>
        <w:topLinePunct w:val="0"/>
        <w:autoSpaceDE/>
        <w:autoSpaceDN/>
        <w:bidi w:val="0"/>
        <w:adjustRightInd w:val="0"/>
        <w:snapToGrid/>
        <w:spacing w:line="640" w:lineRule="exact"/>
        <w:contextualSpacing/>
        <w:jc w:val="both"/>
        <w:rPr>
          <w:rFonts w:hint="default" w:ascii="Times New Roman" w:hAnsi="Times New Roman" w:eastAsia="方正小标宋简体" w:cs="Times New Roman"/>
          <w:kern w:val="0"/>
          <w:sz w:val="52"/>
          <w:szCs w:val="52"/>
        </w:rPr>
      </w:pPr>
    </w:p>
    <w:p w14:paraId="40AC5E2D">
      <w:pPr>
        <w:keepNext w:val="0"/>
        <w:keepLines w:val="0"/>
        <w:pageBreakBefore w:val="0"/>
        <w:widowControl w:val="0"/>
        <w:kinsoku/>
        <w:wordWrap/>
        <w:overflowPunct/>
        <w:topLinePunct w:val="0"/>
        <w:autoSpaceDE/>
        <w:autoSpaceDN/>
        <w:bidi w:val="0"/>
        <w:adjustRightInd w:val="0"/>
        <w:snapToGrid/>
        <w:spacing w:line="640" w:lineRule="exact"/>
        <w:contextualSpacing/>
        <w:jc w:val="center"/>
        <w:rPr>
          <w:rFonts w:hint="default" w:ascii="Times New Roman" w:hAnsi="Times New Roman" w:eastAsia="方正小标宋简体" w:cs="Times New Roman"/>
          <w:kern w:val="0"/>
          <w:sz w:val="52"/>
          <w:szCs w:val="52"/>
        </w:rPr>
      </w:pPr>
    </w:p>
    <w:p w14:paraId="77BCBB6C">
      <w:pPr>
        <w:keepNext w:val="0"/>
        <w:keepLines w:val="0"/>
        <w:pageBreakBefore w:val="0"/>
        <w:widowControl w:val="0"/>
        <w:kinsoku/>
        <w:wordWrap/>
        <w:overflowPunct/>
        <w:topLinePunct w:val="0"/>
        <w:autoSpaceDE/>
        <w:autoSpaceDN/>
        <w:bidi w:val="0"/>
        <w:adjustRightInd w:val="0"/>
        <w:snapToGrid/>
        <w:spacing w:line="640" w:lineRule="exact"/>
        <w:contextualSpacing/>
        <w:jc w:val="center"/>
        <w:rPr>
          <w:rFonts w:hint="default" w:ascii="Times New Roman" w:hAnsi="Times New Roman" w:eastAsia="方正小标宋简体" w:cs="Times New Roman"/>
          <w:kern w:val="0"/>
          <w:sz w:val="52"/>
          <w:szCs w:val="52"/>
        </w:rPr>
      </w:pPr>
    </w:p>
    <w:p w14:paraId="58C128AE">
      <w:pPr>
        <w:spacing w:line="560" w:lineRule="exact"/>
        <w:ind w:firstLine="640" w:firstLineChars="200"/>
        <w:contextualSpacing/>
        <w:rPr>
          <w:rFonts w:hint="default" w:ascii="Times New Roman" w:hAnsi="Times New Roman" w:eastAsia="仿宋_GB2312" w:cs="Times New Roman"/>
          <w:sz w:val="32"/>
          <w:szCs w:val="48"/>
          <w:u w:val="single"/>
        </w:rPr>
      </w:pPr>
      <w:r>
        <w:rPr>
          <w:rFonts w:hint="default" w:ascii="Times New Roman" w:hAnsi="Times New Roman" w:eastAsia="仿宋_GB2312" w:cs="Times New Roman"/>
          <w:sz w:val="32"/>
          <w:szCs w:val="48"/>
        </w:rPr>
        <w:t>申报</w:t>
      </w:r>
      <w:r>
        <w:rPr>
          <w:rFonts w:hint="default" w:ascii="Times New Roman" w:hAnsi="Times New Roman" w:eastAsia="仿宋_GB2312" w:cs="Times New Roman"/>
          <w:sz w:val="32"/>
          <w:szCs w:val="48"/>
          <w:lang w:val="en-US" w:eastAsia="zh-CN"/>
        </w:rPr>
        <w:t>主体</w:t>
      </w:r>
      <w:r>
        <w:rPr>
          <w:rFonts w:hint="default" w:ascii="Times New Roman" w:hAnsi="Times New Roman" w:eastAsia="仿宋_GB2312" w:cs="Times New Roman"/>
          <w:sz w:val="32"/>
          <w:szCs w:val="48"/>
        </w:rPr>
        <w:t>：</w:t>
      </w:r>
      <w:r>
        <w:rPr>
          <w:rFonts w:hint="default" w:ascii="Times New Roman" w:hAnsi="Times New Roman" w:eastAsia="仿宋_GB2312" w:cs="Times New Roman"/>
          <w:sz w:val="32"/>
          <w:szCs w:val="48"/>
          <w:u w:val="single" w:color="000000"/>
        </w:rPr>
        <w:t xml:space="preserve">                               </w:t>
      </w:r>
    </w:p>
    <w:p w14:paraId="1F07D5E9">
      <w:pPr>
        <w:spacing w:line="560" w:lineRule="exact"/>
        <w:ind w:firstLine="640" w:firstLineChars="200"/>
        <w:contextualSpacing/>
        <w:rPr>
          <w:rFonts w:hint="default" w:ascii="Times New Roman" w:hAnsi="Times New Roman" w:eastAsia="仿宋_GB2312" w:cs="Times New Roman"/>
          <w:sz w:val="32"/>
          <w:szCs w:val="48"/>
          <w:u w:val="single"/>
        </w:rPr>
      </w:pPr>
      <w:r>
        <w:rPr>
          <w:rFonts w:hint="default" w:ascii="Times New Roman" w:hAnsi="Times New Roman" w:eastAsia="仿宋_GB2312" w:cs="Times New Roman"/>
          <w:sz w:val="32"/>
          <w:szCs w:val="48"/>
        </w:rPr>
        <w:t>地    址：</w:t>
      </w:r>
      <w:r>
        <w:rPr>
          <w:rFonts w:hint="default" w:ascii="Times New Roman" w:hAnsi="Times New Roman" w:eastAsia="仿宋_GB2312" w:cs="Times New Roman"/>
          <w:sz w:val="32"/>
          <w:szCs w:val="48"/>
          <w:u w:val="single" w:color="000000"/>
        </w:rPr>
        <w:t xml:space="preserve">                               </w:t>
      </w:r>
      <w:r>
        <w:rPr>
          <w:rFonts w:hint="default" w:ascii="Times New Roman" w:hAnsi="Times New Roman" w:eastAsia="仿宋_GB2312" w:cs="Times New Roman"/>
          <w:sz w:val="32"/>
          <w:szCs w:val="48"/>
        </w:rPr>
        <w:t xml:space="preserve">  </w:t>
      </w:r>
    </w:p>
    <w:p w14:paraId="3C4CFC00">
      <w:pPr>
        <w:spacing w:line="560" w:lineRule="exact"/>
        <w:ind w:firstLine="640" w:firstLineChars="200"/>
        <w:contextualSpacing/>
        <w:rPr>
          <w:rFonts w:hint="default" w:ascii="Times New Roman" w:hAnsi="Times New Roman" w:eastAsia="仿宋_GB2312" w:cs="Times New Roman"/>
          <w:sz w:val="32"/>
          <w:szCs w:val="48"/>
          <w:u w:val="single" w:color="000000"/>
        </w:rPr>
      </w:pPr>
      <w:r>
        <w:rPr>
          <w:rFonts w:hint="default" w:ascii="Times New Roman" w:hAnsi="Times New Roman" w:eastAsia="仿宋_GB2312" w:cs="Times New Roman"/>
          <w:sz w:val="32"/>
          <w:szCs w:val="48"/>
        </w:rPr>
        <w:t>畜    种：</w:t>
      </w:r>
      <w:r>
        <w:rPr>
          <w:rFonts w:hint="default" w:ascii="Times New Roman" w:hAnsi="Times New Roman" w:eastAsia="仿宋_GB2312" w:cs="Times New Roman"/>
          <w:sz w:val="32"/>
          <w:szCs w:val="48"/>
          <w:u w:val="single" w:color="000000"/>
        </w:rPr>
        <w:t xml:space="preserve">　　　　　　　　　　　　　　　 </w:t>
      </w:r>
    </w:p>
    <w:p w14:paraId="5FAAEFCE">
      <w:pPr>
        <w:spacing w:line="560" w:lineRule="exact"/>
        <w:ind w:firstLine="640" w:firstLineChars="200"/>
        <w:contextualSpacing/>
        <w:rPr>
          <w:rFonts w:hint="default" w:ascii="Times New Roman" w:hAnsi="Times New Roman" w:eastAsia="仿宋_GB2312" w:cs="Times New Roman"/>
          <w:sz w:val="32"/>
          <w:szCs w:val="48"/>
          <w:u w:val="single" w:color="000000"/>
        </w:rPr>
      </w:pPr>
      <w:r>
        <w:rPr>
          <w:rFonts w:hint="default" w:ascii="Times New Roman" w:hAnsi="Times New Roman" w:eastAsia="仿宋_GB2312" w:cs="Times New Roman"/>
          <w:sz w:val="32"/>
          <w:szCs w:val="48"/>
        </w:rPr>
        <w:t>法人代表：</w:t>
      </w:r>
      <w:r>
        <w:rPr>
          <w:rFonts w:hint="default" w:ascii="Times New Roman" w:hAnsi="Times New Roman" w:eastAsia="仿宋_GB2312" w:cs="Times New Roman"/>
          <w:sz w:val="32"/>
          <w:szCs w:val="48"/>
          <w:u w:val="single" w:color="000000"/>
        </w:rPr>
        <w:t xml:space="preserve">                               </w:t>
      </w:r>
    </w:p>
    <w:p w14:paraId="4601B23B">
      <w:pPr>
        <w:spacing w:line="560" w:lineRule="exact"/>
        <w:ind w:firstLine="640" w:firstLineChars="200"/>
        <w:contextualSpacing/>
        <w:rPr>
          <w:rFonts w:hint="default" w:ascii="Times New Roman" w:hAnsi="Times New Roman" w:eastAsia="仿宋_GB2312" w:cs="Times New Roman"/>
          <w:sz w:val="32"/>
          <w:szCs w:val="48"/>
          <w:u w:val="single"/>
        </w:rPr>
      </w:pPr>
      <w:r>
        <w:rPr>
          <w:rFonts w:hint="default" w:ascii="Times New Roman" w:hAnsi="Times New Roman" w:eastAsia="仿宋_GB2312" w:cs="Times New Roman"/>
          <w:sz w:val="32"/>
          <w:szCs w:val="48"/>
        </w:rPr>
        <w:t>联系电话：</w:t>
      </w:r>
      <w:r>
        <w:rPr>
          <w:rFonts w:hint="default" w:ascii="Times New Roman" w:hAnsi="Times New Roman" w:eastAsia="仿宋_GB2312" w:cs="Times New Roman"/>
          <w:sz w:val="32"/>
          <w:szCs w:val="48"/>
          <w:u w:val="single" w:color="000000"/>
        </w:rPr>
        <w:t xml:space="preserve">                               </w:t>
      </w:r>
    </w:p>
    <w:p w14:paraId="29FF9740">
      <w:pPr>
        <w:spacing w:line="560" w:lineRule="exact"/>
        <w:ind w:firstLine="640" w:firstLineChars="200"/>
        <w:contextualSpacing/>
        <w:rPr>
          <w:rFonts w:hint="default" w:ascii="Times New Roman" w:hAnsi="Times New Roman" w:eastAsia="仿宋_GB2312" w:cs="Times New Roman"/>
          <w:sz w:val="32"/>
          <w:szCs w:val="48"/>
          <w:u w:val="single"/>
        </w:rPr>
      </w:pPr>
      <w:r>
        <w:rPr>
          <w:rFonts w:hint="default" w:ascii="Times New Roman" w:hAnsi="Times New Roman" w:eastAsia="仿宋_GB2312" w:cs="Times New Roman"/>
          <w:sz w:val="32"/>
          <w:szCs w:val="48"/>
        </w:rPr>
        <w:t>申报日期：</w:t>
      </w:r>
      <w:r>
        <w:rPr>
          <w:rFonts w:hint="default" w:ascii="Times New Roman" w:hAnsi="Times New Roman" w:eastAsia="仿宋_GB2312" w:cs="Times New Roman"/>
          <w:sz w:val="32"/>
          <w:szCs w:val="48"/>
          <w:u w:val="single" w:color="000000"/>
        </w:rPr>
        <w:t xml:space="preserve">                               </w:t>
      </w:r>
    </w:p>
    <w:p w14:paraId="2B9ECE6C">
      <w:pPr>
        <w:spacing w:line="560" w:lineRule="exact"/>
        <w:contextualSpacing/>
        <w:rPr>
          <w:rFonts w:hint="default" w:ascii="Times New Roman" w:hAnsi="Times New Roman" w:cs="Times New Roman"/>
          <w:b/>
          <w:szCs w:val="32"/>
        </w:rPr>
      </w:pPr>
    </w:p>
    <w:p w14:paraId="188FDF61">
      <w:pPr>
        <w:spacing w:line="560" w:lineRule="exact"/>
        <w:contextualSpacing/>
        <w:jc w:val="center"/>
        <w:rPr>
          <w:rFonts w:hint="default" w:ascii="Times New Roman" w:hAnsi="Times New Roman" w:cs="Times New Roman"/>
          <w:szCs w:val="32"/>
        </w:rPr>
      </w:pPr>
    </w:p>
    <w:p w14:paraId="33FCA3B3">
      <w:pPr>
        <w:spacing w:line="560" w:lineRule="exact"/>
        <w:contextualSpacing/>
        <w:jc w:val="center"/>
        <w:rPr>
          <w:rFonts w:hint="default" w:ascii="Times New Roman" w:hAnsi="Times New Roman" w:cs="Times New Roman"/>
          <w:szCs w:val="32"/>
        </w:rPr>
      </w:pPr>
    </w:p>
    <w:p w14:paraId="1280AC78">
      <w:pPr>
        <w:spacing w:line="560" w:lineRule="exact"/>
        <w:contextualSpacing/>
        <w:jc w:val="center"/>
        <w:rPr>
          <w:rFonts w:hint="default" w:ascii="Times New Roman" w:hAnsi="Times New Roman" w:cs="Times New Roman"/>
          <w:szCs w:val="32"/>
        </w:rPr>
      </w:pPr>
    </w:p>
    <w:p w14:paraId="31CFC1C0">
      <w:pPr>
        <w:spacing w:line="560" w:lineRule="exact"/>
        <w:contextualSpacing/>
        <w:jc w:val="both"/>
        <w:rPr>
          <w:rFonts w:hint="default" w:ascii="Times New Roman" w:hAnsi="Times New Roman" w:cs="Times New Roman"/>
          <w:szCs w:val="32"/>
        </w:rPr>
      </w:pPr>
    </w:p>
    <w:p w14:paraId="7262D991">
      <w:pPr>
        <w:spacing w:line="560" w:lineRule="exact"/>
        <w:contextualSpacing/>
        <w:jc w:val="center"/>
        <w:rPr>
          <w:rFonts w:hint="default" w:ascii="Times New Roman" w:hAnsi="Times New Roman" w:eastAsia="仿宋_GB2312" w:cs="Times New Roman"/>
          <w:i w:val="0"/>
          <w:color w:val="auto"/>
          <w:spacing w:val="-20"/>
          <w:sz w:val="32"/>
          <w:szCs w:val="32"/>
          <w:shd w:val="clear" w:fill="FFFFFF"/>
          <w:lang w:val="en-US" w:eastAsia="zh-CN"/>
        </w:rPr>
      </w:pPr>
      <w:r>
        <w:rPr>
          <w:rFonts w:hint="default" w:ascii="Times New Roman" w:hAnsi="Times New Roman" w:eastAsia="仿宋_GB2312" w:cs="Times New Roman"/>
          <w:bCs/>
          <w:sz w:val="32"/>
          <w:szCs w:val="48"/>
          <w:lang w:val="en-US" w:eastAsia="zh-CN"/>
        </w:rPr>
        <w:t>怀远县</w:t>
      </w:r>
      <w:r>
        <w:rPr>
          <w:rFonts w:hint="default" w:ascii="Times New Roman" w:hAnsi="Times New Roman" w:eastAsia="仿宋_GB2312" w:cs="Times New Roman"/>
          <w:bCs/>
          <w:sz w:val="32"/>
          <w:szCs w:val="48"/>
        </w:rPr>
        <w:t>农业农村局  制</w:t>
      </w:r>
    </w:p>
    <w:p w14:paraId="406A8E93">
      <w:pPr>
        <w:keepNext w:val="0"/>
        <w:keepLines w:val="0"/>
        <w:pageBreakBefore w:val="0"/>
        <w:widowControl w:val="0"/>
        <w:kinsoku/>
        <w:wordWrap/>
        <w:overflowPunct/>
        <w:topLinePunct w:val="0"/>
        <w:autoSpaceDE/>
        <w:autoSpaceDN/>
        <w:bidi w:val="0"/>
        <w:adjustRightInd/>
        <w:snapToGrid/>
        <w:spacing w:line="640" w:lineRule="exact"/>
        <w:contextualSpacing/>
        <w:jc w:val="center"/>
        <w:rPr>
          <w:rFonts w:hint="default" w:ascii="Times New Roman" w:hAnsi="Times New Roman" w:eastAsia="宋体" w:cs="Times New Roman"/>
          <w:b/>
          <w:bCs/>
          <w:sz w:val="44"/>
        </w:rPr>
      </w:pPr>
      <w:r>
        <w:rPr>
          <w:rFonts w:hint="default" w:ascii="Times New Roman" w:hAnsi="Times New Roman" w:eastAsia="宋体" w:cs="Times New Roman"/>
          <w:b/>
          <w:bCs/>
          <w:sz w:val="44"/>
        </w:rPr>
        <w:t>目  录</w:t>
      </w:r>
    </w:p>
    <w:p w14:paraId="2726ECEA">
      <w:pPr>
        <w:spacing w:line="560" w:lineRule="exact"/>
        <w:ind w:firstLine="640" w:firstLineChars="200"/>
        <w:contextualSpacing/>
        <w:jc w:val="left"/>
        <w:rPr>
          <w:rFonts w:hint="default" w:ascii="Times New Roman" w:hAnsi="Times New Roman" w:eastAsia="黑体" w:cs="Times New Roman"/>
          <w:b w:val="0"/>
          <w:bCs w:val="0"/>
          <w:sz w:val="32"/>
          <w:szCs w:val="32"/>
        </w:rPr>
      </w:pPr>
    </w:p>
    <w:p w14:paraId="132D547E">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怀远</w:t>
      </w:r>
      <w:r>
        <w:rPr>
          <w:rFonts w:hint="default" w:ascii="Times New Roman" w:hAnsi="Times New Roman" w:eastAsia="仿宋_GB2312" w:cs="Times New Roman"/>
          <w:color w:val="000000"/>
          <w:sz w:val="32"/>
          <w:szCs w:val="32"/>
        </w:rPr>
        <w:t>县2025年“粮改饲”项目申报表</w:t>
      </w:r>
    </w:p>
    <w:p w14:paraId="41DCB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．2025年“粮改饲”项目实施承诺书</w:t>
      </w:r>
    </w:p>
    <w:p w14:paraId="707FB4CF">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．营业执照复印件</w:t>
      </w:r>
    </w:p>
    <w:p w14:paraId="271C7C1B">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default" w:ascii="Times New Roman" w:hAnsi="Times New Roman" w:eastAsia="仿宋_GB2312" w:cs="Times New Roman"/>
          <w:color w:val="000000"/>
          <w:spacing w:val="-4"/>
          <w:kern w:val="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pacing w:val="-4"/>
          <w:kern w:val="0"/>
          <w:sz w:val="32"/>
          <w:szCs w:val="32"/>
          <w:lang w:val="en-US" w:eastAsia="zh-CN"/>
        </w:rPr>
        <w:t>法人身份证复印件</w:t>
      </w:r>
    </w:p>
    <w:p w14:paraId="2A1770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color w:val="000000"/>
          <w:spacing w:val="-4"/>
          <w:kern w:val="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pacing w:val="-4"/>
          <w:kern w:val="0"/>
          <w:sz w:val="32"/>
          <w:szCs w:val="32"/>
          <w:lang w:val="en-US" w:eastAsia="zh-CN"/>
        </w:rPr>
        <w:t>企业对公账户（个人账户不予受理）</w:t>
      </w:r>
    </w:p>
    <w:p w14:paraId="30165841">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怀远</w:t>
      </w:r>
      <w:r>
        <w:rPr>
          <w:rFonts w:hint="default" w:ascii="Times New Roman" w:hAnsi="Times New Roman" w:eastAsia="仿宋_GB2312" w:cs="Times New Roman"/>
          <w:color w:val="000000"/>
          <w:sz w:val="32"/>
          <w:szCs w:val="32"/>
        </w:rPr>
        <w:t>县2025年“粮改饲”项目申报单位青贮饲料完成情况明细表</w:t>
      </w:r>
    </w:p>
    <w:p w14:paraId="6E8E4CA1">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rPr>
          <w:rFonts w:hint="default" w:ascii="Times New Roman" w:hAnsi="Times New Roman" w:eastAsia="仿宋_GB2312" w:cs="Times New Roman"/>
          <w:color w:val="000000"/>
          <w:spacing w:val="-4"/>
          <w:kern w:val="0"/>
          <w:sz w:val="32"/>
          <w:szCs w:val="32"/>
          <w:lang w:val="en-US" w:eastAsia="zh-CN"/>
        </w:rPr>
      </w:pPr>
      <w:r>
        <w:rPr>
          <w:rFonts w:hint="default" w:ascii="Times New Roman" w:hAnsi="Times New Roman" w:eastAsia="仿宋_GB2312" w:cs="Times New Roman"/>
          <w:color w:val="000000"/>
          <w:spacing w:val="-4"/>
          <w:kern w:val="0"/>
          <w:sz w:val="32"/>
          <w:szCs w:val="32"/>
          <w:lang w:val="en-US" w:eastAsia="zh-CN"/>
        </w:rPr>
        <w:t>7</w:t>
      </w:r>
      <w:r>
        <w:rPr>
          <w:rFonts w:hint="default" w:ascii="Times New Roman" w:hAnsi="Times New Roman" w:eastAsia="仿宋_GB2312" w:cs="Times New Roman"/>
          <w:color w:val="000000"/>
          <w:sz w:val="32"/>
          <w:szCs w:val="32"/>
        </w:rPr>
        <w:t>.青贮玉米种植收购合同</w:t>
      </w:r>
    </w:p>
    <w:p w14:paraId="0C7638E6">
      <w:pPr>
        <w:keepNext w:val="0"/>
        <w:keepLines w:val="0"/>
        <w:pageBreakBefore w:val="0"/>
        <w:widowControl w:val="0"/>
        <w:kinsoku/>
        <w:wordWrap/>
        <w:overflowPunct/>
        <w:topLinePunct w:val="0"/>
        <w:autoSpaceDE/>
        <w:autoSpaceDN/>
        <w:bidi w:val="0"/>
        <w:adjustRightInd/>
        <w:snapToGrid/>
        <w:spacing w:line="560" w:lineRule="exact"/>
        <w:ind w:firstLine="624" w:firstLineChars="200"/>
        <w:contextualSpacing/>
        <w:rPr>
          <w:rFonts w:hint="default" w:ascii="Times New Roman" w:hAnsi="Times New Roman" w:eastAsia="仿宋_GB2312" w:cs="Times New Roman"/>
          <w:color w:val="000000"/>
          <w:spacing w:val="-4"/>
          <w:kern w:val="0"/>
          <w:sz w:val="32"/>
          <w:szCs w:val="32"/>
          <w:lang w:val="en-US" w:eastAsia="zh-CN"/>
        </w:rPr>
      </w:pPr>
      <w:r>
        <w:rPr>
          <w:rFonts w:hint="default" w:ascii="Times New Roman" w:hAnsi="Times New Roman" w:eastAsia="仿宋_GB2312" w:cs="Times New Roman"/>
          <w:color w:val="000000"/>
          <w:spacing w:val="-4"/>
          <w:kern w:val="0"/>
          <w:sz w:val="32"/>
          <w:szCs w:val="32"/>
          <w:lang w:val="en-US" w:eastAsia="zh-CN"/>
        </w:rPr>
        <w:t>8</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pacing w:val="-4"/>
          <w:kern w:val="0"/>
          <w:sz w:val="32"/>
          <w:szCs w:val="32"/>
          <w:lang w:val="en-US" w:eastAsia="zh-CN"/>
        </w:rPr>
        <w:t>项目实施前、中、后期各阶段照片（项目实施前期指玉米收贮前、项目实施中期指青贮玉米收割制作过程中、项目实施后期指收贮基本完成后）</w:t>
      </w:r>
    </w:p>
    <w:p w14:paraId="3B1072D1">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default" w:ascii="Times New Roman" w:hAnsi="Times New Roman" w:eastAsia="仿宋_GB2312" w:cs="Times New Roman"/>
          <w:color w:val="000000"/>
          <w:sz w:val="32"/>
          <w:szCs w:val="32"/>
          <w:lang w:val="en-US" w:eastAsia="zh-CN"/>
        </w:rPr>
        <w:sectPr>
          <w:pgSz w:w="11905" w:h="16838"/>
          <w:pgMar w:top="2098" w:right="1474" w:bottom="1984" w:left="1587" w:header="851" w:footer="1474" w:gutter="0"/>
          <w:pgNumType w:fmt="decimal"/>
          <w:cols w:space="720" w:num="1"/>
          <w:rtlGutter w:val="0"/>
          <w:docGrid w:linePitch="312" w:charSpace="0"/>
        </w:sect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其他材料</w:t>
      </w:r>
    </w:p>
    <w:p w14:paraId="5ED26D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left="0" w:right="0"/>
        <w:jc w:val="left"/>
        <w:rPr>
          <w:rFonts w:hint="default" w:ascii="Times New Roman" w:hAnsi="Times New Roman" w:eastAsia="仿宋_GB2312" w:cs="Times New Roman"/>
          <w:i w:val="0"/>
          <w:color w:val="auto"/>
          <w:spacing w:val="-20"/>
          <w:sz w:val="32"/>
          <w:szCs w:val="32"/>
          <w:shd w:val="clear" w:fill="FFFFFF"/>
          <w:lang w:val="en-US" w:eastAsia="zh-CN"/>
        </w:rPr>
      </w:pPr>
      <w:r>
        <w:rPr>
          <w:rFonts w:hint="default" w:ascii="Times New Roman" w:hAnsi="Times New Roman" w:eastAsia="仿宋_GB2312" w:cs="Times New Roman"/>
          <w:i w:val="0"/>
          <w:color w:val="auto"/>
          <w:spacing w:val="-20"/>
          <w:sz w:val="32"/>
          <w:szCs w:val="32"/>
          <w:shd w:val="clear" w:fill="FFFFFF"/>
          <w:lang w:val="en-US" w:eastAsia="zh-CN"/>
        </w:rPr>
        <w:t>附件2：</w:t>
      </w:r>
    </w:p>
    <w:p w14:paraId="412ADF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left="0" w:right="0"/>
        <w:jc w:val="center"/>
        <w:rPr>
          <w:rFonts w:hint="default" w:ascii="Times New Roman" w:hAnsi="Times New Roman" w:cs="Times New Roman"/>
          <w:color w:val="auto"/>
          <w:sz w:val="21"/>
          <w:szCs w:val="21"/>
        </w:rPr>
      </w:pPr>
      <w:r>
        <w:rPr>
          <w:rFonts w:hint="default" w:ascii="Times New Roman" w:hAnsi="Times New Roman" w:eastAsia="方正小标宋简体" w:cs="Times New Roman"/>
          <w:i w:val="0"/>
          <w:color w:val="auto"/>
          <w:spacing w:val="-20"/>
          <w:sz w:val="44"/>
          <w:szCs w:val="44"/>
          <w:shd w:val="clear" w:fill="FFFFFF"/>
          <w:lang w:eastAsia="zh-CN"/>
        </w:rPr>
        <w:t>怀远</w:t>
      </w:r>
      <w:r>
        <w:rPr>
          <w:rFonts w:hint="default" w:ascii="Times New Roman" w:hAnsi="Times New Roman" w:eastAsia="方正小标宋简体" w:cs="Times New Roman"/>
          <w:i w:val="0"/>
          <w:color w:val="auto"/>
          <w:spacing w:val="-20"/>
          <w:sz w:val="44"/>
          <w:szCs w:val="44"/>
          <w:shd w:val="clear" w:fill="FFFFFF"/>
        </w:rPr>
        <w:t>县</w:t>
      </w:r>
      <w:r>
        <w:rPr>
          <w:rFonts w:hint="default" w:ascii="Times New Roman" w:hAnsi="Times New Roman" w:eastAsia="微软雅黑" w:cs="Times New Roman"/>
          <w:i w:val="0"/>
          <w:color w:val="auto"/>
          <w:spacing w:val="-20"/>
          <w:sz w:val="44"/>
          <w:szCs w:val="44"/>
          <w:shd w:val="clear" w:fill="FFFFFF"/>
          <w:lang w:eastAsia="zh-CN"/>
        </w:rPr>
        <w:t>2025</w:t>
      </w:r>
      <w:r>
        <w:rPr>
          <w:rFonts w:hint="default" w:ascii="Times New Roman" w:hAnsi="Times New Roman" w:eastAsia="方正小标宋简体" w:cs="Times New Roman"/>
          <w:i w:val="0"/>
          <w:color w:val="auto"/>
          <w:spacing w:val="-20"/>
          <w:sz w:val="44"/>
          <w:szCs w:val="44"/>
          <w:shd w:val="clear" w:fill="FFFFFF"/>
        </w:rPr>
        <w:t>年</w:t>
      </w:r>
      <w:r>
        <w:rPr>
          <w:rFonts w:hint="default" w:ascii="Times New Roman" w:hAnsi="Times New Roman" w:eastAsia="微软雅黑" w:cs="Times New Roman"/>
          <w:i w:val="0"/>
          <w:color w:val="auto"/>
          <w:spacing w:val="-20"/>
          <w:sz w:val="44"/>
          <w:szCs w:val="44"/>
          <w:shd w:val="clear" w:fill="FFFFFF"/>
        </w:rPr>
        <w:t>“</w:t>
      </w:r>
      <w:r>
        <w:rPr>
          <w:rFonts w:hint="default" w:ascii="Times New Roman" w:hAnsi="Times New Roman" w:eastAsia="方正小标宋简体" w:cs="Times New Roman"/>
          <w:i w:val="0"/>
          <w:color w:val="auto"/>
          <w:spacing w:val="-20"/>
          <w:sz w:val="44"/>
          <w:szCs w:val="44"/>
          <w:shd w:val="clear" w:fill="FFFFFF"/>
        </w:rPr>
        <w:t>粮改饲</w:t>
      </w:r>
      <w:r>
        <w:rPr>
          <w:rFonts w:hint="default" w:ascii="Times New Roman" w:hAnsi="Times New Roman" w:eastAsia="微软雅黑" w:cs="Times New Roman"/>
          <w:i w:val="0"/>
          <w:color w:val="auto"/>
          <w:spacing w:val="-20"/>
          <w:sz w:val="44"/>
          <w:szCs w:val="44"/>
          <w:shd w:val="clear" w:fill="FFFFFF"/>
        </w:rPr>
        <w:t>”</w:t>
      </w:r>
      <w:r>
        <w:rPr>
          <w:rFonts w:hint="default" w:ascii="Times New Roman" w:hAnsi="Times New Roman" w:eastAsia="方正小标宋简体" w:cs="Times New Roman"/>
          <w:i w:val="0"/>
          <w:color w:val="auto"/>
          <w:spacing w:val="-20"/>
          <w:sz w:val="44"/>
          <w:szCs w:val="44"/>
          <w:shd w:val="clear" w:fill="FFFFFF"/>
        </w:rPr>
        <w:t>项目申报表</w:t>
      </w:r>
    </w:p>
    <w:tbl>
      <w:tblPr>
        <w:tblStyle w:val="6"/>
        <w:tblW w:w="9169" w:type="dxa"/>
        <w:jc w:val="center"/>
        <w:shd w:val="clear" w:color="auto" w:fill="auto"/>
        <w:tblLayout w:type="fixed"/>
        <w:tblCellMar>
          <w:top w:w="0" w:type="dxa"/>
          <w:left w:w="0" w:type="dxa"/>
          <w:bottom w:w="0" w:type="dxa"/>
          <w:right w:w="0" w:type="dxa"/>
        </w:tblCellMar>
      </w:tblPr>
      <w:tblGrid>
        <w:gridCol w:w="2388"/>
        <w:gridCol w:w="1998"/>
        <w:gridCol w:w="537"/>
        <w:gridCol w:w="1665"/>
        <w:gridCol w:w="2581"/>
      </w:tblGrid>
      <w:tr w14:paraId="14F37190">
        <w:tblPrEx>
          <w:shd w:val="clear" w:color="auto" w:fill="auto"/>
          <w:tblCellMar>
            <w:top w:w="0" w:type="dxa"/>
            <w:left w:w="0" w:type="dxa"/>
            <w:bottom w:w="0" w:type="dxa"/>
            <w:right w:w="0" w:type="dxa"/>
          </w:tblCellMar>
        </w:tblPrEx>
        <w:trPr>
          <w:trHeight w:val="637" w:hRule="atLeast"/>
          <w:jc w:val="center"/>
        </w:trPr>
        <w:tc>
          <w:tcPr>
            <w:tcW w:w="2388"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14:paraId="07F992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32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8"/>
                <w:sz w:val="28"/>
                <w:szCs w:val="28"/>
              </w:rPr>
              <w:t>申报单位（盖章）</w:t>
            </w:r>
          </w:p>
        </w:tc>
        <w:tc>
          <w:tcPr>
            <w:tcW w:w="6781" w:type="dxa"/>
            <w:gridSpan w:val="4"/>
            <w:tcBorders>
              <w:top w:val="nil"/>
              <w:left w:val="nil"/>
              <w:bottom w:val="single" w:color="000000" w:sz="6" w:space="0"/>
              <w:right w:val="single" w:color="000000" w:sz="6" w:space="0"/>
            </w:tcBorders>
            <w:shd w:val="clear" w:color="auto" w:fill="auto"/>
            <w:tcMar>
              <w:left w:w="108" w:type="dxa"/>
              <w:right w:w="108" w:type="dxa"/>
            </w:tcMar>
            <w:vAlign w:val="center"/>
          </w:tcPr>
          <w:p w14:paraId="6DC125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w:t>
            </w:r>
          </w:p>
        </w:tc>
      </w:tr>
      <w:tr w14:paraId="25D060E1">
        <w:tblPrEx>
          <w:tblCellMar>
            <w:top w:w="0" w:type="dxa"/>
            <w:left w:w="0" w:type="dxa"/>
            <w:bottom w:w="0" w:type="dxa"/>
            <w:right w:w="0" w:type="dxa"/>
          </w:tblCellMar>
        </w:tblPrEx>
        <w:trPr>
          <w:trHeight w:val="655" w:hRule="atLeast"/>
          <w:jc w:val="center"/>
        </w:trPr>
        <w:tc>
          <w:tcPr>
            <w:tcW w:w="2388"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14:paraId="20B11F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b w:val="0"/>
                <w:color w:val="auto"/>
                <w:spacing w:val="8"/>
                <w:sz w:val="28"/>
                <w:szCs w:val="28"/>
              </w:rPr>
              <w:t>营业执照注册号</w:t>
            </w:r>
          </w:p>
        </w:tc>
        <w:tc>
          <w:tcPr>
            <w:tcW w:w="2535" w:type="dxa"/>
            <w:gridSpan w:val="2"/>
            <w:tcBorders>
              <w:top w:val="nil"/>
              <w:left w:val="nil"/>
              <w:bottom w:val="single" w:color="000000" w:sz="6" w:space="0"/>
              <w:right w:val="single" w:color="000000" w:sz="6" w:space="0"/>
            </w:tcBorders>
            <w:shd w:val="clear" w:color="auto" w:fill="auto"/>
            <w:tcMar>
              <w:left w:w="108" w:type="dxa"/>
              <w:right w:w="108" w:type="dxa"/>
            </w:tcMar>
            <w:vAlign w:val="center"/>
          </w:tcPr>
          <w:p w14:paraId="62D922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w:t>
            </w:r>
          </w:p>
        </w:tc>
        <w:tc>
          <w:tcPr>
            <w:tcW w:w="1665" w:type="dxa"/>
            <w:tcBorders>
              <w:top w:val="nil"/>
              <w:left w:val="nil"/>
              <w:bottom w:val="single" w:color="000000" w:sz="6" w:space="0"/>
              <w:right w:val="single" w:color="000000" w:sz="6" w:space="0"/>
            </w:tcBorders>
            <w:shd w:val="clear" w:color="auto" w:fill="auto"/>
            <w:tcMar>
              <w:left w:w="108" w:type="dxa"/>
              <w:right w:w="108" w:type="dxa"/>
            </w:tcMar>
            <w:vAlign w:val="center"/>
          </w:tcPr>
          <w:p w14:paraId="2C7F16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8"/>
                <w:sz w:val="28"/>
                <w:szCs w:val="28"/>
              </w:rPr>
              <w:t>地    址</w:t>
            </w:r>
          </w:p>
        </w:tc>
        <w:tc>
          <w:tcPr>
            <w:tcW w:w="2581" w:type="dxa"/>
            <w:tcBorders>
              <w:top w:val="nil"/>
              <w:left w:val="nil"/>
              <w:bottom w:val="single" w:color="000000" w:sz="6" w:space="0"/>
              <w:right w:val="single" w:color="000000" w:sz="6" w:space="0"/>
            </w:tcBorders>
            <w:shd w:val="clear" w:color="auto" w:fill="auto"/>
            <w:tcMar>
              <w:left w:w="108" w:type="dxa"/>
              <w:right w:w="108" w:type="dxa"/>
            </w:tcMar>
            <w:vAlign w:val="center"/>
          </w:tcPr>
          <w:p w14:paraId="06BB23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p>
        </w:tc>
      </w:tr>
      <w:tr w14:paraId="585CA82C">
        <w:tblPrEx>
          <w:shd w:val="clear" w:color="auto" w:fill="auto"/>
          <w:tblCellMar>
            <w:top w:w="0" w:type="dxa"/>
            <w:left w:w="0" w:type="dxa"/>
            <w:bottom w:w="0" w:type="dxa"/>
            <w:right w:w="0" w:type="dxa"/>
          </w:tblCellMar>
        </w:tblPrEx>
        <w:trPr>
          <w:trHeight w:val="610" w:hRule="atLeast"/>
          <w:jc w:val="center"/>
        </w:trPr>
        <w:tc>
          <w:tcPr>
            <w:tcW w:w="2388"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14:paraId="3D18D8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8"/>
                <w:sz w:val="28"/>
                <w:szCs w:val="28"/>
              </w:rPr>
              <w:t>法人代表</w:t>
            </w:r>
          </w:p>
        </w:tc>
        <w:tc>
          <w:tcPr>
            <w:tcW w:w="2535" w:type="dxa"/>
            <w:gridSpan w:val="2"/>
            <w:tcBorders>
              <w:top w:val="nil"/>
              <w:left w:val="nil"/>
              <w:bottom w:val="single" w:color="000000" w:sz="6" w:space="0"/>
              <w:right w:val="single" w:color="000000" w:sz="6" w:space="0"/>
            </w:tcBorders>
            <w:shd w:val="clear" w:color="auto" w:fill="auto"/>
            <w:tcMar>
              <w:left w:w="108" w:type="dxa"/>
              <w:right w:w="108" w:type="dxa"/>
            </w:tcMar>
            <w:vAlign w:val="center"/>
          </w:tcPr>
          <w:p w14:paraId="40A191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w:t>
            </w:r>
          </w:p>
        </w:tc>
        <w:tc>
          <w:tcPr>
            <w:tcW w:w="1665" w:type="dxa"/>
            <w:tcBorders>
              <w:top w:val="single" w:color="000000" w:sz="6" w:space="0"/>
              <w:left w:val="nil"/>
              <w:bottom w:val="single" w:color="000000" w:sz="6" w:space="0"/>
              <w:right w:val="single" w:color="000000" w:sz="6" w:space="0"/>
            </w:tcBorders>
            <w:shd w:val="clear" w:color="auto" w:fill="auto"/>
            <w:tcMar>
              <w:left w:w="108" w:type="dxa"/>
              <w:right w:w="108" w:type="dxa"/>
            </w:tcMar>
            <w:vAlign w:val="center"/>
          </w:tcPr>
          <w:p w14:paraId="0A763F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pacing w:val="8"/>
                <w:sz w:val="28"/>
                <w:szCs w:val="28"/>
                <w:lang w:val="en-US" w:eastAsia="zh-CN"/>
              </w:rPr>
              <w:t>联系方式</w:t>
            </w:r>
          </w:p>
        </w:tc>
        <w:tc>
          <w:tcPr>
            <w:tcW w:w="2581" w:type="dxa"/>
            <w:tcBorders>
              <w:top w:val="single" w:color="000000" w:sz="6" w:space="0"/>
              <w:left w:val="nil"/>
              <w:bottom w:val="single" w:color="000000" w:sz="6" w:space="0"/>
              <w:right w:val="single" w:color="000000" w:sz="6" w:space="0"/>
            </w:tcBorders>
            <w:shd w:val="clear" w:color="auto" w:fill="auto"/>
            <w:tcMar>
              <w:left w:w="108" w:type="dxa"/>
              <w:right w:w="108" w:type="dxa"/>
            </w:tcMar>
            <w:vAlign w:val="center"/>
          </w:tcPr>
          <w:p w14:paraId="698E13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w:t>
            </w:r>
          </w:p>
        </w:tc>
      </w:tr>
      <w:tr w14:paraId="2E83CF01">
        <w:tblPrEx>
          <w:shd w:val="clear" w:color="auto" w:fill="auto"/>
          <w:tblCellMar>
            <w:top w:w="0" w:type="dxa"/>
            <w:left w:w="0" w:type="dxa"/>
            <w:bottom w:w="0" w:type="dxa"/>
            <w:right w:w="0" w:type="dxa"/>
          </w:tblCellMar>
        </w:tblPrEx>
        <w:trPr>
          <w:trHeight w:val="90" w:hRule="atLeast"/>
          <w:jc w:val="center"/>
        </w:trPr>
        <w:tc>
          <w:tcPr>
            <w:tcW w:w="2388"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14:paraId="26C880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pacing w:val="8"/>
                <w:sz w:val="28"/>
                <w:szCs w:val="28"/>
              </w:rPr>
            </w:pPr>
            <w:r>
              <w:rPr>
                <w:rFonts w:hint="default" w:ascii="Times New Roman" w:hAnsi="Times New Roman" w:eastAsia="仿宋" w:cs="Times New Roman"/>
                <w:color w:val="auto"/>
                <w:spacing w:val="8"/>
                <w:sz w:val="28"/>
                <w:szCs w:val="28"/>
                <w:lang w:val="en-US" w:eastAsia="zh-CN"/>
              </w:rPr>
              <w:t>现存栏</w:t>
            </w:r>
            <w:r>
              <w:rPr>
                <w:rFonts w:hint="default" w:ascii="Times New Roman" w:hAnsi="Times New Roman" w:eastAsia="仿宋" w:cs="Times New Roman"/>
                <w:color w:val="auto"/>
                <w:spacing w:val="8"/>
                <w:sz w:val="28"/>
                <w:szCs w:val="28"/>
              </w:rPr>
              <w:t>（</w:t>
            </w:r>
            <w:bookmarkStart w:id="2" w:name="OLE_LINK4"/>
            <w:r>
              <w:rPr>
                <w:rFonts w:hint="default" w:ascii="Times New Roman" w:hAnsi="Times New Roman" w:eastAsia="仿宋" w:cs="Times New Roman"/>
                <w:color w:val="auto"/>
                <w:spacing w:val="8"/>
                <w:sz w:val="28"/>
                <w:szCs w:val="28"/>
              </w:rPr>
              <w:t>头/只</w:t>
            </w:r>
            <w:bookmarkEnd w:id="2"/>
            <w:r>
              <w:rPr>
                <w:rFonts w:hint="default" w:ascii="Times New Roman" w:hAnsi="Times New Roman" w:eastAsia="仿宋" w:cs="Times New Roman"/>
                <w:color w:val="auto"/>
                <w:spacing w:val="8"/>
                <w:sz w:val="28"/>
                <w:szCs w:val="28"/>
              </w:rPr>
              <w:t>）</w:t>
            </w:r>
          </w:p>
        </w:tc>
        <w:tc>
          <w:tcPr>
            <w:tcW w:w="2535" w:type="dxa"/>
            <w:gridSpan w:val="2"/>
            <w:tcBorders>
              <w:top w:val="nil"/>
              <w:left w:val="nil"/>
              <w:bottom w:val="single" w:color="000000" w:sz="6" w:space="0"/>
              <w:right w:val="single" w:color="000000" w:sz="6" w:space="0"/>
            </w:tcBorders>
            <w:shd w:val="clear" w:color="auto" w:fill="auto"/>
            <w:tcMar>
              <w:left w:w="108" w:type="dxa"/>
              <w:right w:w="108" w:type="dxa"/>
            </w:tcMar>
            <w:vAlign w:val="center"/>
          </w:tcPr>
          <w:p w14:paraId="0154DF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p>
        </w:tc>
        <w:tc>
          <w:tcPr>
            <w:tcW w:w="1665" w:type="dxa"/>
            <w:tcBorders>
              <w:top w:val="nil"/>
              <w:left w:val="nil"/>
              <w:bottom w:val="single" w:color="000000" w:sz="6" w:space="0"/>
              <w:right w:val="single" w:color="000000" w:sz="6" w:space="0"/>
            </w:tcBorders>
            <w:shd w:val="clear" w:color="auto" w:fill="auto"/>
            <w:tcMar>
              <w:left w:w="108" w:type="dxa"/>
              <w:right w:w="108" w:type="dxa"/>
            </w:tcMar>
            <w:vAlign w:val="center"/>
          </w:tcPr>
          <w:p w14:paraId="40ACA5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8"/>
                <w:sz w:val="28"/>
                <w:szCs w:val="28"/>
              </w:rPr>
              <w:t>养殖品种</w:t>
            </w:r>
          </w:p>
        </w:tc>
        <w:tc>
          <w:tcPr>
            <w:tcW w:w="2581" w:type="dxa"/>
            <w:tcBorders>
              <w:top w:val="nil"/>
              <w:left w:val="nil"/>
              <w:bottom w:val="single" w:color="000000" w:sz="6" w:space="0"/>
              <w:right w:val="single" w:color="000000" w:sz="6" w:space="0"/>
            </w:tcBorders>
            <w:shd w:val="clear" w:color="auto" w:fill="auto"/>
            <w:tcMar>
              <w:left w:w="108" w:type="dxa"/>
              <w:right w:w="108" w:type="dxa"/>
            </w:tcMar>
            <w:vAlign w:val="center"/>
          </w:tcPr>
          <w:p w14:paraId="211464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p>
        </w:tc>
      </w:tr>
      <w:tr w14:paraId="71CA04AF">
        <w:tblPrEx>
          <w:shd w:val="clear" w:color="auto" w:fill="auto"/>
          <w:tblCellMar>
            <w:top w:w="0" w:type="dxa"/>
            <w:left w:w="0" w:type="dxa"/>
            <w:bottom w:w="0" w:type="dxa"/>
            <w:right w:w="0" w:type="dxa"/>
          </w:tblCellMar>
        </w:tblPrEx>
        <w:trPr>
          <w:trHeight w:val="787" w:hRule="atLeast"/>
          <w:jc w:val="center"/>
        </w:trPr>
        <w:tc>
          <w:tcPr>
            <w:tcW w:w="4923"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14:paraId="101D8A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 w:beforeAutospacing="0" w:after="31" w:afterAutospacing="0" w:line="360" w:lineRule="exac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4"/>
                <w:szCs w:val="24"/>
                <w:lang w:val="en-US" w:eastAsia="zh-CN"/>
              </w:rPr>
              <w:t>近3年内是否因环境污染、食品安全等问题受到行政处罚；是否存在污染且未整改完成</w:t>
            </w:r>
          </w:p>
        </w:tc>
        <w:tc>
          <w:tcPr>
            <w:tcW w:w="4246" w:type="dxa"/>
            <w:gridSpan w:val="2"/>
            <w:tcBorders>
              <w:top w:val="nil"/>
              <w:left w:val="nil"/>
              <w:bottom w:val="single" w:color="000000" w:sz="6" w:space="0"/>
              <w:right w:val="single" w:color="000000" w:sz="6" w:space="0"/>
            </w:tcBorders>
            <w:shd w:val="clear" w:color="auto" w:fill="auto"/>
            <w:tcMar>
              <w:left w:w="108" w:type="dxa"/>
              <w:right w:w="108" w:type="dxa"/>
            </w:tcMar>
            <w:vAlign w:val="center"/>
          </w:tcPr>
          <w:p w14:paraId="5C3155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p>
        </w:tc>
      </w:tr>
      <w:tr w14:paraId="57B4D646">
        <w:tblPrEx>
          <w:shd w:val="clear" w:color="auto" w:fill="auto"/>
          <w:tblCellMar>
            <w:top w:w="0" w:type="dxa"/>
            <w:left w:w="0" w:type="dxa"/>
            <w:bottom w:w="0" w:type="dxa"/>
            <w:right w:w="0" w:type="dxa"/>
          </w:tblCellMar>
        </w:tblPrEx>
        <w:trPr>
          <w:trHeight w:val="685" w:hRule="atLeast"/>
          <w:jc w:val="center"/>
        </w:trPr>
        <w:tc>
          <w:tcPr>
            <w:tcW w:w="2388"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14:paraId="23631C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8"/>
                <w:sz w:val="28"/>
                <w:szCs w:val="28"/>
              </w:rPr>
              <w:t>青贮饲草料来源</w:t>
            </w:r>
          </w:p>
        </w:tc>
        <w:tc>
          <w:tcPr>
            <w:tcW w:w="6781" w:type="dxa"/>
            <w:gridSpan w:val="4"/>
            <w:tcBorders>
              <w:top w:val="nil"/>
              <w:left w:val="nil"/>
              <w:bottom w:val="single" w:color="000000" w:sz="6" w:space="0"/>
              <w:right w:val="single" w:color="000000" w:sz="6" w:space="0"/>
            </w:tcBorders>
            <w:shd w:val="clear" w:color="auto" w:fill="auto"/>
            <w:tcMar>
              <w:left w:w="108" w:type="dxa"/>
              <w:right w:w="108" w:type="dxa"/>
            </w:tcMar>
            <w:vAlign w:val="center"/>
          </w:tcPr>
          <w:p w14:paraId="27264C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8"/>
                <w:sz w:val="28"/>
                <w:szCs w:val="28"/>
              </w:rPr>
              <w:t>1、自有[   ]        2、收购农户[   ]</w:t>
            </w:r>
          </w:p>
        </w:tc>
      </w:tr>
      <w:tr w14:paraId="61694EC9">
        <w:tblPrEx>
          <w:shd w:val="clear" w:color="auto" w:fill="auto"/>
          <w:tblCellMar>
            <w:top w:w="0" w:type="dxa"/>
            <w:left w:w="0" w:type="dxa"/>
            <w:bottom w:w="0" w:type="dxa"/>
            <w:right w:w="0" w:type="dxa"/>
          </w:tblCellMar>
        </w:tblPrEx>
        <w:trPr>
          <w:trHeight w:val="605" w:hRule="atLeast"/>
          <w:jc w:val="center"/>
        </w:trPr>
        <w:tc>
          <w:tcPr>
            <w:tcW w:w="2388"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14:paraId="0E912B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8"/>
                <w:sz w:val="28"/>
                <w:szCs w:val="28"/>
                <w:lang w:eastAsia="zh-CN"/>
              </w:rPr>
              <w:t>收贮</w:t>
            </w:r>
            <w:r>
              <w:rPr>
                <w:rFonts w:hint="default" w:ascii="Times New Roman" w:hAnsi="Times New Roman" w:eastAsia="仿宋" w:cs="Times New Roman"/>
                <w:color w:val="auto"/>
                <w:spacing w:val="8"/>
                <w:sz w:val="28"/>
                <w:szCs w:val="28"/>
              </w:rPr>
              <w:t>方式</w:t>
            </w:r>
          </w:p>
        </w:tc>
        <w:tc>
          <w:tcPr>
            <w:tcW w:w="6781" w:type="dxa"/>
            <w:gridSpan w:val="4"/>
            <w:tcBorders>
              <w:top w:val="nil"/>
              <w:left w:val="nil"/>
              <w:bottom w:val="single" w:color="000000" w:sz="6" w:space="0"/>
              <w:right w:val="single" w:color="000000" w:sz="6" w:space="0"/>
            </w:tcBorders>
            <w:shd w:val="clear" w:color="auto" w:fill="auto"/>
            <w:tcMar>
              <w:left w:w="108" w:type="dxa"/>
              <w:right w:w="108" w:type="dxa"/>
            </w:tcMar>
            <w:vAlign w:val="center"/>
          </w:tcPr>
          <w:p w14:paraId="2ABC45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8"/>
                <w:sz w:val="28"/>
                <w:szCs w:val="28"/>
              </w:rPr>
              <w:t>1、打包</w:t>
            </w:r>
            <w:r>
              <w:rPr>
                <w:rFonts w:hint="default" w:ascii="Times New Roman" w:hAnsi="Times New Roman" w:eastAsia="仿宋" w:cs="Times New Roman"/>
                <w:color w:val="auto"/>
                <w:spacing w:val="8"/>
                <w:sz w:val="28"/>
                <w:szCs w:val="28"/>
                <w:u w:val="single"/>
              </w:rPr>
              <w:t>  </w:t>
            </w:r>
            <w:r>
              <w:rPr>
                <w:rFonts w:hint="default" w:ascii="Times New Roman" w:hAnsi="Times New Roman" w:eastAsia="仿宋" w:cs="Times New Roman"/>
                <w:color w:val="auto"/>
                <w:spacing w:val="8"/>
                <w:sz w:val="28"/>
                <w:szCs w:val="28"/>
                <w:u w:val="single"/>
                <w:lang w:val="en-US" w:eastAsia="zh-CN"/>
              </w:rPr>
              <w:t xml:space="preserve">   </w:t>
            </w:r>
            <w:r>
              <w:rPr>
                <w:rFonts w:hint="default" w:ascii="Times New Roman" w:hAnsi="Times New Roman" w:eastAsia="仿宋" w:cs="Times New Roman"/>
                <w:color w:val="auto"/>
                <w:spacing w:val="8"/>
                <w:sz w:val="28"/>
                <w:szCs w:val="28"/>
                <w:u w:val="single"/>
              </w:rPr>
              <w:t>   </w:t>
            </w:r>
            <w:r>
              <w:rPr>
                <w:rFonts w:hint="default" w:ascii="Times New Roman" w:hAnsi="Times New Roman" w:eastAsia="仿宋" w:cs="Times New Roman"/>
                <w:color w:val="auto"/>
                <w:spacing w:val="8"/>
                <w:sz w:val="28"/>
                <w:szCs w:val="28"/>
              </w:rPr>
              <w:t>吨        2、窖贮</w:t>
            </w:r>
            <w:r>
              <w:rPr>
                <w:rFonts w:hint="default" w:ascii="Times New Roman" w:hAnsi="Times New Roman" w:eastAsia="仿宋" w:cs="Times New Roman"/>
                <w:color w:val="auto"/>
                <w:spacing w:val="8"/>
                <w:sz w:val="28"/>
                <w:szCs w:val="28"/>
                <w:u w:val="single"/>
              </w:rPr>
              <w:t>  </w:t>
            </w:r>
            <w:r>
              <w:rPr>
                <w:rFonts w:hint="default" w:ascii="Times New Roman" w:hAnsi="Times New Roman" w:eastAsia="仿宋" w:cs="Times New Roman"/>
                <w:color w:val="auto"/>
                <w:spacing w:val="8"/>
                <w:sz w:val="28"/>
                <w:szCs w:val="28"/>
                <w:u w:val="single"/>
                <w:lang w:val="en-US" w:eastAsia="zh-CN"/>
              </w:rPr>
              <w:t xml:space="preserve">   </w:t>
            </w:r>
            <w:r>
              <w:rPr>
                <w:rFonts w:hint="default" w:ascii="Times New Roman" w:hAnsi="Times New Roman" w:eastAsia="仿宋" w:cs="Times New Roman"/>
                <w:color w:val="auto"/>
                <w:spacing w:val="8"/>
                <w:sz w:val="28"/>
                <w:szCs w:val="28"/>
                <w:u w:val="single"/>
              </w:rPr>
              <w:t>  </w:t>
            </w:r>
            <w:r>
              <w:rPr>
                <w:rFonts w:hint="default" w:ascii="Times New Roman" w:hAnsi="Times New Roman" w:eastAsia="仿宋" w:cs="Times New Roman"/>
                <w:color w:val="auto"/>
                <w:spacing w:val="8"/>
                <w:sz w:val="28"/>
                <w:szCs w:val="28"/>
              </w:rPr>
              <w:t>吨</w:t>
            </w:r>
          </w:p>
        </w:tc>
      </w:tr>
      <w:tr w14:paraId="73247C62">
        <w:tblPrEx>
          <w:shd w:val="clear" w:color="auto" w:fill="auto"/>
          <w:tblCellMar>
            <w:top w:w="0" w:type="dxa"/>
            <w:left w:w="0" w:type="dxa"/>
            <w:bottom w:w="0" w:type="dxa"/>
            <w:right w:w="0" w:type="dxa"/>
          </w:tblCellMar>
        </w:tblPrEx>
        <w:trPr>
          <w:trHeight w:val="472" w:hRule="atLeast"/>
          <w:jc w:val="center"/>
        </w:trPr>
        <w:tc>
          <w:tcPr>
            <w:tcW w:w="2388"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14:paraId="6DE0C8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8"/>
                <w:sz w:val="28"/>
                <w:szCs w:val="28"/>
              </w:rPr>
              <w:t>收贮数量（吨）</w:t>
            </w:r>
          </w:p>
        </w:tc>
        <w:tc>
          <w:tcPr>
            <w:tcW w:w="1998" w:type="dxa"/>
            <w:tcBorders>
              <w:top w:val="nil"/>
              <w:left w:val="nil"/>
              <w:bottom w:val="single" w:color="000000" w:sz="6" w:space="0"/>
              <w:right w:val="single" w:color="000000" w:sz="6" w:space="0"/>
            </w:tcBorders>
            <w:shd w:val="clear" w:color="auto" w:fill="auto"/>
            <w:tcMar>
              <w:left w:w="108" w:type="dxa"/>
              <w:right w:w="108" w:type="dxa"/>
            </w:tcMar>
            <w:vAlign w:val="center"/>
          </w:tcPr>
          <w:p w14:paraId="22D24C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w:t>
            </w:r>
          </w:p>
        </w:tc>
        <w:tc>
          <w:tcPr>
            <w:tcW w:w="2202" w:type="dxa"/>
            <w:gridSpan w:val="2"/>
            <w:tcBorders>
              <w:top w:val="single" w:color="000000" w:sz="6" w:space="0"/>
              <w:left w:val="nil"/>
              <w:bottom w:val="single" w:color="000000" w:sz="6" w:space="0"/>
              <w:right w:val="single" w:color="000000" w:sz="6" w:space="0"/>
            </w:tcBorders>
            <w:shd w:val="clear" w:color="auto" w:fill="auto"/>
            <w:tcMar>
              <w:left w:w="108" w:type="dxa"/>
              <w:right w:w="108" w:type="dxa"/>
            </w:tcMar>
            <w:vAlign w:val="center"/>
          </w:tcPr>
          <w:p w14:paraId="665DCE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8"/>
                <w:sz w:val="28"/>
                <w:szCs w:val="28"/>
              </w:rPr>
              <w:t>收贮面积（亩）</w:t>
            </w:r>
          </w:p>
        </w:tc>
        <w:tc>
          <w:tcPr>
            <w:tcW w:w="2581" w:type="dxa"/>
            <w:tcBorders>
              <w:top w:val="single" w:color="000000" w:sz="6" w:space="0"/>
              <w:left w:val="nil"/>
              <w:bottom w:val="single" w:color="000000" w:sz="6" w:space="0"/>
              <w:right w:val="single" w:color="000000" w:sz="6" w:space="0"/>
            </w:tcBorders>
            <w:shd w:val="clear" w:color="auto" w:fill="auto"/>
            <w:tcMar>
              <w:left w:w="108" w:type="dxa"/>
              <w:right w:w="108" w:type="dxa"/>
            </w:tcMar>
            <w:vAlign w:val="center"/>
          </w:tcPr>
          <w:p w14:paraId="1684F5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w:t>
            </w:r>
          </w:p>
        </w:tc>
      </w:tr>
      <w:tr w14:paraId="48ECB3F2">
        <w:tblPrEx>
          <w:tblCellMar>
            <w:top w:w="0" w:type="dxa"/>
            <w:left w:w="0" w:type="dxa"/>
            <w:bottom w:w="0" w:type="dxa"/>
            <w:right w:w="0" w:type="dxa"/>
          </w:tblCellMar>
        </w:tblPrEx>
        <w:trPr>
          <w:trHeight w:val="696" w:hRule="atLeast"/>
          <w:jc w:val="center"/>
        </w:trPr>
        <w:tc>
          <w:tcPr>
            <w:tcW w:w="2388"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14:paraId="1CEA24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青贮窖容积（m</w:t>
            </w:r>
            <w:r>
              <w:rPr>
                <w:rFonts w:hint="default" w:ascii="Times New Roman" w:hAnsi="Times New Roman" w:eastAsia="仿宋" w:cs="Times New Roman"/>
                <w:color w:val="auto"/>
                <w:sz w:val="28"/>
                <w:szCs w:val="28"/>
                <w:vertAlign w:val="superscript"/>
              </w:rPr>
              <w:t>3</w:t>
            </w:r>
            <w:r>
              <w:rPr>
                <w:rFonts w:hint="default" w:ascii="Times New Roman" w:hAnsi="Times New Roman" w:eastAsia="仿宋" w:cs="Times New Roman"/>
                <w:color w:val="auto"/>
                <w:sz w:val="28"/>
                <w:szCs w:val="28"/>
              </w:rPr>
              <w:t>）</w:t>
            </w:r>
          </w:p>
        </w:tc>
        <w:tc>
          <w:tcPr>
            <w:tcW w:w="1998" w:type="dxa"/>
            <w:tcBorders>
              <w:top w:val="nil"/>
              <w:left w:val="nil"/>
              <w:bottom w:val="single" w:color="000000" w:sz="6" w:space="0"/>
              <w:right w:val="single" w:color="000000" w:sz="6" w:space="0"/>
            </w:tcBorders>
            <w:shd w:val="clear" w:color="auto" w:fill="auto"/>
            <w:tcMar>
              <w:left w:w="108" w:type="dxa"/>
              <w:right w:w="108" w:type="dxa"/>
            </w:tcMar>
            <w:vAlign w:val="center"/>
          </w:tcPr>
          <w:p w14:paraId="6A1C6A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w:t>
            </w:r>
          </w:p>
        </w:tc>
        <w:tc>
          <w:tcPr>
            <w:tcW w:w="2202" w:type="dxa"/>
            <w:gridSpan w:val="2"/>
            <w:tcBorders>
              <w:top w:val="nil"/>
              <w:left w:val="nil"/>
              <w:bottom w:val="single" w:color="000000" w:sz="6" w:space="0"/>
              <w:right w:val="single" w:color="000000" w:sz="6" w:space="0"/>
            </w:tcBorders>
            <w:shd w:val="clear" w:color="auto" w:fill="auto"/>
            <w:tcMar>
              <w:left w:w="108" w:type="dxa"/>
              <w:right w:w="108" w:type="dxa"/>
            </w:tcMar>
            <w:vAlign w:val="center"/>
          </w:tcPr>
          <w:p w14:paraId="01A645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36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贮存地址</w:t>
            </w:r>
          </w:p>
        </w:tc>
        <w:tc>
          <w:tcPr>
            <w:tcW w:w="2581" w:type="dxa"/>
            <w:tcBorders>
              <w:top w:val="nil"/>
              <w:left w:val="nil"/>
              <w:bottom w:val="single" w:color="000000" w:sz="6" w:space="0"/>
              <w:right w:val="single" w:color="000000" w:sz="6" w:space="0"/>
            </w:tcBorders>
            <w:shd w:val="clear" w:color="auto" w:fill="auto"/>
            <w:tcMar>
              <w:left w:w="108" w:type="dxa"/>
              <w:right w:w="108" w:type="dxa"/>
            </w:tcMar>
            <w:vAlign w:val="center"/>
          </w:tcPr>
          <w:p w14:paraId="2B955B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31" w:afterAutospacing="0" w:line="400" w:lineRule="atLeast"/>
              <w:ind w:left="0" w:right="0" w:firstLine="48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w:t>
            </w:r>
          </w:p>
        </w:tc>
      </w:tr>
      <w:tr w14:paraId="25427A9E">
        <w:tblPrEx>
          <w:shd w:val="clear" w:color="auto" w:fill="auto"/>
          <w:tblCellMar>
            <w:top w:w="0" w:type="dxa"/>
            <w:left w:w="0" w:type="dxa"/>
            <w:bottom w:w="0" w:type="dxa"/>
            <w:right w:w="0" w:type="dxa"/>
          </w:tblCellMar>
        </w:tblPrEx>
        <w:trPr>
          <w:trHeight w:val="1885" w:hRule="atLeast"/>
          <w:jc w:val="center"/>
        </w:trPr>
        <w:tc>
          <w:tcPr>
            <w:tcW w:w="2388" w:type="dxa"/>
            <w:tcBorders>
              <w:top w:val="nil"/>
              <w:left w:val="single" w:color="000000" w:sz="6" w:space="0"/>
              <w:bottom w:val="single" w:color="auto" w:sz="4" w:space="0"/>
              <w:right w:val="single" w:color="000000" w:sz="6" w:space="0"/>
            </w:tcBorders>
            <w:shd w:val="clear" w:color="auto" w:fill="auto"/>
            <w:tcMar>
              <w:left w:w="108" w:type="dxa"/>
              <w:right w:w="108" w:type="dxa"/>
            </w:tcMar>
            <w:vAlign w:val="center"/>
          </w:tcPr>
          <w:p w14:paraId="5CBBB2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pacing w:val="8"/>
                <w:sz w:val="28"/>
                <w:szCs w:val="28"/>
              </w:rPr>
              <w:t>申请人</w:t>
            </w:r>
            <w:r>
              <w:rPr>
                <w:rFonts w:hint="default" w:ascii="Times New Roman" w:hAnsi="Times New Roman" w:eastAsia="仿宋" w:cs="Times New Roman"/>
                <w:i w:val="0"/>
                <w:iCs w:val="0"/>
                <w:color w:val="auto"/>
                <w:kern w:val="0"/>
                <w:sz w:val="28"/>
                <w:szCs w:val="28"/>
                <w:u w:val="none"/>
                <w:lang w:val="en-US" w:eastAsia="zh-CN" w:bidi="ar"/>
              </w:rPr>
              <w:t>承诺</w:t>
            </w:r>
            <w:r>
              <w:rPr>
                <w:rFonts w:hint="default" w:ascii="Times New Roman" w:hAnsi="Times New Roman" w:eastAsia="仿宋" w:cs="Times New Roman"/>
                <w:color w:val="auto"/>
                <w:spacing w:val="8"/>
                <w:sz w:val="28"/>
                <w:szCs w:val="28"/>
                <w:lang w:val="en-US" w:eastAsia="zh-CN"/>
              </w:rPr>
              <w:t>意见</w:t>
            </w:r>
          </w:p>
        </w:tc>
        <w:tc>
          <w:tcPr>
            <w:tcW w:w="6781" w:type="dxa"/>
            <w:gridSpan w:val="4"/>
            <w:tcBorders>
              <w:top w:val="nil"/>
              <w:left w:val="nil"/>
              <w:bottom w:val="single" w:color="auto" w:sz="4" w:space="0"/>
              <w:right w:val="single" w:color="000000" w:sz="6" w:space="0"/>
            </w:tcBorders>
            <w:shd w:val="clear" w:color="auto" w:fill="auto"/>
            <w:tcMar>
              <w:left w:w="108" w:type="dxa"/>
              <w:right w:w="108" w:type="dxa"/>
            </w:tcMar>
            <w:vAlign w:val="center"/>
          </w:tcPr>
          <w:p w14:paraId="1BF9E9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592" w:firstLineChars="200"/>
              <w:jc w:val="left"/>
              <w:rPr>
                <w:rFonts w:hint="default" w:ascii="Times New Roman" w:hAnsi="Times New Roman" w:eastAsia="仿宋" w:cs="Times New Roman"/>
                <w:color w:val="auto"/>
                <w:spacing w:val="8"/>
                <w:sz w:val="28"/>
                <w:szCs w:val="28"/>
                <w:lang w:val="en-US" w:eastAsia="zh-CN"/>
              </w:rPr>
            </w:pPr>
            <w:r>
              <w:rPr>
                <w:rFonts w:hint="default" w:ascii="Times New Roman" w:hAnsi="Times New Roman" w:eastAsia="仿宋" w:cs="Times New Roman"/>
                <w:color w:val="auto"/>
                <w:spacing w:val="8"/>
                <w:sz w:val="28"/>
                <w:szCs w:val="28"/>
              </w:rPr>
              <w:t> </w:t>
            </w:r>
            <w:r>
              <w:rPr>
                <w:rFonts w:hint="default" w:ascii="Times New Roman" w:hAnsi="Times New Roman" w:eastAsia="仿宋" w:cs="Times New Roman"/>
                <w:i w:val="0"/>
                <w:iCs w:val="0"/>
                <w:color w:val="auto"/>
                <w:kern w:val="0"/>
                <w:sz w:val="28"/>
                <w:szCs w:val="28"/>
                <w:u w:val="none"/>
                <w:lang w:val="en-US" w:eastAsia="zh-CN" w:bidi="ar"/>
              </w:rPr>
              <w:t xml:space="preserve">我保证此次所有申报内容和材料真实准确，养殖场符合项目实施主体所需条件，如有弄虚作假或其他违规行为，自愿退回所有财政奖补并承担一切责任。                                                                  </w:t>
            </w:r>
            <w:r>
              <w:rPr>
                <w:rFonts w:hint="default" w:ascii="Times New Roman" w:hAnsi="Times New Roman" w:eastAsia="仿宋" w:cs="Times New Roman"/>
                <w:i w:val="0"/>
                <w:iCs w:val="0"/>
                <w:color w:val="auto"/>
                <w:kern w:val="0"/>
                <w:sz w:val="28"/>
                <w:szCs w:val="28"/>
                <w:u w:val="none"/>
                <w:lang w:val="en-US" w:eastAsia="zh-CN" w:bidi="ar"/>
              </w:rPr>
              <w:br w:type="textWrapping"/>
            </w:r>
            <w:r>
              <w:rPr>
                <w:rFonts w:hint="default" w:ascii="Times New Roman" w:hAnsi="Times New Roman" w:eastAsia="仿宋" w:cs="Times New Roman"/>
                <w:i w:val="0"/>
                <w:iCs w:val="0"/>
                <w:color w:val="auto"/>
                <w:kern w:val="0"/>
                <w:sz w:val="28"/>
                <w:szCs w:val="28"/>
                <w:u w:val="none"/>
                <w:lang w:val="en-US" w:eastAsia="zh-CN" w:bidi="ar"/>
              </w:rPr>
              <w:t xml:space="preserve">                        签字：</w:t>
            </w:r>
          </w:p>
          <w:p w14:paraId="4B3C23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3848" w:firstLineChars="13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8"/>
                <w:sz w:val="28"/>
                <w:szCs w:val="28"/>
                <w:lang w:val="en-US" w:eastAsia="zh-CN"/>
              </w:rPr>
              <w:t xml:space="preserve"> </w:t>
            </w:r>
            <w:r>
              <w:rPr>
                <w:rFonts w:hint="default" w:ascii="Times New Roman" w:hAnsi="Times New Roman" w:eastAsia="仿宋" w:cs="Times New Roman"/>
                <w:color w:val="auto"/>
                <w:sz w:val="28"/>
                <w:szCs w:val="28"/>
              </w:rPr>
              <w:t>年 </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 xml:space="preserve">   月 </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   日</w:t>
            </w:r>
          </w:p>
        </w:tc>
      </w:tr>
      <w:tr w14:paraId="441BDD07">
        <w:tblPrEx>
          <w:shd w:val="clear" w:color="auto" w:fill="auto"/>
          <w:tblCellMar>
            <w:top w:w="0" w:type="dxa"/>
            <w:left w:w="0" w:type="dxa"/>
            <w:bottom w:w="0" w:type="dxa"/>
            <w:right w:w="0" w:type="dxa"/>
          </w:tblCellMar>
        </w:tblPrEx>
        <w:trPr>
          <w:trHeight w:val="1695" w:hRule="atLeast"/>
          <w:jc w:val="center"/>
        </w:trPr>
        <w:tc>
          <w:tcPr>
            <w:tcW w:w="2388" w:type="dxa"/>
            <w:tcBorders>
              <w:top w:val="nil"/>
              <w:left w:val="single" w:color="000000" w:sz="6" w:space="0"/>
              <w:bottom w:val="single" w:color="auto" w:sz="4" w:space="0"/>
              <w:right w:val="single" w:color="000000" w:sz="6" w:space="0"/>
            </w:tcBorders>
            <w:shd w:val="clear" w:color="auto" w:fill="auto"/>
            <w:tcMar>
              <w:left w:w="108" w:type="dxa"/>
              <w:right w:w="108" w:type="dxa"/>
            </w:tcMar>
            <w:vAlign w:val="center"/>
          </w:tcPr>
          <w:p w14:paraId="D17FE0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imes New Roman" w:hAnsi="Times New Roman" w:eastAsia="仿宋" w:cs="Times New Roman"/>
                <w:color w:val="auto"/>
                <w:spacing w:val="8"/>
                <w:sz w:val="28"/>
              </w:rPr>
            </w:pPr>
            <w:r>
              <w:rPr>
                <w:rFonts w:hint="default" w:ascii="Times New Roman" w:hAnsi="Times New Roman" w:eastAsia="仿宋" w:cs="Times New Roman"/>
                <w:color w:val="auto"/>
                <w:spacing w:val="8"/>
                <w:sz w:val="28"/>
              </w:rPr>
              <w:t>乡镇政府业务</w:t>
            </w:r>
          </w:p>
          <w:p w14:paraId="4F6B3B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imes New Roman" w:hAnsi="Times New Roman" w:eastAsia="仿宋" w:cs="Times New Roman"/>
                <w:color w:val="auto"/>
                <w:spacing w:val="8"/>
                <w:sz w:val="28"/>
                <w:szCs w:val="28"/>
              </w:rPr>
            </w:pPr>
            <w:r>
              <w:rPr>
                <w:rFonts w:hint="default" w:ascii="Times New Roman" w:hAnsi="Times New Roman" w:eastAsia="仿宋" w:cs="Times New Roman"/>
                <w:color w:val="auto"/>
                <w:spacing w:val="8"/>
                <w:sz w:val="28"/>
                <w:szCs w:val="28"/>
              </w:rPr>
              <w:t>部门审核意见</w:t>
            </w:r>
          </w:p>
        </w:tc>
        <w:tc>
          <w:tcPr>
            <w:tcW w:w="6781" w:type="dxa"/>
            <w:gridSpan w:val="4"/>
            <w:tcBorders>
              <w:top w:val="nil"/>
              <w:left w:val="nil"/>
              <w:bottom w:val="single" w:color="auto" w:sz="4" w:space="0"/>
              <w:right w:val="single" w:color="000000" w:sz="6" w:space="0"/>
            </w:tcBorders>
            <w:shd w:val="clear" w:color="auto" w:fill="auto"/>
            <w:tcMar>
              <w:left w:w="108" w:type="dxa"/>
              <w:right w:w="108" w:type="dxa"/>
            </w:tcMar>
            <w:vAlign w:val="center"/>
          </w:tcPr>
          <w:p w14:paraId="4AB32B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仿宋" w:cs="Times New Roman"/>
                <w:color w:val="auto"/>
                <w:sz w:val="28"/>
                <w:szCs w:val="28"/>
                <w:lang w:val="en-US" w:eastAsia="zh-CN"/>
              </w:rPr>
            </w:pPr>
          </w:p>
          <w:p w14:paraId="2AD14F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仿宋" w:cs="Times New Roman"/>
                <w:color w:val="auto"/>
                <w:sz w:val="28"/>
                <w:szCs w:val="28"/>
                <w:lang w:val="en-US" w:eastAsia="zh-CN"/>
              </w:rPr>
            </w:pPr>
          </w:p>
          <w:p w14:paraId="14D702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仿宋" w:cs="Times New Roman"/>
                <w:color w:val="auto"/>
                <w:sz w:val="28"/>
                <w:szCs w:val="28"/>
                <w:lang w:val="en-US" w:eastAsia="zh-CN"/>
              </w:rPr>
            </w:pPr>
          </w:p>
          <w:p w14:paraId="257F90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签</w:t>
            </w:r>
            <w:r>
              <w:rPr>
                <w:rFonts w:hint="default" w:ascii="Times New Roman" w:hAnsi="Times New Roman" w:eastAsia="仿宋" w:cs="Times New Roman"/>
                <w:color w:val="auto"/>
                <w:sz w:val="28"/>
                <w:szCs w:val="28"/>
                <w:lang w:val="en-US" w:eastAsia="zh-CN"/>
              </w:rPr>
              <w:t>字</w:t>
            </w:r>
            <w:r>
              <w:rPr>
                <w:rFonts w:hint="default" w:ascii="Times New Roman" w:hAnsi="Times New Roman" w:eastAsia="仿宋" w:cs="Times New Roman"/>
                <w:color w:val="auto"/>
                <w:sz w:val="28"/>
                <w:szCs w:val="28"/>
              </w:rPr>
              <w:t>（盖章）： </w:t>
            </w:r>
          </w:p>
          <w:p w14:paraId="0FFE5A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3360" w:firstLineChars="1200"/>
              <w:jc w:val="left"/>
              <w:rPr>
                <w:rFonts w:hint="default" w:ascii="Times New Roman" w:hAnsi="Times New Roman" w:eastAsia="仿宋" w:cs="Times New Roman"/>
                <w:color w:val="auto"/>
                <w:spacing w:val="8"/>
                <w:sz w:val="28"/>
                <w:szCs w:val="28"/>
              </w:rPr>
            </w:pPr>
            <w:bookmarkStart w:id="3" w:name="OLE_LINK5"/>
            <w:r>
              <w:rPr>
                <w:rFonts w:hint="default" w:ascii="Times New Roman" w:hAnsi="Times New Roman" w:eastAsia="仿宋" w:cs="Times New Roman"/>
                <w:color w:val="auto"/>
                <w:sz w:val="28"/>
                <w:szCs w:val="28"/>
              </w:rPr>
              <w:t>年 </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 xml:space="preserve">   月 </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   日</w:t>
            </w:r>
            <w:bookmarkEnd w:id="3"/>
          </w:p>
        </w:tc>
      </w:tr>
      <w:tr w14:paraId="57D2A42B">
        <w:tblPrEx>
          <w:shd w:val="clear" w:color="auto" w:fill="auto"/>
          <w:tblCellMar>
            <w:top w:w="0" w:type="dxa"/>
            <w:left w:w="0" w:type="dxa"/>
            <w:bottom w:w="0" w:type="dxa"/>
            <w:right w:w="0" w:type="dxa"/>
          </w:tblCellMar>
        </w:tblPrEx>
        <w:trPr>
          <w:trHeight w:val="1807" w:hRule="atLeast"/>
          <w:jc w:val="center"/>
        </w:trPr>
        <w:tc>
          <w:tcPr>
            <w:tcW w:w="2388" w:type="dxa"/>
            <w:tcBorders>
              <w:top w:val="nil"/>
              <w:left w:val="single" w:color="000000" w:sz="6" w:space="0"/>
              <w:bottom w:val="single" w:color="auto" w:sz="4" w:space="0"/>
              <w:right w:val="single" w:color="000000" w:sz="6" w:space="0"/>
            </w:tcBorders>
            <w:shd w:val="clear" w:color="auto" w:fill="auto"/>
            <w:tcMar>
              <w:left w:w="108" w:type="dxa"/>
              <w:right w:w="108" w:type="dxa"/>
            </w:tcMar>
            <w:vAlign w:val="center"/>
          </w:tcPr>
          <w:p w14:paraId="5CA810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乡镇人民政府</w:t>
            </w:r>
          </w:p>
          <w:p w14:paraId="01A008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Times New Roman" w:hAnsi="Times New Roman" w:eastAsia="仿宋" w:cs="Times New Roman"/>
                <w:color w:val="auto"/>
                <w:spacing w:val="8"/>
                <w:sz w:val="28"/>
                <w:szCs w:val="28"/>
              </w:rPr>
            </w:pPr>
            <w:r>
              <w:rPr>
                <w:rFonts w:hint="default" w:ascii="Times New Roman" w:hAnsi="Times New Roman" w:eastAsia="仿宋" w:cs="Times New Roman"/>
                <w:color w:val="auto"/>
                <w:sz w:val="28"/>
                <w:szCs w:val="28"/>
              </w:rPr>
              <w:t>审核意见</w:t>
            </w:r>
          </w:p>
        </w:tc>
        <w:tc>
          <w:tcPr>
            <w:tcW w:w="6781" w:type="dxa"/>
            <w:gridSpan w:val="4"/>
            <w:tcBorders>
              <w:top w:val="nil"/>
              <w:left w:val="nil"/>
              <w:bottom w:val="single" w:color="auto" w:sz="4" w:space="0"/>
              <w:right w:val="single" w:color="000000" w:sz="6" w:space="0"/>
            </w:tcBorders>
            <w:shd w:val="clear" w:color="auto" w:fill="auto"/>
            <w:tcMar>
              <w:left w:w="108" w:type="dxa"/>
              <w:right w:w="108" w:type="dxa"/>
            </w:tcMar>
            <w:vAlign w:val="center"/>
          </w:tcPr>
          <w:p w14:paraId="43C39B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92"/>
              <w:jc w:val="left"/>
              <w:rPr>
                <w:rFonts w:hint="default" w:ascii="Times New Roman" w:hAnsi="Times New Roman" w:eastAsia="仿宋" w:cs="Times New Roman"/>
                <w:color w:val="auto"/>
                <w:spacing w:val="8"/>
                <w:sz w:val="28"/>
                <w:szCs w:val="28"/>
              </w:rPr>
            </w:pPr>
          </w:p>
          <w:p w14:paraId="097485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签</w:t>
            </w:r>
            <w:r>
              <w:rPr>
                <w:rFonts w:hint="default" w:ascii="Times New Roman" w:hAnsi="Times New Roman" w:eastAsia="仿宋" w:cs="Times New Roman"/>
                <w:color w:val="auto"/>
                <w:sz w:val="28"/>
                <w:szCs w:val="28"/>
                <w:lang w:val="en-US" w:eastAsia="zh-CN"/>
              </w:rPr>
              <w:t>字</w:t>
            </w:r>
            <w:r>
              <w:rPr>
                <w:rFonts w:hint="default" w:ascii="Times New Roman" w:hAnsi="Times New Roman" w:eastAsia="仿宋" w:cs="Times New Roman"/>
                <w:color w:val="auto"/>
                <w:sz w:val="28"/>
                <w:szCs w:val="28"/>
              </w:rPr>
              <w:t>（盖章）： </w:t>
            </w:r>
          </w:p>
          <w:p w14:paraId="18A96E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firstLine="3640" w:firstLineChars="13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年 </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 xml:space="preserve">   月 </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   日</w:t>
            </w:r>
          </w:p>
        </w:tc>
      </w:tr>
    </w:tbl>
    <w:p w14:paraId="0901F3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i w:val="0"/>
          <w:iCs w:val="0"/>
          <w:color w:val="auto"/>
          <w:spacing w:val="0"/>
          <w:sz w:val="21"/>
          <w:szCs w:val="21"/>
          <w:shd w:val="clear" w:fill="FFFFFF"/>
        </w:rPr>
      </w:pPr>
      <w:r>
        <w:rPr>
          <w:rFonts w:hint="default" w:ascii="Times New Roman" w:hAnsi="Times New Roman" w:cs="Times New Roman"/>
          <w:i w:val="0"/>
          <w:iCs w:val="0"/>
          <w:color w:val="auto"/>
          <w:spacing w:val="0"/>
          <w:sz w:val="21"/>
          <w:szCs w:val="21"/>
          <w:shd w:val="clear" w:fill="FFFFFF"/>
        </w:rPr>
        <w:t> </w:t>
      </w:r>
    </w:p>
    <w:p w14:paraId="524CA6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left="0" w:right="0"/>
        <w:jc w:val="left"/>
        <w:rPr>
          <w:rFonts w:hint="default" w:ascii="Times New Roman" w:hAnsi="Times New Roman" w:eastAsia="仿宋_GB2312" w:cs="Times New Roman"/>
          <w:i w:val="0"/>
          <w:color w:val="auto"/>
          <w:spacing w:val="-20"/>
          <w:sz w:val="32"/>
          <w:szCs w:val="32"/>
          <w:shd w:val="clear" w:fill="FFFFFF"/>
          <w:lang w:val="en-US" w:eastAsia="zh-CN"/>
        </w:rPr>
      </w:pPr>
      <w:r>
        <w:rPr>
          <w:rFonts w:hint="default" w:ascii="Times New Roman" w:hAnsi="Times New Roman" w:eastAsia="仿宋_GB2312" w:cs="Times New Roman"/>
          <w:i w:val="0"/>
          <w:color w:val="auto"/>
          <w:spacing w:val="-20"/>
          <w:sz w:val="32"/>
          <w:szCs w:val="32"/>
          <w:shd w:val="clear" w:fill="FFFFFF"/>
          <w:lang w:val="en-US" w:eastAsia="zh-CN"/>
        </w:rPr>
        <w:t>附件:3：</w:t>
      </w:r>
    </w:p>
    <w:p w14:paraId="557A8984">
      <w:pPr>
        <w:keepNext w:val="0"/>
        <w:keepLines w:val="0"/>
        <w:pageBreakBefore w:val="0"/>
        <w:widowControl w:val="0"/>
        <w:kinsoku/>
        <w:wordWrap/>
        <w:overflowPunct/>
        <w:topLinePunct w:val="0"/>
        <w:autoSpaceDE/>
        <w:autoSpaceDN/>
        <w:bidi w:val="0"/>
        <w:adjustRightInd/>
        <w:snapToGrid/>
        <w:spacing w:line="640" w:lineRule="exact"/>
        <w:jc w:val="center"/>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2025年“粮改饲”项目实施承诺书</w:t>
      </w:r>
    </w:p>
    <w:p w14:paraId="5E5605A8">
      <w:pPr>
        <w:keepNext w:val="0"/>
        <w:keepLines w:val="0"/>
        <w:pageBreakBefore w:val="0"/>
        <w:widowControl w:val="0"/>
        <w:kinsoku/>
        <w:wordWrap/>
        <w:overflowPunct/>
        <w:topLinePunct w:val="0"/>
        <w:autoSpaceDE/>
        <w:autoSpaceDN/>
        <w:bidi w:val="0"/>
        <w:adjustRightInd/>
        <w:snapToGrid/>
        <w:spacing w:line="560" w:lineRule="exact"/>
        <w:ind w:right="0" w:rightChars="0" w:firstLine="596" w:firstLineChars="200"/>
        <w:jc w:val="both"/>
        <w:outlineLvl w:val="9"/>
        <w:rPr>
          <w:rFonts w:hint="default" w:ascii="Times New Roman" w:hAnsi="Times New Roman" w:eastAsia="仿宋_GB2312" w:cs="Times New Roman"/>
          <w:spacing w:val="-11"/>
          <w:sz w:val="32"/>
          <w:szCs w:val="32"/>
        </w:rPr>
      </w:pPr>
    </w:p>
    <w:p w14:paraId="3F17CF61">
      <w:pPr>
        <w:keepNext w:val="0"/>
        <w:keepLines w:val="0"/>
        <w:pageBreakBefore w:val="0"/>
        <w:widowControl w:val="0"/>
        <w:kinsoku/>
        <w:wordWrap/>
        <w:overflowPunct/>
        <w:topLinePunct w:val="0"/>
        <w:autoSpaceDE/>
        <w:autoSpaceDN/>
        <w:bidi w:val="0"/>
        <w:adjustRightInd/>
        <w:snapToGrid/>
        <w:spacing w:line="560" w:lineRule="exact"/>
        <w:ind w:right="0" w:rightChars="0" w:firstLine="596" w:firstLineChars="200"/>
        <w:jc w:val="both"/>
        <w:outlineLvl w:val="9"/>
        <w:rPr>
          <w:rFonts w:hint="default" w:ascii="Times New Roman" w:hAnsi="Times New Roman" w:eastAsia="仿宋_GB2312" w:cs="Times New Roman"/>
          <w:spacing w:val="-11"/>
          <w:sz w:val="32"/>
          <w:szCs w:val="32"/>
          <w:lang w:eastAsia="zh-CN"/>
        </w:rPr>
      </w:pPr>
      <w:r>
        <w:rPr>
          <w:rFonts w:hint="default" w:ascii="Times New Roman" w:hAnsi="Times New Roman" w:eastAsia="仿宋_GB2312" w:cs="Times New Roman"/>
          <w:spacing w:val="-11"/>
          <w:sz w:val="32"/>
          <w:szCs w:val="32"/>
        </w:rPr>
        <w:t>为加快推进</w:t>
      </w:r>
      <w:r>
        <w:rPr>
          <w:rFonts w:hint="default" w:ascii="Times New Roman" w:hAnsi="Times New Roman" w:eastAsia="仿宋_GB2312" w:cs="Times New Roman"/>
          <w:spacing w:val="-11"/>
          <w:sz w:val="32"/>
          <w:szCs w:val="32"/>
          <w:lang w:eastAsia="zh-CN"/>
        </w:rPr>
        <w:t>“粮改饲”项目实施</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11"/>
          <w:sz w:val="32"/>
          <w:szCs w:val="32"/>
          <w:lang w:eastAsia="zh-CN"/>
        </w:rPr>
        <w:t>项目实施主体签订</w:t>
      </w:r>
      <w:r>
        <w:rPr>
          <w:rFonts w:hint="default" w:ascii="Times New Roman" w:hAnsi="Times New Roman" w:eastAsia="仿宋_GB2312" w:cs="Times New Roman"/>
          <w:spacing w:val="-11"/>
          <w:sz w:val="32"/>
          <w:szCs w:val="32"/>
          <w:lang w:val="en-US" w:eastAsia="zh-CN"/>
        </w:rPr>
        <w:t>2025年“</w:t>
      </w:r>
      <w:r>
        <w:rPr>
          <w:rFonts w:hint="default" w:ascii="Times New Roman" w:hAnsi="Times New Roman" w:eastAsia="仿宋_GB2312" w:cs="Times New Roman"/>
          <w:spacing w:val="-11"/>
          <w:sz w:val="32"/>
          <w:szCs w:val="32"/>
          <w:lang w:eastAsia="zh-CN"/>
        </w:rPr>
        <w:t>粮改饲”项目</w:t>
      </w:r>
      <w:r>
        <w:rPr>
          <w:rFonts w:hint="default" w:ascii="Times New Roman" w:hAnsi="Times New Roman" w:eastAsia="仿宋_GB2312" w:cs="Times New Roman"/>
          <w:spacing w:val="-11"/>
          <w:sz w:val="32"/>
          <w:szCs w:val="32"/>
          <w:lang w:val="en-US" w:eastAsia="zh-CN"/>
        </w:rPr>
        <w:t>实施承诺书，具体如下</w:t>
      </w:r>
      <w:r>
        <w:rPr>
          <w:rFonts w:hint="default" w:ascii="Times New Roman" w:hAnsi="Times New Roman" w:eastAsia="仿宋_GB2312" w:cs="Times New Roman"/>
          <w:spacing w:val="-11"/>
          <w:sz w:val="32"/>
          <w:szCs w:val="32"/>
          <w:lang w:eastAsia="zh-CN"/>
        </w:rPr>
        <w:t>：</w:t>
      </w:r>
    </w:p>
    <w:p w14:paraId="630BC9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收购利用</w:t>
      </w:r>
      <w:r>
        <w:rPr>
          <w:rFonts w:hint="default" w:ascii="Times New Roman" w:hAnsi="Times New Roman" w:eastAsia="仿宋_GB2312" w:cs="Times New Roman"/>
          <w:sz w:val="32"/>
          <w:szCs w:val="32"/>
          <w:lang w:eastAsia="zh-CN"/>
        </w:rPr>
        <w:t>县内玉米青贮</w:t>
      </w:r>
      <w:r>
        <w:rPr>
          <w:rFonts w:hint="default" w:ascii="Times New Roman" w:hAnsi="Times New Roman" w:eastAsia="仿宋_GB2312" w:cs="Times New Roman"/>
          <w:sz w:val="32"/>
          <w:szCs w:val="32"/>
          <w:lang w:val="en-US" w:eastAsia="zh-CN"/>
        </w:rPr>
        <w:t>_</w:t>
      </w:r>
      <w:r>
        <w:rPr>
          <w:rFonts w:hint="default" w:ascii="Times New Roman" w:hAnsi="Times New Roman" w:eastAsia="仿宋_GB2312" w:cs="Times New Roman"/>
          <w:sz w:val="32"/>
          <w:szCs w:val="32"/>
          <w:u w:val="single"/>
          <w:lang w:val="en-US" w:eastAsia="zh-CN"/>
        </w:rPr>
        <w:t xml:space="preserve">_ _ </w:t>
      </w:r>
      <w:r>
        <w:rPr>
          <w:rFonts w:hint="default" w:ascii="Times New Roman" w:hAnsi="Times New Roman" w:eastAsia="仿宋_GB2312" w:cs="Times New Roman"/>
          <w:sz w:val="32"/>
          <w:szCs w:val="32"/>
          <w:lang w:val="en-US" w:eastAsia="zh-CN"/>
        </w:rPr>
        <w:t>_</w:t>
      </w:r>
      <w:r>
        <w:rPr>
          <w:rFonts w:hint="default" w:ascii="Times New Roman" w:hAnsi="Times New Roman" w:eastAsia="仿宋_GB2312" w:cs="Times New Roman"/>
          <w:sz w:val="32"/>
          <w:szCs w:val="32"/>
          <w:lang w:eastAsia="zh-CN"/>
        </w:rPr>
        <w:t>亩，制作玉米青贮饲料</w:t>
      </w:r>
      <w:r>
        <w:rPr>
          <w:rFonts w:hint="default" w:ascii="Times New Roman" w:hAnsi="Times New Roman" w:eastAsia="仿宋_GB2312" w:cs="Times New Roman"/>
          <w:sz w:val="32"/>
          <w:szCs w:val="32"/>
          <w:lang w:val="en-US" w:eastAsia="zh-CN"/>
        </w:rPr>
        <w:t>__</w:t>
      </w:r>
      <w:r>
        <w:rPr>
          <w:rFonts w:hint="default" w:ascii="Times New Roman" w:hAnsi="Times New Roman" w:eastAsia="仿宋_GB2312" w:cs="Times New Roman"/>
          <w:sz w:val="32"/>
          <w:szCs w:val="32"/>
          <w:u w:val="single"/>
          <w:lang w:val="en-US" w:eastAsia="zh-CN"/>
        </w:rPr>
        <w:t>_  _</w:t>
      </w:r>
      <w:r>
        <w:rPr>
          <w:rFonts w:hint="default" w:ascii="Times New Roman" w:hAnsi="Times New Roman" w:eastAsia="仿宋_GB2312" w:cs="Times New Roman"/>
          <w:sz w:val="32"/>
          <w:szCs w:val="32"/>
          <w:lang w:val="en-US" w:eastAsia="zh-CN"/>
        </w:rPr>
        <w:t>吨</w:t>
      </w:r>
      <w:r>
        <w:rPr>
          <w:rFonts w:hint="default" w:ascii="Times New Roman" w:hAnsi="Times New Roman" w:eastAsia="仿宋_GB2312" w:cs="Times New Roman"/>
          <w:sz w:val="32"/>
          <w:szCs w:val="32"/>
        </w:rPr>
        <w:t>。</w:t>
      </w:r>
    </w:p>
    <w:p w14:paraId="6BE21D8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___月___日前完成</w:t>
      </w:r>
      <w:r>
        <w:rPr>
          <w:rFonts w:hint="default" w:ascii="Times New Roman" w:hAnsi="Times New Roman" w:eastAsia="仿宋_GB2312" w:cs="Times New Roman"/>
          <w:sz w:val="32"/>
          <w:szCs w:val="32"/>
          <w:lang w:eastAsia="zh-CN"/>
        </w:rPr>
        <w:t>玉米青贮制作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不影响全县“粮改饲”项目实施进程。</w:t>
      </w:r>
    </w:p>
    <w:p w14:paraId="7A564C7D">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公开</w:t>
      </w:r>
      <w:r>
        <w:rPr>
          <w:rFonts w:hint="default" w:ascii="Times New Roman" w:hAnsi="Times New Roman" w:eastAsia="仿宋_GB2312" w:cs="Times New Roman"/>
          <w:sz w:val="32"/>
          <w:szCs w:val="32"/>
          <w:lang w:eastAsia="zh-CN"/>
        </w:rPr>
        <w:t>玉米青贮</w:t>
      </w:r>
      <w:r>
        <w:rPr>
          <w:rFonts w:hint="default" w:ascii="Times New Roman" w:hAnsi="Times New Roman" w:eastAsia="仿宋_GB2312" w:cs="Times New Roman"/>
          <w:sz w:val="32"/>
          <w:szCs w:val="32"/>
        </w:rPr>
        <w:t>收购标准和方式，</w:t>
      </w:r>
      <w:r>
        <w:rPr>
          <w:rFonts w:hint="default" w:ascii="Times New Roman" w:hAnsi="Times New Roman" w:eastAsia="仿宋_GB2312" w:cs="Times New Roman"/>
          <w:sz w:val="32"/>
          <w:szCs w:val="32"/>
          <w:lang w:eastAsia="zh-CN"/>
        </w:rPr>
        <w:t>建立收购台账，及时</w:t>
      </w:r>
      <w:r>
        <w:rPr>
          <w:rFonts w:hint="default" w:ascii="Times New Roman" w:hAnsi="Times New Roman" w:eastAsia="仿宋_GB2312" w:cs="Times New Roman"/>
          <w:sz w:val="32"/>
          <w:szCs w:val="32"/>
        </w:rPr>
        <w:t>将收购利用情况如实</w:t>
      </w:r>
      <w:r>
        <w:rPr>
          <w:rFonts w:hint="default" w:ascii="Times New Roman" w:hAnsi="Times New Roman" w:eastAsia="仿宋_GB2312" w:cs="Times New Roman"/>
          <w:sz w:val="32"/>
          <w:szCs w:val="32"/>
          <w:lang w:eastAsia="zh-CN"/>
        </w:rPr>
        <w:t>上报</w:t>
      </w:r>
      <w:r>
        <w:rPr>
          <w:rFonts w:hint="default" w:ascii="Times New Roman" w:hAnsi="Times New Roman" w:eastAsia="仿宋_GB2312" w:cs="Times New Roman"/>
          <w:sz w:val="32"/>
          <w:szCs w:val="32"/>
        </w:rPr>
        <w:t>。</w:t>
      </w:r>
    </w:p>
    <w:p w14:paraId="2C4318C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严格按照玉米青贮制作规程进行制作，不弄虚作假，无条件接受县乡（镇）两级项目实施监管单位的不定时抽查</w:t>
      </w:r>
      <w:r>
        <w:rPr>
          <w:rFonts w:hint="default"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lang w:eastAsia="zh-CN"/>
        </w:rPr>
        <w:t>，发现造假，立即</w:t>
      </w:r>
      <w:r>
        <w:rPr>
          <w:rFonts w:hint="default" w:ascii="Times New Roman" w:hAnsi="Times New Roman" w:eastAsia="仿宋_GB2312" w:cs="Times New Roman"/>
          <w:sz w:val="32"/>
          <w:szCs w:val="32"/>
          <w:lang w:val="en-US" w:eastAsia="zh-CN"/>
        </w:rPr>
        <w:t>放弃</w:t>
      </w:r>
      <w:r>
        <w:rPr>
          <w:rFonts w:hint="default" w:ascii="Times New Roman" w:hAnsi="Times New Roman" w:eastAsia="仿宋_GB2312" w:cs="Times New Roman"/>
          <w:sz w:val="32"/>
          <w:szCs w:val="32"/>
          <w:lang w:eastAsia="zh-CN"/>
        </w:rPr>
        <w:t>奖补资格，并自行承担一切后果。</w:t>
      </w:r>
    </w:p>
    <w:p w14:paraId="2621FE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5、同意验收时按照养殖畜种最高年饲喂量乘以</w:t>
      </w:r>
      <w:r>
        <w:rPr>
          <w:rFonts w:hint="default" w:ascii="Times New Roman" w:hAnsi="Times New Roman" w:eastAsia="仿宋_GB2312" w:cs="Times New Roman"/>
          <w:sz w:val="32"/>
          <w:szCs w:val="32"/>
          <w:lang w:eastAsia="zh-CN"/>
        </w:rPr>
        <w:t>草食</w:t>
      </w:r>
      <w:r>
        <w:rPr>
          <w:rFonts w:hint="default" w:ascii="Times New Roman" w:hAnsi="Times New Roman" w:eastAsia="仿宋_GB2312" w:cs="Times New Roman"/>
          <w:sz w:val="32"/>
          <w:szCs w:val="32"/>
          <w:lang w:val="en-US" w:eastAsia="zh-CN"/>
        </w:rPr>
        <w:t>家畜存栏量来计算收贮</w:t>
      </w:r>
      <w:r>
        <w:rPr>
          <w:rFonts w:hint="default" w:ascii="Times New Roman" w:hAnsi="Times New Roman" w:eastAsia="仿宋_GB2312" w:cs="Times New Roman"/>
          <w:sz w:val="32"/>
          <w:szCs w:val="32"/>
          <w:lang w:eastAsia="zh-CN"/>
        </w:rPr>
        <w:t>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没达到</w:t>
      </w:r>
      <w:r>
        <w:rPr>
          <w:rFonts w:hint="default" w:ascii="Times New Roman" w:hAnsi="Times New Roman" w:eastAsia="仿宋_GB2312" w:cs="Times New Roman"/>
          <w:sz w:val="32"/>
          <w:szCs w:val="32"/>
          <w:lang w:val="en-US" w:eastAsia="zh-CN"/>
        </w:rPr>
        <w:t>标准的</w:t>
      </w:r>
      <w:r>
        <w:rPr>
          <w:rFonts w:hint="default" w:ascii="Times New Roman" w:hAnsi="Times New Roman" w:eastAsia="仿宋_GB2312" w:cs="Times New Roman"/>
          <w:sz w:val="32"/>
          <w:szCs w:val="32"/>
          <w:lang w:eastAsia="zh-CN"/>
        </w:rPr>
        <w:t>按实际</w:t>
      </w:r>
      <w:r>
        <w:rPr>
          <w:rFonts w:hint="default" w:ascii="Times New Roman" w:hAnsi="Times New Roman" w:eastAsia="仿宋_GB2312" w:cs="Times New Roman"/>
          <w:sz w:val="32"/>
          <w:szCs w:val="32"/>
          <w:lang w:val="en-US" w:eastAsia="zh-CN"/>
        </w:rPr>
        <w:t>收贮</w:t>
      </w:r>
      <w:r>
        <w:rPr>
          <w:rFonts w:hint="default" w:ascii="Times New Roman" w:hAnsi="Times New Roman" w:eastAsia="仿宋_GB2312" w:cs="Times New Roman"/>
          <w:sz w:val="32"/>
          <w:szCs w:val="32"/>
          <w:lang w:eastAsia="zh-CN"/>
        </w:rPr>
        <w:t>量计算。</w:t>
      </w:r>
    </w:p>
    <w:p w14:paraId="5D0CDB4E">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6、专家组现场</w:t>
      </w:r>
      <w:r>
        <w:rPr>
          <w:rFonts w:hint="default" w:ascii="Times New Roman" w:hAnsi="Times New Roman" w:eastAsia="仿宋_GB2312" w:cs="Times New Roman"/>
          <w:sz w:val="32"/>
          <w:szCs w:val="32"/>
          <w:lang w:eastAsia="zh-CN"/>
        </w:rPr>
        <w:t>验收开展时，配合验收组</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青贮饲料</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质量和数量</w:t>
      </w:r>
      <w:r>
        <w:rPr>
          <w:rFonts w:hint="default" w:ascii="Times New Roman" w:hAnsi="Times New Roman" w:eastAsia="仿宋_GB2312" w:cs="Times New Roman"/>
          <w:sz w:val="32"/>
          <w:szCs w:val="32"/>
        </w:rPr>
        <w:t>进行核</w:t>
      </w:r>
      <w:r>
        <w:rPr>
          <w:rFonts w:hint="default" w:ascii="Times New Roman" w:hAnsi="Times New Roman" w:eastAsia="仿宋_GB2312" w:cs="Times New Roman"/>
          <w:sz w:val="32"/>
          <w:szCs w:val="32"/>
          <w:lang w:eastAsia="zh-CN"/>
        </w:rPr>
        <w:t>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如有异议，现场提出。签字确认后服从验收结果，</w:t>
      </w:r>
      <w:r>
        <w:rPr>
          <w:rFonts w:hint="default" w:ascii="Times New Roman" w:hAnsi="Times New Roman" w:eastAsia="仿宋_GB2312" w:cs="Times New Roman"/>
          <w:sz w:val="32"/>
          <w:szCs w:val="32"/>
          <w:lang w:val="en-US" w:eastAsia="zh-CN"/>
        </w:rPr>
        <w:t>不予</w:t>
      </w:r>
      <w:r>
        <w:rPr>
          <w:rFonts w:hint="default" w:ascii="Times New Roman" w:hAnsi="Times New Roman" w:eastAsia="仿宋_GB2312" w:cs="Times New Roman"/>
          <w:sz w:val="32"/>
          <w:szCs w:val="32"/>
          <w:lang w:eastAsia="zh-CN"/>
        </w:rPr>
        <w:t>质疑</w:t>
      </w:r>
      <w:r>
        <w:rPr>
          <w:rFonts w:hint="default" w:ascii="Times New Roman" w:hAnsi="Times New Roman" w:eastAsia="仿宋_GB2312" w:cs="Times New Roman"/>
          <w:sz w:val="32"/>
          <w:szCs w:val="32"/>
          <w:lang w:val="en-US" w:eastAsia="zh-CN"/>
        </w:rPr>
        <w:t>。</w:t>
      </w:r>
    </w:p>
    <w:p w14:paraId="4AAC669C">
      <w:pPr>
        <w:keepNext w:val="0"/>
        <w:keepLines w:val="0"/>
        <w:pageBreakBefore w:val="0"/>
        <w:widowControl w:val="0"/>
        <w:kinsoku/>
        <w:wordWrap/>
        <w:overflowPunct/>
        <w:topLinePunct w:val="0"/>
        <w:autoSpaceDE/>
        <w:autoSpaceDN/>
        <w:bidi w:val="0"/>
        <w:adjustRightInd/>
        <w:snapToGrid/>
        <w:spacing w:line="560" w:lineRule="exact"/>
        <w:ind w:firstLine="960" w:firstLineChars="300"/>
        <w:outlineLvl w:val="9"/>
        <w:rPr>
          <w:rFonts w:hint="default" w:ascii="Times New Roman" w:hAnsi="Times New Roman" w:eastAsia="仿宋_GB2312" w:cs="Times New Roman"/>
          <w:sz w:val="32"/>
          <w:szCs w:val="32"/>
          <w:lang w:eastAsia="zh-CN"/>
        </w:rPr>
      </w:pPr>
    </w:p>
    <w:p w14:paraId="40518C1D">
      <w:pPr>
        <w:keepNext w:val="0"/>
        <w:keepLines w:val="0"/>
        <w:pageBreakBefore w:val="0"/>
        <w:widowControl w:val="0"/>
        <w:kinsoku/>
        <w:wordWrap/>
        <w:overflowPunct/>
        <w:topLinePunct w:val="0"/>
        <w:autoSpaceDE/>
        <w:autoSpaceDN/>
        <w:bidi w:val="0"/>
        <w:adjustRightInd/>
        <w:snapToGrid/>
        <w:spacing w:line="560" w:lineRule="exact"/>
        <w:ind w:firstLine="960" w:firstLineChars="300"/>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企业名称（盖章）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lang w:val="en-US" w:eastAsia="zh-CN"/>
        </w:rPr>
        <w:t xml:space="preserve">                     </w:t>
      </w:r>
    </w:p>
    <w:p w14:paraId="21225AF4">
      <w:pPr>
        <w:keepNext w:val="0"/>
        <w:keepLines w:val="0"/>
        <w:pageBreakBefore w:val="0"/>
        <w:widowControl w:val="0"/>
        <w:kinsoku/>
        <w:wordWrap/>
        <w:overflowPunct/>
        <w:topLinePunct w:val="0"/>
        <w:autoSpaceDE/>
        <w:autoSpaceDN/>
        <w:bidi w:val="0"/>
        <w:adjustRightInd/>
        <w:snapToGrid/>
        <w:spacing w:line="560" w:lineRule="exact"/>
        <w:ind w:firstLine="960" w:firstLineChars="300"/>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法人代表（签字）：</w:t>
      </w:r>
      <w:r>
        <w:rPr>
          <w:rFonts w:hint="default" w:ascii="Times New Roman" w:hAnsi="Times New Roman" w:eastAsia="仿宋_GB2312" w:cs="Times New Roman"/>
          <w:sz w:val="32"/>
          <w:szCs w:val="32"/>
          <w:u w:val="single"/>
          <w:lang w:val="en-US" w:eastAsia="zh-CN"/>
        </w:rPr>
        <w:t xml:space="preserve">                     </w:t>
      </w:r>
    </w:p>
    <w:p w14:paraId="75E49210">
      <w:pPr>
        <w:keepNext w:val="0"/>
        <w:keepLines w:val="0"/>
        <w:pageBreakBefore w:val="0"/>
        <w:widowControl w:val="0"/>
        <w:kinsoku/>
        <w:wordWrap/>
        <w:overflowPunct/>
        <w:topLinePunct w:val="0"/>
        <w:autoSpaceDE/>
        <w:autoSpaceDN/>
        <w:bidi w:val="0"/>
        <w:adjustRightInd/>
        <w:snapToGrid/>
        <w:spacing w:line="560" w:lineRule="exact"/>
        <w:ind w:firstLine="960" w:firstLineChars="3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承   诺  时   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日</w:t>
      </w:r>
    </w:p>
    <w:p w14:paraId="3AF5ED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cs="Times New Roman"/>
          <w:i w:val="0"/>
          <w:iCs w:val="0"/>
          <w:color w:val="auto"/>
          <w:spacing w:val="0"/>
          <w:sz w:val="21"/>
          <w:szCs w:val="21"/>
          <w:shd w:val="clear" w:fill="FFFFFF"/>
        </w:rPr>
        <w:sectPr>
          <w:pgSz w:w="11906" w:h="16838"/>
          <w:pgMar w:top="1440" w:right="1803" w:bottom="1440" w:left="1803" w:header="851" w:footer="992" w:gutter="0"/>
          <w:cols w:space="0" w:num="1"/>
          <w:rtlGutter w:val="0"/>
          <w:docGrid w:type="lines" w:linePitch="319" w:charSpace="0"/>
        </w:sectPr>
      </w:pPr>
    </w:p>
    <w:p w14:paraId="4D3D86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i w:val="0"/>
          <w:color w:val="auto"/>
          <w:spacing w:val="-20"/>
          <w:sz w:val="32"/>
          <w:szCs w:val="32"/>
          <w:shd w:val="clear" w:fill="FFFFFF"/>
          <w:lang w:val="en-US" w:eastAsia="zh-CN"/>
        </w:rPr>
      </w:pPr>
      <w:r>
        <w:rPr>
          <w:rFonts w:hint="default" w:ascii="Times New Roman" w:hAnsi="Times New Roman" w:eastAsia="仿宋_GB2312" w:cs="Times New Roman"/>
          <w:i w:val="0"/>
          <w:color w:val="auto"/>
          <w:spacing w:val="-20"/>
          <w:sz w:val="32"/>
          <w:szCs w:val="32"/>
          <w:shd w:val="clear" w:fill="FFFFFF"/>
          <w:lang w:val="en-US" w:eastAsia="zh-CN"/>
        </w:rPr>
        <w:t>附件4：</w:t>
      </w:r>
    </w:p>
    <w:p w14:paraId="6BC920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center"/>
        <w:rPr>
          <w:rFonts w:hint="default" w:ascii="Times New Roman" w:hAnsi="Times New Roman" w:cs="Times New Roman"/>
          <w:color w:val="auto"/>
          <w:sz w:val="21"/>
          <w:szCs w:val="21"/>
        </w:rPr>
      </w:pPr>
      <w:r>
        <w:rPr>
          <w:rFonts w:hint="default" w:ascii="Times New Roman" w:hAnsi="Times New Roman" w:eastAsia="方正小标宋简体" w:cs="Times New Roman"/>
          <w:i w:val="0"/>
          <w:color w:val="auto"/>
          <w:spacing w:val="0"/>
          <w:sz w:val="44"/>
          <w:szCs w:val="44"/>
          <w:shd w:val="clear" w:fill="FFFFFF"/>
          <w:lang w:eastAsia="zh-CN"/>
        </w:rPr>
        <w:t>怀远</w:t>
      </w:r>
      <w:r>
        <w:rPr>
          <w:rFonts w:hint="default" w:ascii="Times New Roman" w:hAnsi="Times New Roman" w:eastAsia="方正小标宋简体" w:cs="Times New Roman"/>
          <w:i w:val="0"/>
          <w:color w:val="auto"/>
          <w:spacing w:val="0"/>
          <w:sz w:val="44"/>
          <w:szCs w:val="44"/>
          <w:shd w:val="clear" w:fill="FFFFFF"/>
        </w:rPr>
        <w:t>县</w:t>
      </w:r>
      <w:r>
        <w:rPr>
          <w:rFonts w:hint="default" w:ascii="Times New Roman" w:hAnsi="Times New Roman" w:eastAsia="微软雅黑" w:cs="Times New Roman"/>
          <w:i w:val="0"/>
          <w:color w:val="auto"/>
          <w:spacing w:val="0"/>
          <w:sz w:val="44"/>
          <w:szCs w:val="44"/>
          <w:shd w:val="clear" w:fill="FFFFFF"/>
          <w:lang w:eastAsia="zh-CN"/>
        </w:rPr>
        <w:t>2025</w:t>
      </w:r>
      <w:r>
        <w:rPr>
          <w:rFonts w:hint="default" w:ascii="Times New Roman" w:hAnsi="Times New Roman" w:eastAsia="方正小标宋简体" w:cs="Times New Roman"/>
          <w:i w:val="0"/>
          <w:color w:val="auto"/>
          <w:spacing w:val="0"/>
          <w:sz w:val="44"/>
          <w:szCs w:val="44"/>
          <w:shd w:val="clear" w:fill="FFFFFF"/>
        </w:rPr>
        <w:t>年</w:t>
      </w:r>
      <w:r>
        <w:rPr>
          <w:rFonts w:hint="default" w:ascii="Times New Roman" w:hAnsi="Times New Roman" w:eastAsia="微软雅黑" w:cs="Times New Roman"/>
          <w:i w:val="0"/>
          <w:color w:val="auto"/>
          <w:spacing w:val="0"/>
          <w:sz w:val="44"/>
          <w:szCs w:val="44"/>
          <w:shd w:val="clear" w:fill="FFFFFF"/>
        </w:rPr>
        <w:t>“</w:t>
      </w:r>
      <w:r>
        <w:rPr>
          <w:rFonts w:hint="default" w:ascii="Times New Roman" w:hAnsi="Times New Roman" w:eastAsia="方正小标宋简体" w:cs="Times New Roman"/>
          <w:i w:val="0"/>
          <w:color w:val="auto"/>
          <w:spacing w:val="0"/>
          <w:sz w:val="44"/>
          <w:szCs w:val="44"/>
          <w:shd w:val="clear" w:fill="FFFFFF"/>
        </w:rPr>
        <w:t>粮改饲</w:t>
      </w:r>
      <w:r>
        <w:rPr>
          <w:rFonts w:hint="default" w:ascii="Times New Roman" w:hAnsi="Times New Roman" w:eastAsia="微软雅黑" w:cs="Times New Roman"/>
          <w:i w:val="0"/>
          <w:color w:val="auto"/>
          <w:spacing w:val="0"/>
          <w:sz w:val="44"/>
          <w:szCs w:val="44"/>
          <w:shd w:val="clear" w:fill="FFFFFF"/>
        </w:rPr>
        <w:t>”</w:t>
      </w:r>
      <w:r>
        <w:rPr>
          <w:rFonts w:hint="default" w:ascii="Times New Roman" w:hAnsi="Times New Roman" w:eastAsia="方正小标宋简体" w:cs="Times New Roman"/>
          <w:i w:val="0"/>
          <w:color w:val="auto"/>
          <w:spacing w:val="0"/>
          <w:sz w:val="44"/>
          <w:szCs w:val="44"/>
          <w:shd w:val="clear" w:fill="FFFFFF"/>
        </w:rPr>
        <w:t>项目申报单位青贮饲料完成情况明细表</w:t>
      </w:r>
    </w:p>
    <w:p w14:paraId="53BBD7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04" w:lineRule="atLeast"/>
        <w:ind w:left="0" w:right="0" w:firstLine="640" w:firstLineChars="20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i w:val="0"/>
          <w:color w:val="auto"/>
          <w:spacing w:val="0"/>
          <w:sz w:val="32"/>
          <w:szCs w:val="32"/>
          <w:shd w:val="clear" w:fill="FFFFFF"/>
        </w:rPr>
        <w:t>项目申报单位（</w:t>
      </w:r>
      <w:r>
        <w:rPr>
          <w:rFonts w:hint="default" w:ascii="Times New Roman" w:hAnsi="Times New Roman" w:eastAsia="仿宋" w:cs="Times New Roman"/>
          <w:b w:val="0"/>
          <w:bCs w:val="0"/>
          <w:i w:val="0"/>
          <w:color w:val="auto"/>
          <w:spacing w:val="0"/>
          <w:sz w:val="32"/>
          <w:szCs w:val="32"/>
          <w:shd w:val="clear" w:fill="FFFFFF"/>
          <w:lang w:eastAsia="zh-CN"/>
        </w:rPr>
        <w:t>盖</w:t>
      </w:r>
      <w:r>
        <w:rPr>
          <w:rFonts w:hint="default" w:ascii="Times New Roman" w:hAnsi="Times New Roman" w:eastAsia="仿宋" w:cs="Times New Roman"/>
          <w:b w:val="0"/>
          <w:bCs w:val="0"/>
          <w:i w:val="0"/>
          <w:color w:val="auto"/>
          <w:spacing w:val="0"/>
          <w:sz w:val="32"/>
          <w:szCs w:val="32"/>
          <w:shd w:val="clear" w:fill="FFFFFF"/>
        </w:rPr>
        <w:t>章）</w:t>
      </w:r>
      <w:r>
        <w:rPr>
          <w:rFonts w:hint="default" w:ascii="Times New Roman" w:hAnsi="Times New Roman" w:eastAsia="仿宋" w:cs="Times New Roman"/>
          <w:b w:val="0"/>
          <w:bCs w:val="0"/>
          <w:i w:val="0"/>
          <w:color w:val="auto"/>
          <w:spacing w:val="0"/>
          <w:sz w:val="32"/>
          <w:szCs w:val="32"/>
          <w:u w:val="single"/>
          <w:shd w:val="clear" w:fill="FFFFFF"/>
        </w:rPr>
        <w:t>           </w:t>
      </w:r>
      <w:r>
        <w:rPr>
          <w:rFonts w:hint="default" w:ascii="Times New Roman" w:hAnsi="Times New Roman" w:eastAsia="仿宋" w:cs="Times New Roman"/>
          <w:b w:val="0"/>
          <w:bCs w:val="0"/>
          <w:i w:val="0"/>
          <w:color w:val="auto"/>
          <w:spacing w:val="0"/>
          <w:sz w:val="32"/>
          <w:szCs w:val="32"/>
          <w:u w:val="single"/>
          <w:shd w:val="clear" w:fill="FFFFFF"/>
          <w:lang w:val="en-US" w:eastAsia="zh-CN"/>
        </w:rPr>
        <w:t xml:space="preserve">   </w:t>
      </w:r>
      <w:r>
        <w:rPr>
          <w:rFonts w:hint="default" w:ascii="Times New Roman" w:hAnsi="Times New Roman" w:eastAsia="仿宋" w:cs="Times New Roman"/>
          <w:b w:val="0"/>
          <w:bCs w:val="0"/>
          <w:i w:val="0"/>
          <w:color w:val="auto"/>
          <w:spacing w:val="0"/>
          <w:sz w:val="32"/>
          <w:szCs w:val="32"/>
          <w:u w:val="single"/>
          <w:shd w:val="clear" w:fill="FFFFFF"/>
        </w:rPr>
        <w:t> </w:t>
      </w:r>
      <w:r>
        <w:rPr>
          <w:rFonts w:hint="default" w:ascii="Times New Roman" w:hAnsi="Times New Roman" w:eastAsia="仿宋" w:cs="Times New Roman"/>
          <w:b w:val="0"/>
          <w:bCs w:val="0"/>
          <w:i w:val="0"/>
          <w:color w:val="auto"/>
          <w:spacing w:val="0"/>
          <w:sz w:val="32"/>
          <w:szCs w:val="32"/>
          <w:shd w:val="clear" w:fill="FFFFFF"/>
        </w:rPr>
        <w:t>           </w:t>
      </w:r>
      <w:bookmarkStart w:id="4" w:name="_GoBack"/>
      <w:bookmarkEnd w:id="4"/>
      <w:r>
        <w:rPr>
          <w:rFonts w:hint="default" w:ascii="Times New Roman" w:hAnsi="Times New Roman" w:eastAsia="仿宋" w:cs="Times New Roman"/>
          <w:b w:val="0"/>
          <w:bCs w:val="0"/>
          <w:i w:val="0"/>
          <w:color w:val="auto"/>
          <w:spacing w:val="0"/>
          <w:sz w:val="32"/>
          <w:szCs w:val="32"/>
          <w:shd w:val="clear" w:fill="FFFFFF"/>
          <w:lang w:val="en-US" w:eastAsia="zh-CN"/>
        </w:rPr>
        <w:t xml:space="preserve">  申报主体负责人签字：             </w:t>
      </w:r>
      <w:r>
        <w:rPr>
          <w:rFonts w:hint="default" w:ascii="Times New Roman" w:hAnsi="Times New Roman" w:eastAsia="仿宋" w:cs="Times New Roman"/>
          <w:b w:val="0"/>
          <w:bCs w:val="0"/>
          <w:i w:val="0"/>
          <w:color w:val="auto"/>
          <w:spacing w:val="0"/>
          <w:sz w:val="32"/>
          <w:szCs w:val="32"/>
          <w:shd w:val="clear" w:fill="FFFFFF"/>
        </w:rPr>
        <w:t>   年    月    日</w:t>
      </w:r>
    </w:p>
    <w:tbl>
      <w:tblPr>
        <w:tblStyle w:val="6"/>
        <w:tblW w:w="1385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25"/>
        <w:gridCol w:w="1535"/>
        <w:gridCol w:w="1803"/>
        <w:gridCol w:w="1549"/>
        <w:gridCol w:w="2106"/>
        <w:gridCol w:w="1918"/>
        <w:gridCol w:w="1283"/>
        <w:gridCol w:w="1259"/>
        <w:gridCol w:w="1277"/>
      </w:tblGrid>
      <w:tr w14:paraId="7D27D6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5" w:hRule="atLeast"/>
          <w:jc w:val="center"/>
        </w:trPr>
        <w:tc>
          <w:tcPr>
            <w:tcW w:w="112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6C71AF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序号</w:t>
            </w:r>
          </w:p>
        </w:tc>
        <w:tc>
          <w:tcPr>
            <w:tcW w:w="1535"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46E024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种植户姓名</w:t>
            </w:r>
          </w:p>
        </w:tc>
        <w:tc>
          <w:tcPr>
            <w:tcW w:w="1803"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9AC00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玉米种植地址</w:t>
            </w:r>
          </w:p>
        </w:tc>
        <w:tc>
          <w:tcPr>
            <w:tcW w:w="1549"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7F3D36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种植户</w:t>
            </w:r>
          </w:p>
          <w:p w14:paraId="100965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联系电话</w:t>
            </w:r>
          </w:p>
        </w:tc>
        <w:tc>
          <w:tcPr>
            <w:tcW w:w="2106"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389DB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订单约定收购面积（亩）</w:t>
            </w:r>
          </w:p>
        </w:tc>
        <w:tc>
          <w:tcPr>
            <w:tcW w:w="1918"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50BB5A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产量（吨）</w:t>
            </w:r>
          </w:p>
        </w:tc>
        <w:tc>
          <w:tcPr>
            <w:tcW w:w="1283"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0742F5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种植户</w:t>
            </w:r>
          </w:p>
          <w:p w14:paraId="03008A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签名</w:t>
            </w:r>
          </w:p>
        </w:tc>
        <w:tc>
          <w:tcPr>
            <w:tcW w:w="1259"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6351FF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收贮户签名</w:t>
            </w:r>
          </w:p>
        </w:tc>
        <w:tc>
          <w:tcPr>
            <w:tcW w:w="1277"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4F5DE8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备注</w:t>
            </w:r>
          </w:p>
          <w:p w14:paraId="296837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自种/收购</w:t>
            </w:r>
          </w:p>
        </w:tc>
      </w:tr>
      <w:tr w14:paraId="28F3C6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12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ADBC2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535" w:type="dxa"/>
            <w:tcBorders>
              <w:top w:val="nil"/>
              <w:left w:val="nil"/>
              <w:bottom w:val="single" w:color="auto" w:sz="6" w:space="0"/>
              <w:right w:val="single" w:color="auto" w:sz="6" w:space="0"/>
            </w:tcBorders>
            <w:shd w:val="clear" w:color="auto" w:fill="auto"/>
            <w:tcMar>
              <w:left w:w="108" w:type="dxa"/>
              <w:right w:w="108" w:type="dxa"/>
            </w:tcMar>
            <w:vAlign w:val="center"/>
          </w:tcPr>
          <w:p w14:paraId="4B7960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803" w:type="dxa"/>
            <w:tcBorders>
              <w:top w:val="nil"/>
              <w:left w:val="nil"/>
              <w:bottom w:val="single" w:color="auto" w:sz="6" w:space="0"/>
              <w:right w:val="single" w:color="auto" w:sz="6" w:space="0"/>
            </w:tcBorders>
            <w:shd w:val="clear" w:color="auto" w:fill="auto"/>
            <w:tcMar>
              <w:left w:w="108" w:type="dxa"/>
              <w:right w:w="108" w:type="dxa"/>
            </w:tcMar>
            <w:vAlign w:val="center"/>
          </w:tcPr>
          <w:p w14:paraId="1DA2D5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549" w:type="dxa"/>
            <w:tcBorders>
              <w:top w:val="nil"/>
              <w:left w:val="nil"/>
              <w:bottom w:val="single" w:color="auto" w:sz="6" w:space="0"/>
              <w:right w:val="single" w:color="auto" w:sz="6" w:space="0"/>
            </w:tcBorders>
            <w:shd w:val="clear" w:color="auto" w:fill="auto"/>
            <w:tcMar>
              <w:left w:w="108" w:type="dxa"/>
              <w:right w:w="108" w:type="dxa"/>
            </w:tcMar>
            <w:vAlign w:val="center"/>
          </w:tcPr>
          <w:p w14:paraId="537149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2106" w:type="dxa"/>
            <w:tcBorders>
              <w:top w:val="nil"/>
              <w:left w:val="nil"/>
              <w:bottom w:val="single" w:color="auto" w:sz="6" w:space="0"/>
              <w:right w:val="single" w:color="auto" w:sz="6" w:space="0"/>
            </w:tcBorders>
            <w:shd w:val="clear" w:color="auto" w:fill="auto"/>
            <w:tcMar>
              <w:left w:w="108" w:type="dxa"/>
              <w:right w:w="108" w:type="dxa"/>
            </w:tcMar>
            <w:vAlign w:val="center"/>
          </w:tcPr>
          <w:p w14:paraId="5B4AD7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918" w:type="dxa"/>
            <w:tcBorders>
              <w:top w:val="nil"/>
              <w:left w:val="nil"/>
              <w:bottom w:val="single" w:color="auto" w:sz="6" w:space="0"/>
              <w:right w:val="single" w:color="auto" w:sz="6" w:space="0"/>
            </w:tcBorders>
            <w:shd w:val="clear" w:color="auto" w:fill="auto"/>
            <w:tcMar>
              <w:left w:w="108" w:type="dxa"/>
              <w:right w:w="108" w:type="dxa"/>
            </w:tcMar>
            <w:vAlign w:val="center"/>
          </w:tcPr>
          <w:p w14:paraId="0F01C7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83" w:type="dxa"/>
            <w:tcBorders>
              <w:top w:val="nil"/>
              <w:left w:val="nil"/>
              <w:bottom w:val="single" w:color="auto" w:sz="6" w:space="0"/>
              <w:right w:val="single" w:color="auto" w:sz="6" w:space="0"/>
            </w:tcBorders>
            <w:shd w:val="clear" w:color="auto" w:fill="auto"/>
            <w:tcMar>
              <w:left w:w="108" w:type="dxa"/>
              <w:right w:w="108" w:type="dxa"/>
            </w:tcMar>
            <w:vAlign w:val="center"/>
          </w:tcPr>
          <w:p w14:paraId="436461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59" w:type="dxa"/>
            <w:tcBorders>
              <w:top w:val="nil"/>
              <w:left w:val="nil"/>
              <w:bottom w:val="single" w:color="auto" w:sz="6" w:space="0"/>
              <w:right w:val="single" w:color="auto" w:sz="6" w:space="0"/>
            </w:tcBorders>
            <w:shd w:val="clear" w:color="auto" w:fill="auto"/>
            <w:tcMar>
              <w:left w:w="108" w:type="dxa"/>
              <w:right w:w="108" w:type="dxa"/>
            </w:tcMar>
            <w:vAlign w:val="top"/>
          </w:tcPr>
          <w:p w14:paraId="6EDC09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77" w:type="dxa"/>
            <w:tcBorders>
              <w:top w:val="nil"/>
              <w:left w:val="nil"/>
              <w:bottom w:val="single" w:color="auto" w:sz="6" w:space="0"/>
              <w:right w:val="single" w:color="auto" w:sz="6" w:space="0"/>
            </w:tcBorders>
            <w:shd w:val="clear" w:color="auto" w:fill="auto"/>
            <w:tcMar>
              <w:left w:w="108" w:type="dxa"/>
              <w:right w:w="108" w:type="dxa"/>
            </w:tcMar>
            <w:vAlign w:val="center"/>
          </w:tcPr>
          <w:p w14:paraId="7AD46B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r>
      <w:tr w14:paraId="337F81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12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36A5C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535" w:type="dxa"/>
            <w:tcBorders>
              <w:top w:val="nil"/>
              <w:left w:val="nil"/>
              <w:bottom w:val="single" w:color="auto" w:sz="6" w:space="0"/>
              <w:right w:val="single" w:color="auto" w:sz="6" w:space="0"/>
            </w:tcBorders>
            <w:shd w:val="clear" w:color="auto" w:fill="auto"/>
            <w:tcMar>
              <w:left w:w="108" w:type="dxa"/>
              <w:right w:w="108" w:type="dxa"/>
            </w:tcMar>
            <w:vAlign w:val="center"/>
          </w:tcPr>
          <w:p w14:paraId="2FBF36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803" w:type="dxa"/>
            <w:tcBorders>
              <w:top w:val="nil"/>
              <w:left w:val="nil"/>
              <w:bottom w:val="single" w:color="auto" w:sz="6" w:space="0"/>
              <w:right w:val="single" w:color="auto" w:sz="6" w:space="0"/>
            </w:tcBorders>
            <w:shd w:val="clear" w:color="auto" w:fill="auto"/>
            <w:tcMar>
              <w:left w:w="108" w:type="dxa"/>
              <w:right w:w="108" w:type="dxa"/>
            </w:tcMar>
            <w:vAlign w:val="center"/>
          </w:tcPr>
          <w:p w14:paraId="20CC25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549" w:type="dxa"/>
            <w:tcBorders>
              <w:top w:val="nil"/>
              <w:left w:val="nil"/>
              <w:bottom w:val="single" w:color="auto" w:sz="6" w:space="0"/>
              <w:right w:val="single" w:color="auto" w:sz="6" w:space="0"/>
            </w:tcBorders>
            <w:shd w:val="clear" w:color="auto" w:fill="auto"/>
            <w:tcMar>
              <w:left w:w="108" w:type="dxa"/>
              <w:right w:w="108" w:type="dxa"/>
            </w:tcMar>
            <w:vAlign w:val="center"/>
          </w:tcPr>
          <w:p w14:paraId="5BDBB5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2106" w:type="dxa"/>
            <w:tcBorders>
              <w:top w:val="nil"/>
              <w:left w:val="nil"/>
              <w:bottom w:val="single" w:color="auto" w:sz="6" w:space="0"/>
              <w:right w:val="single" w:color="auto" w:sz="6" w:space="0"/>
            </w:tcBorders>
            <w:shd w:val="clear" w:color="auto" w:fill="auto"/>
            <w:tcMar>
              <w:left w:w="108" w:type="dxa"/>
              <w:right w:w="108" w:type="dxa"/>
            </w:tcMar>
            <w:vAlign w:val="center"/>
          </w:tcPr>
          <w:p w14:paraId="041BAF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918" w:type="dxa"/>
            <w:tcBorders>
              <w:top w:val="nil"/>
              <w:left w:val="nil"/>
              <w:bottom w:val="single" w:color="auto" w:sz="6" w:space="0"/>
              <w:right w:val="single" w:color="auto" w:sz="6" w:space="0"/>
            </w:tcBorders>
            <w:shd w:val="clear" w:color="auto" w:fill="auto"/>
            <w:tcMar>
              <w:left w:w="108" w:type="dxa"/>
              <w:right w:w="108" w:type="dxa"/>
            </w:tcMar>
            <w:vAlign w:val="center"/>
          </w:tcPr>
          <w:p w14:paraId="2101D3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83" w:type="dxa"/>
            <w:tcBorders>
              <w:top w:val="nil"/>
              <w:left w:val="nil"/>
              <w:bottom w:val="single" w:color="auto" w:sz="6" w:space="0"/>
              <w:right w:val="single" w:color="auto" w:sz="6" w:space="0"/>
            </w:tcBorders>
            <w:shd w:val="clear" w:color="auto" w:fill="auto"/>
            <w:tcMar>
              <w:left w:w="108" w:type="dxa"/>
              <w:right w:w="108" w:type="dxa"/>
            </w:tcMar>
            <w:vAlign w:val="center"/>
          </w:tcPr>
          <w:p w14:paraId="1E7425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59" w:type="dxa"/>
            <w:tcBorders>
              <w:top w:val="nil"/>
              <w:left w:val="nil"/>
              <w:bottom w:val="single" w:color="auto" w:sz="6" w:space="0"/>
              <w:right w:val="single" w:color="auto" w:sz="6" w:space="0"/>
            </w:tcBorders>
            <w:shd w:val="clear" w:color="auto" w:fill="auto"/>
            <w:tcMar>
              <w:left w:w="108" w:type="dxa"/>
              <w:right w:w="108" w:type="dxa"/>
            </w:tcMar>
            <w:vAlign w:val="top"/>
          </w:tcPr>
          <w:p w14:paraId="6D9E41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77" w:type="dxa"/>
            <w:tcBorders>
              <w:top w:val="nil"/>
              <w:left w:val="nil"/>
              <w:bottom w:val="single" w:color="auto" w:sz="6" w:space="0"/>
              <w:right w:val="single" w:color="auto" w:sz="6" w:space="0"/>
            </w:tcBorders>
            <w:shd w:val="clear" w:color="auto" w:fill="auto"/>
            <w:tcMar>
              <w:left w:w="108" w:type="dxa"/>
              <w:right w:w="108" w:type="dxa"/>
            </w:tcMar>
            <w:vAlign w:val="center"/>
          </w:tcPr>
          <w:p w14:paraId="541DF0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r>
      <w:tr w14:paraId="5F7A20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125" w:type="dxa"/>
            <w:tcBorders>
              <w:top w:val="nil"/>
              <w:left w:val="single" w:color="auto" w:sz="6" w:space="0"/>
              <w:bottom w:val="single" w:color="auto" w:sz="4" w:space="0"/>
              <w:right w:val="single" w:color="auto" w:sz="6" w:space="0"/>
            </w:tcBorders>
            <w:shd w:val="clear" w:color="auto" w:fill="auto"/>
            <w:tcMar>
              <w:left w:w="108" w:type="dxa"/>
              <w:right w:w="108" w:type="dxa"/>
            </w:tcMar>
            <w:vAlign w:val="center"/>
          </w:tcPr>
          <w:p w14:paraId="5C470C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535" w:type="dxa"/>
            <w:tcBorders>
              <w:top w:val="nil"/>
              <w:left w:val="nil"/>
              <w:bottom w:val="single" w:color="auto" w:sz="4" w:space="0"/>
              <w:right w:val="single" w:color="auto" w:sz="6" w:space="0"/>
            </w:tcBorders>
            <w:shd w:val="clear" w:color="auto" w:fill="auto"/>
            <w:tcMar>
              <w:left w:w="108" w:type="dxa"/>
              <w:right w:w="108" w:type="dxa"/>
            </w:tcMar>
            <w:vAlign w:val="center"/>
          </w:tcPr>
          <w:p w14:paraId="143F31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803" w:type="dxa"/>
            <w:tcBorders>
              <w:top w:val="nil"/>
              <w:left w:val="nil"/>
              <w:bottom w:val="single" w:color="auto" w:sz="4" w:space="0"/>
              <w:right w:val="single" w:color="auto" w:sz="6" w:space="0"/>
            </w:tcBorders>
            <w:shd w:val="clear" w:color="auto" w:fill="auto"/>
            <w:tcMar>
              <w:left w:w="108" w:type="dxa"/>
              <w:right w:w="108" w:type="dxa"/>
            </w:tcMar>
            <w:vAlign w:val="center"/>
          </w:tcPr>
          <w:p w14:paraId="3D25FF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549" w:type="dxa"/>
            <w:tcBorders>
              <w:top w:val="nil"/>
              <w:left w:val="nil"/>
              <w:bottom w:val="single" w:color="auto" w:sz="4" w:space="0"/>
              <w:right w:val="single" w:color="auto" w:sz="6" w:space="0"/>
            </w:tcBorders>
            <w:shd w:val="clear" w:color="auto" w:fill="auto"/>
            <w:tcMar>
              <w:left w:w="108" w:type="dxa"/>
              <w:right w:w="108" w:type="dxa"/>
            </w:tcMar>
            <w:vAlign w:val="center"/>
          </w:tcPr>
          <w:p w14:paraId="235149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2106" w:type="dxa"/>
            <w:tcBorders>
              <w:top w:val="nil"/>
              <w:left w:val="nil"/>
              <w:bottom w:val="single" w:color="auto" w:sz="4" w:space="0"/>
              <w:right w:val="single" w:color="auto" w:sz="6" w:space="0"/>
            </w:tcBorders>
            <w:shd w:val="clear" w:color="auto" w:fill="auto"/>
            <w:tcMar>
              <w:left w:w="108" w:type="dxa"/>
              <w:right w:w="108" w:type="dxa"/>
            </w:tcMar>
            <w:vAlign w:val="center"/>
          </w:tcPr>
          <w:p w14:paraId="6D430C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918" w:type="dxa"/>
            <w:tcBorders>
              <w:top w:val="nil"/>
              <w:left w:val="nil"/>
              <w:bottom w:val="single" w:color="auto" w:sz="4" w:space="0"/>
              <w:right w:val="single" w:color="auto" w:sz="6" w:space="0"/>
            </w:tcBorders>
            <w:shd w:val="clear" w:color="auto" w:fill="auto"/>
            <w:tcMar>
              <w:left w:w="108" w:type="dxa"/>
              <w:right w:w="108" w:type="dxa"/>
            </w:tcMar>
            <w:vAlign w:val="center"/>
          </w:tcPr>
          <w:p w14:paraId="4D0D07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83" w:type="dxa"/>
            <w:tcBorders>
              <w:top w:val="nil"/>
              <w:left w:val="nil"/>
              <w:bottom w:val="single" w:color="auto" w:sz="4" w:space="0"/>
              <w:right w:val="single" w:color="auto" w:sz="6" w:space="0"/>
            </w:tcBorders>
            <w:shd w:val="clear" w:color="auto" w:fill="auto"/>
            <w:tcMar>
              <w:left w:w="108" w:type="dxa"/>
              <w:right w:w="108" w:type="dxa"/>
            </w:tcMar>
            <w:vAlign w:val="center"/>
          </w:tcPr>
          <w:p w14:paraId="5FC2D0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59" w:type="dxa"/>
            <w:tcBorders>
              <w:top w:val="nil"/>
              <w:left w:val="nil"/>
              <w:bottom w:val="single" w:color="auto" w:sz="4" w:space="0"/>
              <w:right w:val="single" w:color="auto" w:sz="6" w:space="0"/>
            </w:tcBorders>
            <w:shd w:val="clear" w:color="auto" w:fill="auto"/>
            <w:tcMar>
              <w:left w:w="108" w:type="dxa"/>
              <w:right w:w="108" w:type="dxa"/>
            </w:tcMar>
            <w:vAlign w:val="top"/>
          </w:tcPr>
          <w:p w14:paraId="15CCE8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77" w:type="dxa"/>
            <w:tcBorders>
              <w:top w:val="nil"/>
              <w:left w:val="nil"/>
              <w:bottom w:val="single" w:color="auto" w:sz="4" w:space="0"/>
              <w:right w:val="single" w:color="auto" w:sz="6" w:space="0"/>
            </w:tcBorders>
            <w:shd w:val="clear" w:color="auto" w:fill="auto"/>
            <w:tcMar>
              <w:left w:w="108" w:type="dxa"/>
              <w:right w:w="108" w:type="dxa"/>
            </w:tcMar>
            <w:vAlign w:val="center"/>
          </w:tcPr>
          <w:p w14:paraId="19C062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r>
      <w:tr w14:paraId="793EB3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1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7183B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5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82C4E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8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927E8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54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21216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21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93792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9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EA0C8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1E524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26A138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8E540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r>
      <w:tr w14:paraId="5145E0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1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AA6A0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ECA2E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8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84240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54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76048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21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4DD73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9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94B95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2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9B92D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56AB32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8B348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r>
      <w:tr w14:paraId="0A5C0E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1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9BB2B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7E74C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8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9FC8F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54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6495C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21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B0675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9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A2520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2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1DEAF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2D7B53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301B1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r>
      <w:tr w14:paraId="6F2043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1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49ACE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5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03D89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8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D5BF2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54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64185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21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A2725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9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35AEE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28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299F0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2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0C9181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CDE24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r>
      <w:tr w14:paraId="0AA532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125" w:type="dxa"/>
            <w:tcBorders>
              <w:top w:val="single" w:color="auto" w:sz="4" w:space="0"/>
              <w:left w:val="single" w:color="auto" w:sz="6" w:space="0"/>
              <w:bottom w:val="single" w:color="auto" w:sz="6" w:space="0"/>
              <w:right w:val="single" w:color="auto" w:sz="6" w:space="0"/>
            </w:tcBorders>
            <w:shd w:val="clear" w:color="auto" w:fill="auto"/>
            <w:tcMar>
              <w:left w:w="108" w:type="dxa"/>
              <w:right w:w="108" w:type="dxa"/>
            </w:tcMar>
            <w:vAlign w:val="center"/>
          </w:tcPr>
          <w:p w14:paraId="4F6ACA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535" w:type="dxa"/>
            <w:tcBorders>
              <w:top w:val="single" w:color="auto" w:sz="4" w:space="0"/>
              <w:left w:val="nil"/>
              <w:bottom w:val="single" w:color="auto" w:sz="6" w:space="0"/>
              <w:right w:val="single" w:color="auto" w:sz="6" w:space="0"/>
            </w:tcBorders>
            <w:shd w:val="clear" w:color="auto" w:fill="auto"/>
            <w:tcMar>
              <w:left w:w="108" w:type="dxa"/>
              <w:right w:w="108" w:type="dxa"/>
            </w:tcMar>
            <w:vAlign w:val="center"/>
          </w:tcPr>
          <w:p w14:paraId="6B7588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803" w:type="dxa"/>
            <w:tcBorders>
              <w:top w:val="single" w:color="auto" w:sz="4" w:space="0"/>
              <w:left w:val="nil"/>
              <w:bottom w:val="single" w:color="auto" w:sz="6" w:space="0"/>
              <w:right w:val="single" w:color="auto" w:sz="6" w:space="0"/>
            </w:tcBorders>
            <w:shd w:val="clear" w:color="auto" w:fill="auto"/>
            <w:tcMar>
              <w:left w:w="108" w:type="dxa"/>
              <w:right w:w="108" w:type="dxa"/>
            </w:tcMar>
            <w:vAlign w:val="center"/>
          </w:tcPr>
          <w:p w14:paraId="550E51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549" w:type="dxa"/>
            <w:tcBorders>
              <w:top w:val="single" w:color="auto" w:sz="4" w:space="0"/>
              <w:left w:val="nil"/>
              <w:bottom w:val="single" w:color="auto" w:sz="6" w:space="0"/>
              <w:right w:val="single" w:color="auto" w:sz="6" w:space="0"/>
            </w:tcBorders>
            <w:shd w:val="clear" w:color="auto" w:fill="auto"/>
            <w:tcMar>
              <w:left w:w="108" w:type="dxa"/>
              <w:right w:w="108" w:type="dxa"/>
            </w:tcMar>
            <w:vAlign w:val="center"/>
          </w:tcPr>
          <w:p w14:paraId="7C68CC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2106" w:type="dxa"/>
            <w:tcBorders>
              <w:top w:val="single" w:color="auto" w:sz="4" w:space="0"/>
              <w:left w:val="nil"/>
              <w:bottom w:val="single" w:color="auto" w:sz="6" w:space="0"/>
              <w:right w:val="single" w:color="auto" w:sz="6" w:space="0"/>
            </w:tcBorders>
            <w:shd w:val="clear" w:color="auto" w:fill="auto"/>
            <w:tcMar>
              <w:left w:w="108" w:type="dxa"/>
              <w:right w:w="108" w:type="dxa"/>
            </w:tcMar>
            <w:vAlign w:val="center"/>
          </w:tcPr>
          <w:p w14:paraId="7AA627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918" w:type="dxa"/>
            <w:tcBorders>
              <w:top w:val="single" w:color="auto" w:sz="4" w:space="0"/>
              <w:left w:val="nil"/>
              <w:bottom w:val="single" w:color="auto" w:sz="6" w:space="0"/>
              <w:right w:val="single" w:color="auto" w:sz="6" w:space="0"/>
            </w:tcBorders>
            <w:shd w:val="clear" w:color="auto" w:fill="auto"/>
            <w:tcMar>
              <w:left w:w="108" w:type="dxa"/>
              <w:right w:w="108" w:type="dxa"/>
            </w:tcMar>
            <w:vAlign w:val="center"/>
          </w:tcPr>
          <w:p w14:paraId="3F3E2A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283" w:type="dxa"/>
            <w:tcBorders>
              <w:top w:val="single" w:color="auto" w:sz="4" w:space="0"/>
              <w:left w:val="nil"/>
              <w:bottom w:val="single" w:color="auto" w:sz="6" w:space="0"/>
              <w:right w:val="single" w:color="auto" w:sz="6" w:space="0"/>
            </w:tcBorders>
            <w:shd w:val="clear" w:color="auto" w:fill="auto"/>
            <w:tcMar>
              <w:left w:w="108" w:type="dxa"/>
              <w:right w:w="108" w:type="dxa"/>
            </w:tcMar>
            <w:vAlign w:val="center"/>
          </w:tcPr>
          <w:p w14:paraId="04844E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259" w:type="dxa"/>
            <w:tcBorders>
              <w:top w:val="single" w:color="auto" w:sz="4" w:space="0"/>
              <w:left w:val="nil"/>
              <w:bottom w:val="single" w:color="auto" w:sz="6" w:space="0"/>
              <w:right w:val="single" w:color="auto" w:sz="6" w:space="0"/>
            </w:tcBorders>
            <w:shd w:val="clear" w:color="auto" w:fill="auto"/>
            <w:tcMar>
              <w:left w:w="108" w:type="dxa"/>
              <w:right w:w="108" w:type="dxa"/>
            </w:tcMar>
            <w:vAlign w:val="top"/>
          </w:tcPr>
          <w:p w14:paraId="110C8F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c>
          <w:tcPr>
            <w:tcW w:w="1277" w:type="dxa"/>
            <w:tcBorders>
              <w:top w:val="single" w:color="auto" w:sz="4" w:space="0"/>
              <w:left w:val="nil"/>
              <w:bottom w:val="single" w:color="auto" w:sz="6" w:space="0"/>
              <w:right w:val="single" w:color="auto" w:sz="6" w:space="0"/>
            </w:tcBorders>
            <w:shd w:val="clear" w:color="auto" w:fill="auto"/>
            <w:tcMar>
              <w:left w:w="108" w:type="dxa"/>
              <w:right w:w="108" w:type="dxa"/>
            </w:tcMar>
            <w:vAlign w:val="center"/>
          </w:tcPr>
          <w:p w14:paraId="293C60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Times New Roman" w:hAnsi="Times New Roman" w:eastAsia="仿宋" w:cs="Times New Roman"/>
                <w:b w:val="0"/>
                <w:bCs w:val="0"/>
                <w:color w:val="auto"/>
                <w:sz w:val="21"/>
                <w:szCs w:val="21"/>
              </w:rPr>
            </w:pPr>
          </w:p>
        </w:tc>
      </w:tr>
    </w:tbl>
    <w:p w14:paraId="02EB96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left"/>
        <w:rPr>
          <w:rFonts w:hint="default" w:ascii="Times New Roman" w:hAnsi="Times New Roman" w:eastAsia="仿宋" w:cs="Times New Roman"/>
          <w:b w:val="0"/>
          <w:bCs w:val="0"/>
          <w:i w:val="0"/>
          <w:color w:val="auto"/>
          <w:spacing w:val="-19"/>
          <w:sz w:val="32"/>
          <w:szCs w:val="32"/>
          <w:shd w:val="clear" w:fill="FFFFFF"/>
          <w:lang w:eastAsia="zh-CN"/>
        </w:rPr>
        <w:sectPr>
          <w:pgSz w:w="16838" w:h="11906" w:orient="landscape"/>
          <w:pgMar w:top="1803" w:right="1440" w:bottom="1803" w:left="1440" w:header="851" w:footer="992" w:gutter="0"/>
          <w:cols w:space="0" w:num="1"/>
          <w:rtlGutter w:val="0"/>
          <w:docGrid w:type="lines" w:linePitch="319" w:charSpace="0"/>
        </w:sectPr>
      </w:pPr>
      <w:r>
        <w:rPr>
          <w:rFonts w:hint="default" w:ascii="Times New Roman" w:hAnsi="Times New Roman" w:eastAsia="仿宋" w:cs="Times New Roman"/>
          <w:b w:val="0"/>
          <w:bCs w:val="0"/>
          <w:i w:val="0"/>
          <w:color w:val="auto"/>
          <w:spacing w:val="0"/>
          <w:sz w:val="32"/>
          <w:szCs w:val="32"/>
          <w:shd w:val="clear" w:fill="FFFFFF"/>
        </w:rPr>
        <w:t> 乡镇政府</w:t>
      </w:r>
      <w:r>
        <w:rPr>
          <w:rFonts w:hint="default" w:ascii="Times New Roman" w:hAnsi="Times New Roman" w:eastAsia="仿宋" w:cs="Times New Roman"/>
          <w:b w:val="0"/>
          <w:bCs w:val="0"/>
          <w:i w:val="0"/>
          <w:color w:val="auto"/>
          <w:spacing w:val="0"/>
          <w:sz w:val="32"/>
          <w:szCs w:val="32"/>
          <w:shd w:val="clear" w:fill="FFFFFF"/>
          <w:lang w:eastAsia="zh-CN"/>
        </w:rPr>
        <w:t xml:space="preserve">业务部门负责同志签字：              </w:t>
      </w:r>
    </w:p>
    <w:p w14:paraId="402BE3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both"/>
        <w:rPr>
          <w:rFonts w:hint="default" w:ascii="Times New Roman" w:hAnsi="Times New Roman" w:cs="Times New Roman"/>
          <w:color w:val="auto"/>
          <w:sz w:val="21"/>
          <w:szCs w:val="21"/>
        </w:rPr>
      </w:pPr>
      <w:r>
        <w:rPr>
          <w:rFonts w:hint="default" w:ascii="Times New Roman" w:hAnsi="Times New Roman" w:eastAsia="仿宋" w:cs="Times New Roman"/>
          <w:i w:val="0"/>
          <w:color w:val="auto"/>
          <w:spacing w:val="-16"/>
          <w:sz w:val="32"/>
          <w:szCs w:val="32"/>
          <w:shd w:val="clear" w:fill="FFFFFF"/>
        </w:rPr>
        <w:t>附件</w:t>
      </w:r>
      <w:r>
        <w:rPr>
          <w:rFonts w:hint="default" w:ascii="Times New Roman" w:hAnsi="Times New Roman" w:eastAsia="微软雅黑" w:cs="Times New Roman"/>
          <w:i w:val="0"/>
          <w:color w:val="auto"/>
          <w:spacing w:val="-16"/>
          <w:sz w:val="32"/>
          <w:szCs w:val="32"/>
          <w:shd w:val="clear" w:fill="FFFFFF"/>
          <w:lang w:val="en-US" w:eastAsia="zh-CN"/>
        </w:rPr>
        <w:t>5</w:t>
      </w:r>
      <w:r>
        <w:rPr>
          <w:rFonts w:hint="default" w:ascii="Times New Roman" w:hAnsi="Times New Roman" w:eastAsia="仿宋" w:cs="Times New Roman"/>
          <w:i w:val="0"/>
          <w:color w:val="auto"/>
          <w:spacing w:val="-16"/>
          <w:sz w:val="32"/>
          <w:szCs w:val="32"/>
          <w:shd w:val="clear" w:fill="FFFFFF"/>
        </w:rPr>
        <w:t>：</w:t>
      </w:r>
    </w:p>
    <w:p w14:paraId="538EF4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560" w:lineRule="exact"/>
        <w:ind w:left="0" w:right="0"/>
        <w:jc w:val="center"/>
        <w:rPr>
          <w:rFonts w:hint="default" w:ascii="Times New Roman" w:hAnsi="Times New Roman" w:cs="Times New Roman"/>
          <w:color w:val="auto"/>
          <w:sz w:val="21"/>
          <w:szCs w:val="21"/>
        </w:rPr>
      </w:pPr>
      <w:r>
        <w:rPr>
          <w:rFonts w:hint="default" w:ascii="Times New Roman" w:hAnsi="Times New Roman" w:eastAsia="方正小标宋简体" w:cs="Times New Roman"/>
          <w:i w:val="0"/>
          <w:color w:val="auto"/>
          <w:spacing w:val="0"/>
          <w:sz w:val="44"/>
          <w:szCs w:val="44"/>
          <w:shd w:val="clear" w:fill="FFFFFF"/>
          <w:lang w:eastAsia="zh-CN"/>
        </w:rPr>
        <w:t>怀远</w:t>
      </w:r>
      <w:r>
        <w:rPr>
          <w:rFonts w:hint="default" w:ascii="Times New Roman" w:hAnsi="Times New Roman" w:eastAsia="方正小标宋简体" w:cs="Times New Roman"/>
          <w:i w:val="0"/>
          <w:color w:val="auto"/>
          <w:spacing w:val="0"/>
          <w:sz w:val="44"/>
          <w:szCs w:val="44"/>
          <w:shd w:val="clear" w:fill="FFFFFF"/>
        </w:rPr>
        <w:t>县</w:t>
      </w:r>
      <w:r>
        <w:rPr>
          <w:rFonts w:hint="default" w:ascii="Times New Roman" w:hAnsi="Times New Roman" w:eastAsia="微软雅黑" w:cs="Times New Roman"/>
          <w:i w:val="0"/>
          <w:color w:val="auto"/>
          <w:spacing w:val="0"/>
          <w:sz w:val="44"/>
          <w:szCs w:val="44"/>
          <w:shd w:val="clear" w:fill="FFFFFF"/>
          <w:lang w:eastAsia="zh-CN"/>
        </w:rPr>
        <w:t>2025</w:t>
      </w:r>
      <w:r>
        <w:rPr>
          <w:rFonts w:hint="default" w:ascii="Times New Roman" w:hAnsi="Times New Roman" w:eastAsia="方正小标宋简体" w:cs="Times New Roman"/>
          <w:i w:val="0"/>
          <w:color w:val="auto"/>
          <w:spacing w:val="0"/>
          <w:sz w:val="44"/>
          <w:szCs w:val="44"/>
          <w:shd w:val="clear" w:fill="FFFFFF"/>
        </w:rPr>
        <w:t>年</w:t>
      </w:r>
      <w:r>
        <w:rPr>
          <w:rFonts w:hint="default" w:ascii="Times New Roman" w:hAnsi="Times New Roman" w:eastAsia="微软雅黑" w:cs="Times New Roman"/>
          <w:i w:val="0"/>
          <w:color w:val="auto"/>
          <w:spacing w:val="0"/>
          <w:sz w:val="44"/>
          <w:szCs w:val="44"/>
          <w:shd w:val="clear" w:fill="FFFFFF"/>
        </w:rPr>
        <w:t>“</w:t>
      </w:r>
      <w:r>
        <w:rPr>
          <w:rFonts w:hint="default" w:ascii="Times New Roman" w:hAnsi="Times New Roman" w:eastAsia="方正小标宋简体" w:cs="Times New Roman"/>
          <w:i w:val="0"/>
          <w:color w:val="auto"/>
          <w:spacing w:val="0"/>
          <w:sz w:val="44"/>
          <w:szCs w:val="44"/>
          <w:shd w:val="clear" w:fill="FFFFFF"/>
        </w:rPr>
        <w:t>粮改饲</w:t>
      </w:r>
      <w:r>
        <w:rPr>
          <w:rFonts w:hint="default" w:ascii="Times New Roman" w:hAnsi="Times New Roman" w:eastAsia="微软雅黑" w:cs="Times New Roman"/>
          <w:i w:val="0"/>
          <w:color w:val="auto"/>
          <w:spacing w:val="0"/>
          <w:sz w:val="44"/>
          <w:szCs w:val="44"/>
          <w:shd w:val="clear" w:fill="FFFFFF"/>
        </w:rPr>
        <w:t>”</w:t>
      </w:r>
      <w:r>
        <w:rPr>
          <w:rFonts w:hint="default" w:ascii="Times New Roman" w:hAnsi="Times New Roman" w:eastAsia="方正小标宋简体" w:cs="Times New Roman"/>
          <w:i w:val="0"/>
          <w:color w:val="auto"/>
          <w:spacing w:val="0"/>
          <w:sz w:val="44"/>
          <w:szCs w:val="44"/>
          <w:shd w:val="clear" w:fill="FFFFFF"/>
        </w:rPr>
        <w:t>项目青贮饲料申报汇总表</w:t>
      </w:r>
    </w:p>
    <w:p w14:paraId="2A7797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04" w:lineRule="atLeast"/>
        <w:ind w:left="0" w:right="0"/>
        <w:jc w:val="left"/>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i w:val="0"/>
          <w:color w:val="auto"/>
          <w:spacing w:val="0"/>
          <w:sz w:val="32"/>
          <w:szCs w:val="32"/>
          <w:u w:val="single"/>
          <w:shd w:val="clear" w:fill="FFFFFF"/>
        </w:rPr>
        <w:t>         </w:t>
      </w:r>
      <w:r>
        <w:rPr>
          <w:rFonts w:hint="default" w:ascii="Times New Roman" w:hAnsi="Times New Roman" w:eastAsia="仿宋" w:cs="Times New Roman"/>
          <w:b w:val="0"/>
          <w:bCs w:val="0"/>
          <w:i w:val="0"/>
          <w:color w:val="auto"/>
          <w:spacing w:val="0"/>
          <w:sz w:val="32"/>
          <w:szCs w:val="32"/>
          <w:shd w:val="clear" w:fill="FFFFFF"/>
        </w:rPr>
        <w:t>乡（镇）政府（盖章）                                               </w:t>
      </w:r>
      <w:r>
        <w:rPr>
          <w:rFonts w:hint="default" w:ascii="Times New Roman" w:hAnsi="Times New Roman" w:eastAsia="仿宋" w:cs="Times New Roman"/>
          <w:b w:val="0"/>
          <w:bCs w:val="0"/>
          <w:i w:val="0"/>
          <w:color w:val="auto"/>
          <w:spacing w:val="0"/>
          <w:sz w:val="32"/>
          <w:szCs w:val="32"/>
          <w:shd w:val="clear" w:fill="FFFFFF"/>
          <w:lang w:val="en-US" w:eastAsia="zh-CN"/>
        </w:rPr>
        <w:t xml:space="preserve">                                </w:t>
      </w:r>
      <w:r>
        <w:rPr>
          <w:rFonts w:hint="default" w:ascii="Times New Roman" w:hAnsi="Times New Roman" w:eastAsia="仿宋" w:cs="Times New Roman"/>
          <w:b w:val="0"/>
          <w:bCs w:val="0"/>
          <w:i w:val="0"/>
          <w:color w:val="auto"/>
          <w:spacing w:val="0"/>
          <w:sz w:val="32"/>
          <w:szCs w:val="32"/>
          <w:shd w:val="clear" w:fill="FFFFFF"/>
        </w:rPr>
        <w:t> 年    月    日</w:t>
      </w:r>
    </w:p>
    <w:tbl>
      <w:tblPr>
        <w:tblStyle w:val="6"/>
        <w:tblW w:w="1496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5"/>
        <w:gridCol w:w="1977"/>
        <w:gridCol w:w="1339"/>
        <w:gridCol w:w="1891"/>
        <w:gridCol w:w="1134"/>
        <w:gridCol w:w="1063"/>
        <w:gridCol w:w="1205"/>
        <w:gridCol w:w="970"/>
        <w:gridCol w:w="1298"/>
        <w:gridCol w:w="907"/>
        <w:gridCol w:w="1790"/>
        <w:gridCol w:w="688"/>
      </w:tblGrid>
      <w:tr w14:paraId="72E223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16" w:hRule="atLeast"/>
          <w:jc w:val="center"/>
        </w:trPr>
        <w:tc>
          <w:tcPr>
            <w:tcW w:w="70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1EC1B6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序号</w:t>
            </w:r>
          </w:p>
        </w:tc>
        <w:tc>
          <w:tcPr>
            <w:tcW w:w="197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19028C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项目申报</w:t>
            </w:r>
          </w:p>
          <w:p w14:paraId="189211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单位名称</w:t>
            </w:r>
          </w:p>
        </w:tc>
        <w:tc>
          <w:tcPr>
            <w:tcW w:w="13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654779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单位</w:t>
            </w:r>
          </w:p>
          <w:p w14:paraId="2992D1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法人</w:t>
            </w:r>
          </w:p>
        </w:tc>
        <w:tc>
          <w:tcPr>
            <w:tcW w:w="1891"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5DB48B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联系电话</w:t>
            </w:r>
          </w:p>
        </w:tc>
        <w:tc>
          <w:tcPr>
            <w:tcW w:w="2197" w:type="dxa"/>
            <w:gridSpan w:val="2"/>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398A4F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自种收贮面积（亩）及吨数（吨）</w:t>
            </w:r>
          </w:p>
        </w:tc>
        <w:tc>
          <w:tcPr>
            <w:tcW w:w="2175" w:type="dxa"/>
            <w:gridSpan w:val="2"/>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48669F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订单收购收贮面积（亩）及吨数（吨）</w:t>
            </w:r>
          </w:p>
        </w:tc>
        <w:tc>
          <w:tcPr>
            <w:tcW w:w="2205" w:type="dxa"/>
            <w:gridSpan w:val="2"/>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2C318D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收贮总面积（亩）及收贮总吨数（吨）</w:t>
            </w:r>
          </w:p>
        </w:tc>
        <w:tc>
          <w:tcPr>
            <w:tcW w:w="1790"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6F6E5C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初验结果</w:t>
            </w:r>
          </w:p>
          <w:p w14:paraId="002B3A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（合格/否）</w:t>
            </w:r>
          </w:p>
        </w:tc>
        <w:tc>
          <w:tcPr>
            <w:tcW w:w="688"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12C558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32"/>
                <w:szCs w:val="32"/>
              </w:rPr>
              <w:t>备注</w:t>
            </w:r>
          </w:p>
        </w:tc>
      </w:tr>
      <w:tr w14:paraId="62B3EB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3" w:hRule="atLeast"/>
          <w:jc w:val="center"/>
        </w:trPr>
        <w:tc>
          <w:tcPr>
            <w:tcW w:w="70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02A79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977"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4D09F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339"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2E6CE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891"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886D2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134"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60FA5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06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32845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0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61125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97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17015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98"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FA078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90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4CD5C8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790"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42C140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688"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2199F8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r>
      <w:tr w14:paraId="4EB772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9" w:hRule="atLeast"/>
          <w:jc w:val="center"/>
        </w:trPr>
        <w:tc>
          <w:tcPr>
            <w:tcW w:w="70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6A41E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977"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2425A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339"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6BBB3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891"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8B147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134"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9DF52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06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A1264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0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9329E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97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D4178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98"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6A371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907"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7905B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79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16465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688"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E8A8A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r>
      <w:tr w14:paraId="73D92E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9" w:hRule="atLeast"/>
          <w:jc w:val="center"/>
        </w:trPr>
        <w:tc>
          <w:tcPr>
            <w:tcW w:w="70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75CA6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977"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05F14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339"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8C2E4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891"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DE93E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134"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2D1B6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06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42467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0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74D63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97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19E7D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98"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5B0E4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907"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77022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79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53BC4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688"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ED4B7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r>
      <w:tr w14:paraId="26B78D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9" w:hRule="atLeast"/>
          <w:jc w:val="center"/>
        </w:trPr>
        <w:tc>
          <w:tcPr>
            <w:tcW w:w="70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38300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977"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4C531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339"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684C3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891"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2714A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134"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4BB5B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06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76518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20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C61A0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97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82433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298"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65C84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907"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42A76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79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ACC6F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688"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2BE9C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r>
      <w:tr w14:paraId="24A026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9" w:hRule="atLeast"/>
          <w:jc w:val="center"/>
        </w:trPr>
        <w:tc>
          <w:tcPr>
            <w:tcW w:w="70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37EDC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977"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6C07F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339"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45925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891"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B2D4C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134"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C3CB2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06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4AD6C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20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223F3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97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870A3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298"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168EA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907"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2A831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179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DBA23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c>
          <w:tcPr>
            <w:tcW w:w="688"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93CC8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p>
        </w:tc>
      </w:tr>
      <w:tr w14:paraId="47492A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6" w:hRule="atLeast"/>
          <w:jc w:val="center"/>
        </w:trPr>
        <w:tc>
          <w:tcPr>
            <w:tcW w:w="70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56985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977"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FDAC9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339"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B5625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891"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804F5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134"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4EDDD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06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01989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05"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EE69D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97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365FE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298"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71B73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907"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9A3CA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179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00AC0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c>
          <w:tcPr>
            <w:tcW w:w="688"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A1514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 </w:t>
            </w:r>
          </w:p>
        </w:tc>
      </w:tr>
    </w:tbl>
    <w:p w14:paraId="3BE4FF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00" w:lineRule="atLeast"/>
        <w:ind w:left="0" w:right="0"/>
        <w:jc w:val="both"/>
        <w:rPr>
          <w:rFonts w:hint="default" w:ascii="Times New Roman" w:hAnsi="Times New Roman" w:eastAsia="仿宋" w:cs="Times New Roman"/>
          <w:b w:val="0"/>
          <w:bCs w:val="0"/>
          <w:i w:val="0"/>
          <w:color w:val="auto"/>
          <w:spacing w:val="0"/>
          <w:sz w:val="32"/>
          <w:szCs w:val="32"/>
          <w:shd w:val="clear" w:fill="FFFFFF"/>
          <w:lang w:val="en-US" w:eastAsia="zh-CN"/>
        </w:rPr>
        <w:sectPr>
          <w:pgSz w:w="16838" w:h="11906" w:orient="landscape"/>
          <w:pgMar w:top="1803" w:right="1440" w:bottom="1803" w:left="1440" w:header="851" w:footer="992" w:gutter="0"/>
          <w:cols w:space="0" w:num="1"/>
          <w:rtlGutter w:val="0"/>
          <w:docGrid w:type="lines" w:linePitch="319" w:charSpace="0"/>
        </w:sectPr>
      </w:pPr>
      <w:r>
        <w:rPr>
          <w:rFonts w:hint="default" w:ascii="Times New Roman" w:hAnsi="Times New Roman" w:eastAsia="仿宋" w:cs="Times New Roman"/>
          <w:b w:val="0"/>
          <w:bCs w:val="0"/>
          <w:i w:val="0"/>
          <w:color w:val="auto"/>
          <w:spacing w:val="0"/>
          <w:sz w:val="32"/>
          <w:szCs w:val="32"/>
          <w:shd w:val="clear" w:fill="FFFFFF"/>
          <w:lang w:val="en-US" w:eastAsia="zh-CN"/>
        </w:rPr>
        <w:t>乡镇政府负责同志签字：</w:t>
      </w:r>
    </w:p>
    <w:p w14:paraId="5E4862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00" w:lineRule="atLeast"/>
        <w:ind w:left="0" w:right="0"/>
        <w:jc w:val="both"/>
        <w:rPr>
          <w:rFonts w:hint="default" w:ascii="Times New Roman" w:hAnsi="Times New Roman" w:cs="Times New Roman"/>
          <w:color w:val="auto"/>
          <w:sz w:val="21"/>
          <w:szCs w:val="21"/>
        </w:rPr>
      </w:pPr>
      <w:r>
        <w:rPr>
          <w:rFonts w:hint="default" w:ascii="Times New Roman" w:hAnsi="Times New Roman" w:eastAsia="仿宋" w:cs="Times New Roman"/>
          <w:i w:val="0"/>
          <w:color w:val="auto"/>
          <w:spacing w:val="0"/>
          <w:sz w:val="32"/>
          <w:szCs w:val="32"/>
          <w:shd w:val="clear" w:fill="FFFFFF"/>
        </w:rPr>
        <w:t>附件</w:t>
      </w:r>
      <w:r>
        <w:rPr>
          <w:rFonts w:hint="default" w:ascii="Times New Roman" w:hAnsi="Times New Roman" w:eastAsia="微软雅黑" w:cs="Times New Roman"/>
          <w:i w:val="0"/>
          <w:color w:val="auto"/>
          <w:spacing w:val="0"/>
          <w:sz w:val="32"/>
          <w:szCs w:val="32"/>
          <w:shd w:val="clear" w:fill="FFFFFF"/>
          <w:lang w:val="en-US" w:eastAsia="zh-CN"/>
        </w:rPr>
        <w:t>6</w:t>
      </w:r>
      <w:r>
        <w:rPr>
          <w:rFonts w:hint="default" w:ascii="Times New Roman" w:hAnsi="Times New Roman" w:eastAsia="仿宋" w:cs="Times New Roman"/>
          <w:i w:val="0"/>
          <w:color w:val="auto"/>
          <w:spacing w:val="0"/>
          <w:sz w:val="32"/>
          <w:szCs w:val="32"/>
          <w:shd w:val="clear" w:fill="FFFFFF"/>
        </w:rPr>
        <w:t>：</w:t>
      </w:r>
    </w:p>
    <w:p w14:paraId="294404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00" w:lineRule="atLeast"/>
        <w:ind w:left="0" w:right="0"/>
        <w:jc w:val="center"/>
        <w:rPr>
          <w:rFonts w:hint="default" w:ascii="Times New Roman" w:hAnsi="Times New Roman" w:eastAsia="仿宋" w:cs="Times New Roman"/>
          <w:i w:val="0"/>
          <w:color w:val="auto"/>
          <w:spacing w:val="0"/>
          <w:sz w:val="32"/>
          <w:szCs w:val="32"/>
          <w:shd w:val="clear" w:fill="FFFFFF"/>
        </w:rPr>
      </w:pPr>
      <w:r>
        <w:rPr>
          <w:rFonts w:hint="default" w:ascii="Times New Roman" w:hAnsi="Times New Roman" w:eastAsia="方正小标宋简体" w:cs="Times New Roman"/>
          <w:i w:val="0"/>
          <w:color w:val="auto"/>
          <w:spacing w:val="0"/>
          <w:sz w:val="44"/>
          <w:szCs w:val="44"/>
          <w:shd w:val="clear" w:fill="FFFFFF"/>
        </w:rPr>
        <w:t>青贮玉米秸秆种植收购合同</w:t>
      </w:r>
    </w:p>
    <w:p w14:paraId="4D7067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firstLineChars="200"/>
        <w:jc w:val="both"/>
        <w:rPr>
          <w:rFonts w:hint="default" w:ascii="Times New Roman" w:hAnsi="Times New Roman" w:cs="Times New Roman"/>
          <w:color w:val="auto"/>
          <w:sz w:val="21"/>
          <w:szCs w:val="21"/>
        </w:rPr>
      </w:pPr>
      <w:r>
        <w:rPr>
          <w:rFonts w:hint="default" w:ascii="Times New Roman" w:hAnsi="Times New Roman" w:eastAsia="仿宋" w:cs="Times New Roman"/>
          <w:i w:val="0"/>
          <w:color w:val="auto"/>
          <w:spacing w:val="0"/>
          <w:sz w:val="32"/>
          <w:szCs w:val="32"/>
          <w:shd w:val="clear" w:fill="FFFFFF"/>
        </w:rPr>
        <w:t>甲方（收购单位）：</w:t>
      </w:r>
      <w:r>
        <w:rPr>
          <w:rFonts w:hint="default" w:ascii="Times New Roman" w:hAnsi="Times New Roman" w:eastAsia="微软雅黑" w:cs="Times New Roman"/>
          <w:i w:val="0"/>
          <w:color w:val="auto"/>
          <w:spacing w:val="0"/>
          <w:sz w:val="32"/>
          <w:szCs w:val="32"/>
          <w:shd w:val="clear" w:fill="FFFFFF"/>
        </w:rPr>
        <w:t>           </w:t>
      </w:r>
      <w:r>
        <w:rPr>
          <w:rFonts w:hint="default" w:ascii="Times New Roman" w:hAnsi="Times New Roman" w:eastAsia="微软雅黑" w:cs="Times New Roman"/>
          <w:i w:val="0"/>
          <w:color w:val="auto"/>
          <w:spacing w:val="0"/>
          <w:sz w:val="32"/>
          <w:szCs w:val="32"/>
          <w:shd w:val="clear" w:fill="FFFFFF"/>
          <w:lang w:val="en-US" w:eastAsia="zh-CN"/>
        </w:rPr>
        <w:t xml:space="preserve">      </w:t>
      </w:r>
      <w:r>
        <w:rPr>
          <w:rFonts w:hint="default" w:ascii="Times New Roman" w:hAnsi="Times New Roman" w:eastAsia="仿宋" w:cs="Times New Roman"/>
          <w:i w:val="0"/>
          <w:color w:val="auto"/>
          <w:spacing w:val="0"/>
          <w:sz w:val="32"/>
          <w:szCs w:val="32"/>
          <w:shd w:val="clear" w:fill="FFFFFF"/>
        </w:rPr>
        <w:t>地址：</w:t>
      </w:r>
    </w:p>
    <w:p w14:paraId="1B7367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firstLineChars="200"/>
        <w:jc w:val="both"/>
        <w:rPr>
          <w:rFonts w:hint="default" w:ascii="Times New Roman" w:hAnsi="Times New Roman" w:cs="Times New Roman"/>
          <w:color w:val="auto"/>
          <w:sz w:val="21"/>
          <w:szCs w:val="21"/>
        </w:rPr>
      </w:pPr>
      <w:r>
        <w:rPr>
          <w:rFonts w:hint="default" w:ascii="Times New Roman" w:hAnsi="Times New Roman" w:eastAsia="仿宋" w:cs="Times New Roman"/>
          <w:i w:val="0"/>
          <w:color w:val="auto"/>
          <w:spacing w:val="0"/>
          <w:sz w:val="32"/>
          <w:szCs w:val="32"/>
          <w:shd w:val="clear" w:fill="FFFFFF"/>
        </w:rPr>
        <w:t>乙方（种植户）：</w:t>
      </w:r>
      <w:r>
        <w:rPr>
          <w:rFonts w:hint="default" w:ascii="Times New Roman" w:hAnsi="Times New Roman" w:eastAsia="微软雅黑" w:cs="Times New Roman"/>
          <w:i w:val="0"/>
          <w:color w:val="auto"/>
          <w:spacing w:val="0"/>
          <w:sz w:val="32"/>
          <w:szCs w:val="32"/>
          <w:shd w:val="clear" w:fill="FFFFFF"/>
        </w:rPr>
        <w:t>             </w:t>
      </w:r>
      <w:r>
        <w:rPr>
          <w:rFonts w:hint="default" w:ascii="Times New Roman" w:hAnsi="Times New Roman" w:eastAsia="微软雅黑" w:cs="Times New Roman"/>
          <w:i w:val="0"/>
          <w:color w:val="auto"/>
          <w:spacing w:val="0"/>
          <w:sz w:val="32"/>
          <w:szCs w:val="32"/>
          <w:shd w:val="clear" w:fill="FFFFFF"/>
          <w:lang w:val="en-US" w:eastAsia="zh-CN"/>
        </w:rPr>
        <w:t xml:space="preserve">       </w:t>
      </w:r>
      <w:r>
        <w:rPr>
          <w:rFonts w:hint="default" w:ascii="Times New Roman" w:hAnsi="Times New Roman" w:eastAsia="仿宋" w:cs="Times New Roman"/>
          <w:i w:val="0"/>
          <w:color w:val="auto"/>
          <w:spacing w:val="0"/>
          <w:sz w:val="32"/>
          <w:szCs w:val="32"/>
          <w:shd w:val="clear" w:fill="FFFFFF"/>
        </w:rPr>
        <w:t>地址：</w:t>
      </w:r>
    </w:p>
    <w:p w14:paraId="6BCA49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仿宋" w:cs="Times New Roman"/>
          <w:i w:val="0"/>
          <w:color w:val="auto"/>
          <w:spacing w:val="0"/>
          <w:sz w:val="32"/>
          <w:szCs w:val="32"/>
          <w:shd w:val="clear" w:fill="FFFFFF"/>
        </w:rPr>
        <w:t>为了推动农业结构调整，发展草食畜牧业，加快粮改饲步伐，增加农民收入，根据《中华人民共和国合同法》及其他有关法律法规，甲乙双方在平等自愿、公平诚实的基础上，就全株青贮玉米秸秆种植收购有关事宜，达成以下协议，供双方共同遵守执行。</w:t>
      </w:r>
    </w:p>
    <w:p w14:paraId="43C873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黑体" w:cs="Times New Roman"/>
          <w:i w:val="0"/>
          <w:color w:val="auto"/>
          <w:spacing w:val="0"/>
          <w:sz w:val="32"/>
          <w:szCs w:val="32"/>
          <w:shd w:val="clear" w:fill="FFFFFF"/>
        </w:rPr>
        <w:t>一、种植面积</w:t>
      </w:r>
    </w:p>
    <w:p w14:paraId="460C54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仿宋" w:cs="Times New Roman"/>
          <w:i w:val="0"/>
          <w:color w:val="auto"/>
          <w:spacing w:val="0"/>
          <w:sz w:val="32"/>
          <w:szCs w:val="32"/>
          <w:shd w:val="clear" w:fill="FFFFFF"/>
        </w:rPr>
        <w:t>乙方为甲方落实种植青贮玉米，面积</w:t>
      </w:r>
      <w:r>
        <w:rPr>
          <w:rFonts w:hint="default" w:ascii="Times New Roman" w:hAnsi="Times New Roman" w:eastAsia="微软雅黑" w:cs="Times New Roman"/>
          <w:i w:val="0"/>
          <w:color w:val="auto"/>
          <w:spacing w:val="0"/>
          <w:sz w:val="32"/>
          <w:szCs w:val="32"/>
          <w:u w:val="single"/>
          <w:shd w:val="clear" w:fill="FFFFFF"/>
        </w:rPr>
        <w:t>      </w:t>
      </w:r>
      <w:r>
        <w:rPr>
          <w:rFonts w:hint="default" w:ascii="Times New Roman" w:hAnsi="Times New Roman" w:eastAsia="仿宋" w:cs="Times New Roman"/>
          <w:i w:val="0"/>
          <w:color w:val="auto"/>
          <w:spacing w:val="0"/>
          <w:sz w:val="32"/>
          <w:szCs w:val="32"/>
          <w:shd w:val="clear" w:fill="FFFFFF"/>
        </w:rPr>
        <w:t>亩（</w:t>
      </w:r>
      <w:r>
        <w:rPr>
          <w:rFonts w:hint="default" w:ascii="Times New Roman" w:hAnsi="Times New Roman" w:eastAsia="微软雅黑" w:cs="Times New Roman"/>
          <w:i w:val="0"/>
          <w:color w:val="auto"/>
          <w:spacing w:val="0"/>
          <w:sz w:val="32"/>
          <w:szCs w:val="32"/>
          <w:shd w:val="clear" w:fill="FFFFFF"/>
        </w:rPr>
        <w:t>10</w:t>
      </w:r>
      <w:r>
        <w:rPr>
          <w:rFonts w:hint="default" w:ascii="Times New Roman" w:hAnsi="Times New Roman" w:eastAsia="仿宋" w:cs="Times New Roman"/>
          <w:i w:val="0"/>
          <w:color w:val="auto"/>
          <w:spacing w:val="0"/>
          <w:sz w:val="32"/>
          <w:szCs w:val="32"/>
          <w:shd w:val="clear" w:fill="FFFFFF"/>
        </w:rPr>
        <w:t>亩以上）。  </w:t>
      </w:r>
    </w:p>
    <w:p w14:paraId="0A03DD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黑体" w:cs="Times New Roman"/>
          <w:i w:val="0"/>
          <w:color w:val="auto"/>
          <w:spacing w:val="0"/>
          <w:sz w:val="32"/>
          <w:szCs w:val="32"/>
          <w:shd w:val="clear" w:fill="FFFFFF"/>
        </w:rPr>
        <w:t>二、质量要求</w:t>
      </w:r>
    </w:p>
    <w:p w14:paraId="23F0E2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仿宋" w:cs="Times New Roman"/>
          <w:i w:val="0"/>
          <w:color w:val="auto"/>
          <w:spacing w:val="0"/>
          <w:sz w:val="32"/>
          <w:szCs w:val="32"/>
          <w:shd w:val="clear" w:fill="FFFFFF"/>
        </w:rPr>
        <w:t>收购的饲草符合《饲料标准》及国家相应标准，无霉变、无异味、无掺杂、无掺水及其他杂草。</w:t>
      </w:r>
    </w:p>
    <w:p w14:paraId="6CBB66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黑体" w:cs="Times New Roman"/>
          <w:i w:val="0"/>
          <w:color w:val="auto"/>
          <w:spacing w:val="0"/>
          <w:sz w:val="32"/>
          <w:szCs w:val="32"/>
          <w:shd w:val="clear" w:fill="FFFFFF"/>
        </w:rPr>
        <w:t>三、收割要求</w:t>
      </w:r>
    </w:p>
    <w:p w14:paraId="711DC9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微软雅黑" w:cs="Times New Roman"/>
          <w:i w:val="0"/>
          <w:color w:val="auto"/>
          <w:spacing w:val="0"/>
          <w:sz w:val="32"/>
          <w:szCs w:val="32"/>
          <w:shd w:val="clear" w:fill="FFFFFF"/>
        </w:rPr>
        <w:t>1</w:t>
      </w:r>
      <w:r>
        <w:rPr>
          <w:rFonts w:hint="default" w:ascii="Times New Roman" w:hAnsi="Times New Roman" w:eastAsia="仿宋" w:cs="Times New Roman"/>
          <w:i w:val="0"/>
          <w:color w:val="auto"/>
          <w:spacing w:val="0"/>
          <w:sz w:val="32"/>
          <w:szCs w:val="32"/>
          <w:shd w:val="clear" w:fill="FFFFFF"/>
        </w:rPr>
        <w:t>、收割时间：乙方种植的青贮玉米经甲方实地验收同意后在指定的时间内全部收割完成。</w:t>
      </w:r>
    </w:p>
    <w:p w14:paraId="4B600C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微软雅黑" w:cs="Times New Roman"/>
          <w:i w:val="0"/>
          <w:color w:val="auto"/>
          <w:spacing w:val="0"/>
          <w:sz w:val="32"/>
          <w:szCs w:val="32"/>
          <w:shd w:val="clear" w:fill="FFFFFF"/>
        </w:rPr>
        <w:t>2</w:t>
      </w:r>
      <w:r>
        <w:rPr>
          <w:rFonts w:hint="default" w:ascii="Times New Roman" w:hAnsi="Times New Roman" w:eastAsia="仿宋" w:cs="Times New Roman"/>
          <w:i w:val="0"/>
          <w:color w:val="auto"/>
          <w:spacing w:val="0"/>
          <w:sz w:val="32"/>
          <w:szCs w:val="32"/>
          <w:shd w:val="clear" w:fill="FFFFFF"/>
        </w:rPr>
        <w:t>、收割方式：经甲方实地验收符合收购标准的青贮玉米，乙方自行收割并运送到养殖场的，每吨收购价不得低于</w:t>
      </w:r>
      <w:r>
        <w:rPr>
          <w:rFonts w:hint="default" w:ascii="Times New Roman" w:hAnsi="Times New Roman" w:eastAsia="微软雅黑" w:cs="Times New Roman"/>
          <w:i w:val="0"/>
          <w:color w:val="auto"/>
          <w:spacing w:val="0"/>
          <w:sz w:val="32"/>
          <w:szCs w:val="32"/>
          <w:shd w:val="clear" w:fill="FFFFFF"/>
        </w:rPr>
        <w:t>___</w:t>
      </w:r>
      <w:r>
        <w:rPr>
          <w:rFonts w:hint="default" w:ascii="Times New Roman" w:hAnsi="Times New Roman" w:eastAsia="仿宋" w:cs="Times New Roman"/>
          <w:i w:val="0"/>
          <w:color w:val="auto"/>
          <w:spacing w:val="0"/>
          <w:sz w:val="32"/>
          <w:szCs w:val="32"/>
          <w:shd w:val="clear" w:fill="FFFFFF"/>
        </w:rPr>
        <w:t>元；由甲方使用机械到田间收割并运回到养殖场的，每吨收购价不得低于</w:t>
      </w:r>
      <w:r>
        <w:rPr>
          <w:rFonts w:hint="default" w:ascii="Times New Roman" w:hAnsi="Times New Roman" w:eastAsia="微软雅黑" w:cs="Times New Roman"/>
          <w:i w:val="0"/>
          <w:color w:val="auto"/>
          <w:spacing w:val="0"/>
          <w:sz w:val="32"/>
          <w:szCs w:val="32"/>
          <w:shd w:val="clear" w:fill="FFFFFF"/>
        </w:rPr>
        <w:t>___</w:t>
      </w:r>
      <w:r>
        <w:rPr>
          <w:rFonts w:hint="default" w:ascii="Times New Roman" w:hAnsi="Times New Roman" w:eastAsia="仿宋" w:cs="Times New Roman"/>
          <w:i w:val="0"/>
          <w:color w:val="auto"/>
          <w:spacing w:val="0"/>
          <w:sz w:val="32"/>
          <w:szCs w:val="32"/>
          <w:shd w:val="clear" w:fill="FFFFFF"/>
        </w:rPr>
        <w:t>元。</w:t>
      </w:r>
    </w:p>
    <w:p w14:paraId="2D8211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微软雅黑" w:cs="Times New Roman"/>
          <w:i w:val="0"/>
          <w:color w:val="auto"/>
          <w:spacing w:val="0"/>
          <w:sz w:val="32"/>
          <w:szCs w:val="32"/>
          <w:shd w:val="clear" w:fill="FFFFFF"/>
        </w:rPr>
        <w:t>3</w:t>
      </w:r>
      <w:r>
        <w:rPr>
          <w:rFonts w:hint="default" w:ascii="Times New Roman" w:hAnsi="Times New Roman" w:eastAsia="仿宋" w:cs="Times New Roman"/>
          <w:i w:val="0"/>
          <w:color w:val="auto"/>
          <w:spacing w:val="0"/>
          <w:sz w:val="32"/>
          <w:szCs w:val="32"/>
          <w:shd w:val="clear" w:fill="FFFFFF"/>
        </w:rPr>
        <w:t>、收购过磅：收购时，甲方对乙方自行收割的青贮带棒玉米秸秆进行过磅称重，甲方到田间收割的，双方协商重量，对称重有异议，可与甲方验磅复核。</w:t>
      </w:r>
    </w:p>
    <w:p w14:paraId="2A5EEF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黑体" w:cs="Times New Roman"/>
          <w:i w:val="0"/>
          <w:color w:val="auto"/>
          <w:spacing w:val="0"/>
          <w:sz w:val="32"/>
          <w:szCs w:val="32"/>
          <w:shd w:val="clear" w:fill="FFFFFF"/>
        </w:rPr>
        <w:t>四、付款方式</w:t>
      </w:r>
    </w:p>
    <w:p w14:paraId="6F3A42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仿宋" w:cs="Times New Roman"/>
          <w:i w:val="0"/>
          <w:color w:val="auto"/>
          <w:spacing w:val="0"/>
          <w:sz w:val="32"/>
          <w:szCs w:val="32"/>
          <w:shd w:val="clear" w:fill="FFFFFF"/>
        </w:rPr>
        <w:t>甲方收购时每车过磅后即可给予付款，严禁打白条。甲方过磅付款后应向乙方出具收购票据。</w:t>
      </w:r>
    </w:p>
    <w:p w14:paraId="281033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黑体" w:cs="Times New Roman"/>
          <w:i w:val="0"/>
          <w:color w:val="auto"/>
          <w:spacing w:val="0"/>
          <w:sz w:val="32"/>
          <w:szCs w:val="32"/>
          <w:shd w:val="clear" w:fill="FFFFFF"/>
        </w:rPr>
        <w:t>五、违约责任</w:t>
      </w:r>
    </w:p>
    <w:p w14:paraId="2AFEC7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仿宋" w:cs="Times New Roman"/>
          <w:i w:val="0"/>
          <w:color w:val="auto"/>
          <w:spacing w:val="0"/>
          <w:sz w:val="32"/>
          <w:szCs w:val="32"/>
          <w:shd w:val="clear" w:fill="FFFFFF"/>
        </w:rPr>
        <w:t>甲乙双方签订种植收购合同后，必须按合同的标准要求安排生产收购，共同遵守信用，任何一方不得有借口违约。</w:t>
      </w:r>
    </w:p>
    <w:p w14:paraId="466CB6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黑体" w:cs="Times New Roman"/>
          <w:i w:val="0"/>
          <w:color w:val="auto"/>
          <w:spacing w:val="0"/>
          <w:sz w:val="32"/>
          <w:szCs w:val="32"/>
          <w:shd w:val="clear" w:fill="FFFFFF"/>
        </w:rPr>
        <w:t>六、合同争议</w:t>
      </w:r>
    </w:p>
    <w:p w14:paraId="1866E1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仿宋" w:cs="Times New Roman"/>
          <w:i w:val="0"/>
          <w:color w:val="auto"/>
          <w:spacing w:val="0"/>
          <w:sz w:val="32"/>
          <w:szCs w:val="32"/>
          <w:shd w:val="clear" w:fill="FFFFFF"/>
        </w:rPr>
        <w:t>因不可抗力造成甲乙双方无法履行合同时，甲乙双方本着互惠互利的原则协商解决；合同未尽事宜协商解决，协商不成可通过地方人民法院起诉解决。</w:t>
      </w:r>
    </w:p>
    <w:p w14:paraId="3B0E55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黑体" w:cs="Times New Roman"/>
          <w:i w:val="0"/>
          <w:color w:val="auto"/>
          <w:spacing w:val="0"/>
          <w:sz w:val="32"/>
          <w:szCs w:val="32"/>
          <w:shd w:val="clear" w:fill="FFFFFF"/>
        </w:rPr>
        <w:t>七、合同生效</w:t>
      </w:r>
    </w:p>
    <w:p w14:paraId="5D08D2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仿宋" w:cs="Times New Roman"/>
          <w:i w:val="0"/>
          <w:color w:val="auto"/>
          <w:spacing w:val="0"/>
          <w:sz w:val="32"/>
          <w:szCs w:val="32"/>
          <w:shd w:val="clear" w:fill="FFFFFF"/>
        </w:rPr>
        <w:t>本合同一式叁份，甲、乙双方各执一份，同时向县农业农村局备案一份，自签字之日起生效。</w:t>
      </w:r>
    </w:p>
    <w:p w14:paraId="340CE8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仿宋" w:cs="Times New Roman"/>
          <w:i w:val="0"/>
          <w:color w:val="auto"/>
          <w:spacing w:val="0"/>
          <w:sz w:val="32"/>
          <w:szCs w:val="32"/>
          <w:shd w:val="clear" w:fill="FFFFFF"/>
        </w:rPr>
        <w:t>甲方（签章）：</w:t>
      </w:r>
      <w:r>
        <w:rPr>
          <w:rFonts w:hint="default" w:ascii="Times New Roman" w:hAnsi="Times New Roman" w:eastAsia="微软雅黑" w:cs="Times New Roman"/>
          <w:i w:val="0"/>
          <w:color w:val="auto"/>
          <w:spacing w:val="0"/>
          <w:sz w:val="32"/>
          <w:szCs w:val="32"/>
          <w:shd w:val="clear" w:fill="FFFFFF"/>
        </w:rPr>
        <w:t>          </w:t>
      </w:r>
      <w:r>
        <w:rPr>
          <w:rFonts w:hint="default" w:ascii="Times New Roman" w:hAnsi="Times New Roman" w:eastAsia="微软雅黑" w:cs="Times New Roman"/>
          <w:i w:val="0"/>
          <w:color w:val="auto"/>
          <w:spacing w:val="0"/>
          <w:sz w:val="32"/>
          <w:szCs w:val="32"/>
          <w:shd w:val="clear" w:fill="FFFFFF"/>
          <w:lang w:val="en-US" w:eastAsia="zh-CN"/>
        </w:rPr>
        <w:t xml:space="preserve">   </w:t>
      </w:r>
      <w:r>
        <w:rPr>
          <w:rFonts w:hint="default" w:ascii="Times New Roman" w:hAnsi="Times New Roman" w:eastAsia="微软雅黑" w:cs="Times New Roman"/>
          <w:i w:val="0"/>
          <w:color w:val="auto"/>
          <w:spacing w:val="0"/>
          <w:sz w:val="32"/>
          <w:szCs w:val="32"/>
          <w:shd w:val="clear" w:fill="FFFFFF"/>
        </w:rPr>
        <w:t> </w:t>
      </w:r>
      <w:r>
        <w:rPr>
          <w:rFonts w:hint="default" w:ascii="Times New Roman" w:hAnsi="Times New Roman" w:eastAsia="仿宋" w:cs="Times New Roman"/>
          <w:i w:val="0"/>
          <w:color w:val="auto"/>
          <w:spacing w:val="0"/>
          <w:sz w:val="32"/>
          <w:szCs w:val="32"/>
          <w:shd w:val="clear" w:fill="FFFFFF"/>
        </w:rPr>
        <w:t>代表（签章）：</w:t>
      </w:r>
      <w:r>
        <w:rPr>
          <w:rFonts w:hint="default" w:ascii="Times New Roman" w:hAnsi="Times New Roman" w:eastAsia="微软雅黑" w:cs="Times New Roman"/>
          <w:i w:val="0"/>
          <w:color w:val="auto"/>
          <w:spacing w:val="0"/>
          <w:sz w:val="32"/>
          <w:szCs w:val="32"/>
          <w:shd w:val="clear" w:fill="FFFFFF"/>
        </w:rPr>
        <w:t>                    </w:t>
      </w:r>
    </w:p>
    <w:p w14:paraId="78929B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eastAsia="仿宋" w:cs="Times New Roman"/>
          <w:i w:val="0"/>
          <w:color w:val="auto"/>
          <w:spacing w:val="0"/>
          <w:sz w:val="32"/>
          <w:szCs w:val="32"/>
          <w:shd w:val="clear" w:fill="FFFFFF"/>
        </w:rPr>
      </w:pPr>
    </w:p>
    <w:p w14:paraId="13DAFA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firstLine="640"/>
        <w:jc w:val="both"/>
        <w:rPr>
          <w:rFonts w:hint="default" w:ascii="Times New Roman" w:hAnsi="Times New Roman" w:cs="Times New Roman"/>
          <w:color w:val="auto"/>
          <w:sz w:val="21"/>
          <w:szCs w:val="21"/>
        </w:rPr>
      </w:pPr>
      <w:r>
        <w:rPr>
          <w:rFonts w:hint="default" w:ascii="Times New Roman" w:hAnsi="Times New Roman" w:eastAsia="仿宋" w:cs="Times New Roman"/>
          <w:i w:val="0"/>
          <w:color w:val="auto"/>
          <w:spacing w:val="0"/>
          <w:sz w:val="32"/>
          <w:szCs w:val="32"/>
          <w:shd w:val="clear" w:fill="FFFFFF"/>
        </w:rPr>
        <w:t>乙方（签章）：</w:t>
      </w:r>
      <w:r>
        <w:rPr>
          <w:rFonts w:hint="default" w:ascii="Times New Roman" w:hAnsi="Times New Roman" w:eastAsia="微软雅黑" w:cs="Times New Roman"/>
          <w:i w:val="0"/>
          <w:color w:val="auto"/>
          <w:spacing w:val="0"/>
          <w:sz w:val="32"/>
          <w:szCs w:val="32"/>
          <w:shd w:val="clear" w:fill="FFFFFF"/>
        </w:rPr>
        <w:t>                </w:t>
      </w:r>
      <w:r>
        <w:rPr>
          <w:rFonts w:hint="default" w:ascii="Times New Roman" w:hAnsi="Times New Roman" w:eastAsia="微软雅黑" w:cs="Times New Roman"/>
          <w:i w:val="0"/>
          <w:color w:val="auto"/>
          <w:spacing w:val="0"/>
          <w:sz w:val="32"/>
          <w:szCs w:val="32"/>
          <w:shd w:val="clear" w:fill="FFFFFF"/>
          <w:lang w:val="en-US" w:eastAsia="zh-CN"/>
        </w:rPr>
        <w:t xml:space="preserve"> </w:t>
      </w:r>
      <w:r>
        <w:rPr>
          <w:rFonts w:hint="default" w:ascii="Times New Roman" w:hAnsi="Times New Roman" w:eastAsia="仿宋" w:cs="Times New Roman"/>
          <w:i w:val="0"/>
          <w:color w:val="auto"/>
          <w:spacing w:val="0"/>
          <w:sz w:val="32"/>
          <w:szCs w:val="32"/>
          <w:shd w:val="clear" w:fill="FFFFFF"/>
        </w:rPr>
        <w:t>代表（签章）：</w:t>
      </w:r>
      <w:r>
        <w:rPr>
          <w:rFonts w:hint="default" w:ascii="Times New Roman" w:hAnsi="Times New Roman" w:eastAsia="微软雅黑" w:cs="Times New Roman"/>
          <w:i w:val="0"/>
          <w:color w:val="auto"/>
          <w:spacing w:val="0"/>
          <w:sz w:val="32"/>
          <w:szCs w:val="32"/>
          <w:shd w:val="clear" w:fill="FFFFFF"/>
        </w:rPr>
        <w:t>           </w:t>
      </w:r>
    </w:p>
    <w:p w14:paraId="4D333F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560" w:lineRule="exact"/>
        <w:ind w:left="0" w:right="0"/>
        <w:jc w:val="right"/>
        <w:rPr>
          <w:rFonts w:hint="default" w:ascii="Times New Roman" w:hAnsi="Times New Roman" w:cs="Times New Roman"/>
          <w:color w:val="auto"/>
        </w:rPr>
      </w:pPr>
      <w:r>
        <w:rPr>
          <w:rFonts w:hint="default" w:ascii="Times New Roman" w:hAnsi="Times New Roman" w:eastAsia="微软雅黑" w:cs="Times New Roman"/>
          <w:i w:val="0"/>
          <w:color w:val="auto"/>
          <w:spacing w:val="0"/>
          <w:sz w:val="32"/>
          <w:szCs w:val="32"/>
          <w:shd w:val="clear" w:fill="FFFFFF"/>
        </w:rPr>
        <w:t>                             </w:t>
      </w:r>
      <w:r>
        <w:rPr>
          <w:rFonts w:hint="default" w:ascii="Times New Roman" w:hAnsi="Times New Roman" w:eastAsia="仿宋" w:cs="Times New Roman"/>
          <w:i w:val="0"/>
          <w:color w:val="auto"/>
          <w:spacing w:val="0"/>
          <w:sz w:val="32"/>
          <w:szCs w:val="32"/>
          <w:shd w:val="clear" w:fill="FFFFFF"/>
        </w:rPr>
        <w:t>年</w:t>
      </w:r>
      <w:r>
        <w:rPr>
          <w:rFonts w:hint="default" w:ascii="Times New Roman" w:hAnsi="Times New Roman" w:eastAsia="微软雅黑" w:cs="Times New Roman"/>
          <w:i w:val="0"/>
          <w:color w:val="auto"/>
          <w:spacing w:val="0"/>
          <w:sz w:val="32"/>
          <w:szCs w:val="32"/>
          <w:shd w:val="clear" w:fill="FFFFFF"/>
        </w:rPr>
        <w:t>    </w:t>
      </w:r>
      <w:r>
        <w:rPr>
          <w:rFonts w:hint="default" w:ascii="Times New Roman" w:hAnsi="Times New Roman" w:eastAsia="仿宋" w:cs="Times New Roman"/>
          <w:i w:val="0"/>
          <w:color w:val="auto"/>
          <w:spacing w:val="0"/>
          <w:sz w:val="32"/>
          <w:szCs w:val="32"/>
          <w:shd w:val="clear" w:fill="FFFFFF"/>
        </w:rPr>
        <w:t>月</w:t>
      </w:r>
      <w:r>
        <w:rPr>
          <w:rFonts w:hint="default" w:ascii="Times New Roman" w:hAnsi="Times New Roman" w:eastAsia="微软雅黑" w:cs="Times New Roman"/>
          <w:i w:val="0"/>
          <w:color w:val="auto"/>
          <w:spacing w:val="0"/>
          <w:sz w:val="32"/>
          <w:szCs w:val="32"/>
          <w:shd w:val="clear" w:fill="FFFFFF"/>
        </w:rPr>
        <w:t>    </w:t>
      </w:r>
      <w:r>
        <w:rPr>
          <w:rFonts w:hint="default" w:ascii="Times New Roman" w:hAnsi="Times New Roman" w:eastAsia="仿宋" w:cs="Times New Roman"/>
          <w:i w:val="0"/>
          <w:color w:val="auto"/>
          <w:spacing w:val="0"/>
          <w:sz w:val="32"/>
          <w:szCs w:val="32"/>
          <w:shd w:val="clear" w:fill="FFFFFF"/>
        </w:rPr>
        <w:t>日</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F0D01"/>
    <w:multiLevelType w:val="singleLevel"/>
    <w:tmpl w:val="98CF0D01"/>
    <w:lvl w:ilvl="0" w:tentative="0">
      <w:start w:val="2"/>
      <w:numFmt w:val="chineseCounting"/>
      <w:suff w:val="nothing"/>
      <w:lvlText w:val="%1、"/>
      <w:lvlJc w:val="left"/>
      <w:pPr>
        <w:ind w:left="67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D0A"/>
    <w:rsid w:val="002E5D0A"/>
    <w:rsid w:val="00610597"/>
    <w:rsid w:val="0332621A"/>
    <w:rsid w:val="03A51A14"/>
    <w:rsid w:val="05BD6E48"/>
    <w:rsid w:val="05EC720A"/>
    <w:rsid w:val="0AC77248"/>
    <w:rsid w:val="0C89004C"/>
    <w:rsid w:val="0E4D74F7"/>
    <w:rsid w:val="11490CE9"/>
    <w:rsid w:val="151B46AD"/>
    <w:rsid w:val="1C1F3F30"/>
    <w:rsid w:val="1C5B783B"/>
    <w:rsid w:val="1C8E30B6"/>
    <w:rsid w:val="1EB55F88"/>
    <w:rsid w:val="260D04D1"/>
    <w:rsid w:val="28601E02"/>
    <w:rsid w:val="289C6EAB"/>
    <w:rsid w:val="2B15743C"/>
    <w:rsid w:val="2E577AD1"/>
    <w:rsid w:val="300417D3"/>
    <w:rsid w:val="33934F12"/>
    <w:rsid w:val="347835DF"/>
    <w:rsid w:val="3952319A"/>
    <w:rsid w:val="3A234087"/>
    <w:rsid w:val="3B683313"/>
    <w:rsid w:val="3C724FD1"/>
    <w:rsid w:val="3E285FEC"/>
    <w:rsid w:val="41F54A95"/>
    <w:rsid w:val="4770243A"/>
    <w:rsid w:val="483B158F"/>
    <w:rsid w:val="48672BF4"/>
    <w:rsid w:val="49825555"/>
    <w:rsid w:val="4BF203A2"/>
    <w:rsid w:val="4D3A5CC6"/>
    <w:rsid w:val="5241017D"/>
    <w:rsid w:val="52DD1FF6"/>
    <w:rsid w:val="54373AB8"/>
    <w:rsid w:val="54F54973"/>
    <w:rsid w:val="5CAF4795"/>
    <w:rsid w:val="64C87021"/>
    <w:rsid w:val="6D2A1296"/>
    <w:rsid w:val="728C7879"/>
    <w:rsid w:val="7349719A"/>
    <w:rsid w:val="7EF8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2988</Words>
  <Characters>3101</Characters>
  <Lines>0</Lines>
  <Paragraphs>0</Paragraphs>
  <TotalTime>7</TotalTime>
  <ScaleCrop>false</ScaleCrop>
  <LinksUpToDate>false</LinksUpToDate>
  <CharactersWithSpaces>3799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2024-08-19T06:47:00Z</dcterms:created>
  <dc:creator>FLY IN THE SKY</dc:creator>
  <cp:lastModifiedBy>WPS_1623973183</cp:lastModifiedBy>
  <dcterms:modified xsi:type="dcterms:W3CDTF">2025-08-08T06:45:56Z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175A46614F914136A60EF1EB713510CB_13</vt:lpwstr>
  </property>
  <property fmtid="{D5CDD505-2E9C-101B-9397-08002B2CF9AE}" pid="4" name="KSOTemplateDocerSaveRecord">
    <vt:lpwstr>eyJoZGlkIjoiMmIzMWVkNGU0YjcxMGNlMjNmZDhjYjEyYzMwYjdlYWUiLCJ1c2VySWQiOiIxMjE4Mjg3MDU1In0=</vt:lpwstr>
  </property>
</Properties>
</file>