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7AF3" w:rsidRPr="00857ABE" w:rsidRDefault="00847AF3" w:rsidP="00847AF3">
      <w:pPr>
        <w:spacing w:line="540" w:lineRule="exact"/>
        <w:jc w:val="center"/>
        <w:rPr>
          <w:rFonts w:ascii="华文中宋" w:eastAsia="华文中宋" w:hAnsi="华文中宋"/>
          <w:b/>
          <w:color w:val="000000"/>
          <w:sz w:val="44"/>
          <w:szCs w:val="44"/>
        </w:rPr>
      </w:pPr>
      <w:r>
        <w:rPr>
          <w:rFonts w:ascii="华文中宋" w:eastAsia="华文中宋" w:hAnsi="华文中宋" w:hint="eastAsia"/>
          <w:b/>
          <w:color w:val="000000"/>
          <w:sz w:val="44"/>
          <w:szCs w:val="44"/>
        </w:rPr>
        <w:t xml:space="preserve">2  </w:t>
      </w:r>
      <w:r w:rsidRPr="008D76C1">
        <w:rPr>
          <w:rFonts w:ascii="华文中宋" w:eastAsia="华文中宋" w:hAnsi="华文中宋" w:hint="eastAsia"/>
          <w:b/>
          <w:color w:val="000000"/>
          <w:sz w:val="44"/>
          <w:szCs w:val="44"/>
        </w:rPr>
        <w:t>组织开展“世界水日”、“中国水周”、“安徽省水法宣传月”活动</w:t>
      </w:r>
      <w:r w:rsidRPr="00857ABE">
        <w:rPr>
          <w:rFonts w:ascii="华文中宋" w:eastAsia="华文中宋" w:hAnsi="华文中宋" w:hint="eastAsia"/>
          <w:b/>
          <w:color w:val="000000"/>
          <w:sz w:val="44"/>
          <w:szCs w:val="44"/>
        </w:rPr>
        <w:t>服务指南</w:t>
      </w:r>
    </w:p>
    <w:p w:rsidR="00847AF3" w:rsidRPr="00857ABE" w:rsidRDefault="00847AF3" w:rsidP="00847AF3">
      <w:pPr>
        <w:spacing w:line="54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</w:p>
    <w:p w:rsidR="00847AF3" w:rsidRPr="00857ABE" w:rsidRDefault="00847AF3" w:rsidP="00847AF3">
      <w:pPr>
        <w:spacing w:line="540" w:lineRule="exact"/>
        <w:ind w:firstLineChars="200" w:firstLine="640"/>
        <w:rPr>
          <w:rFonts w:ascii="黑体" w:eastAsia="黑体" w:hAnsi="黑体"/>
          <w:color w:val="000000"/>
          <w:sz w:val="32"/>
          <w:szCs w:val="32"/>
        </w:rPr>
      </w:pPr>
      <w:r w:rsidRPr="00857ABE">
        <w:rPr>
          <w:rFonts w:ascii="黑体" w:eastAsia="黑体" w:hAnsi="黑体" w:hint="eastAsia"/>
          <w:color w:val="000000"/>
          <w:sz w:val="32"/>
          <w:szCs w:val="32"/>
        </w:rPr>
        <w:t>一、办理依据</w:t>
      </w:r>
    </w:p>
    <w:p w:rsidR="00847AF3" w:rsidRDefault="00847AF3" w:rsidP="00847AF3">
      <w:pPr>
        <w:spacing w:line="540" w:lineRule="exact"/>
        <w:ind w:firstLineChars="200" w:firstLine="640"/>
        <w:rPr>
          <w:rFonts w:ascii="黑体" w:eastAsia="黑体" w:hAnsi="黑体"/>
          <w:color w:val="000000"/>
          <w:sz w:val="32"/>
          <w:szCs w:val="32"/>
        </w:rPr>
      </w:pPr>
      <w:r w:rsidRPr="002B02DC">
        <w:rPr>
          <w:rFonts w:ascii="仿宋_GB2312" w:eastAsia="仿宋_GB2312" w:hint="eastAsia"/>
          <w:color w:val="000000"/>
          <w:sz w:val="32"/>
          <w:szCs w:val="32"/>
        </w:rPr>
        <w:t>水利部办公厅关于印发《全国水利系统法制宣传教育第七个五年规划》的通知（办政法〔2016〕136号）第2条主要任务中第8条：持续开展水利法治集中宣传活动。充分利用12.4国家宪法日、“世界水日”“中国水周”以及水法律法规颁布纪念日，大力开展水利法治宣传教育，提高宣传教育成效。</w:t>
      </w:r>
      <w:r>
        <w:rPr>
          <w:rFonts w:ascii="仿宋_GB2312" w:eastAsia="仿宋_GB2312" w:hint="eastAsia"/>
          <w:color w:val="000000"/>
          <w:sz w:val="32"/>
          <w:szCs w:val="32"/>
        </w:rPr>
        <w:t xml:space="preserve"> </w:t>
      </w:r>
    </w:p>
    <w:p w:rsidR="00847AF3" w:rsidRPr="00857ABE" w:rsidRDefault="00847AF3" w:rsidP="00847AF3">
      <w:pPr>
        <w:spacing w:line="540" w:lineRule="exact"/>
        <w:ind w:firstLineChars="200" w:firstLine="640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二、</w:t>
      </w:r>
      <w:r w:rsidRPr="00857ABE">
        <w:rPr>
          <w:rFonts w:ascii="黑体" w:eastAsia="黑体" w:hAnsi="黑体" w:hint="eastAsia"/>
          <w:color w:val="000000"/>
          <w:sz w:val="32"/>
          <w:szCs w:val="32"/>
        </w:rPr>
        <w:t>承办机构</w:t>
      </w:r>
    </w:p>
    <w:p w:rsidR="00847AF3" w:rsidRPr="00857ABE" w:rsidRDefault="00847AF3" w:rsidP="00847AF3">
      <w:pPr>
        <w:spacing w:line="54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宋体-方正超大字符集" w:hint="eastAsia"/>
          <w:color w:val="000000"/>
          <w:sz w:val="32"/>
          <w:szCs w:val="32"/>
        </w:rPr>
        <w:t>县</w:t>
      </w:r>
      <w:r>
        <w:rPr>
          <w:rFonts w:ascii="仿宋_GB2312" w:eastAsia="宋体-方正超大字符集" w:hint="eastAsia"/>
          <w:color w:val="000000"/>
          <w:sz w:val="32"/>
          <w:szCs w:val="32"/>
        </w:rPr>
        <w:t>水利局水政水资源科牵头承办，有关科室配合。</w:t>
      </w:r>
    </w:p>
    <w:p w:rsidR="00847AF3" w:rsidRPr="00857ABE" w:rsidRDefault="00847AF3" w:rsidP="00847AF3">
      <w:pPr>
        <w:spacing w:line="540" w:lineRule="exact"/>
        <w:ind w:firstLineChars="200" w:firstLine="640"/>
        <w:rPr>
          <w:rFonts w:ascii="黑体" w:eastAsia="黑体" w:hAnsi="黑体"/>
          <w:color w:val="000000"/>
          <w:sz w:val="32"/>
          <w:szCs w:val="32"/>
        </w:rPr>
      </w:pPr>
      <w:r w:rsidRPr="00857ABE">
        <w:rPr>
          <w:rFonts w:ascii="黑体" w:eastAsia="黑体" w:hAnsi="黑体" w:hint="eastAsia"/>
          <w:color w:val="000000"/>
          <w:sz w:val="32"/>
          <w:szCs w:val="32"/>
        </w:rPr>
        <w:t>三、服务对象</w:t>
      </w:r>
    </w:p>
    <w:p w:rsidR="00847AF3" w:rsidRDefault="00847AF3" w:rsidP="00847AF3">
      <w:pPr>
        <w:spacing w:line="54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 w:rsidRPr="00310809">
        <w:rPr>
          <w:rFonts w:ascii="仿宋_GB2312" w:eastAsia="仿宋_GB2312" w:hint="eastAsia"/>
          <w:color w:val="000000"/>
          <w:sz w:val="32"/>
          <w:szCs w:val="32"/>
        </w:rPr>
        <w:t>个人、法人、社会组织</w:t>
      </w:r>
      <w:r>
        <w:rPr>
          <w:rFonts w:ascii="仿宋_GB2312" w:eastAsia="仿宋_GB2312" w:hint="eastAsia"/>
          <w:color w:val="000000"/>
          <w:sz w:val="32"/>
          <w:szCs w:val="32"/>
        </w:rPr>
        <w:t>。</w:t>
      </w:r>
    </w:p>
    <w:p w:rsidR="00847AF3" w:rsidRPr="00857ABE" w:rsidRDefault="00847AF3" w:rsidP="00847AF3">
      <w:pPr>
        <w:spacing w:line="540" w:lineRule="exact"/>
        <w:ind w:firstLineChars="200" w:firstLine="640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四</w:t>
      </w:r>
      <w:r w:rsidRPr="00857ABE">
        <w:rPr>
          <w:rFonts w:ascii="黑体" w:eastAsia="黑体" w:hAnsi="黑体" w:hint="eastAsia"/>
          <w:color w:val="000000"/>
          <w:sz w:val="32"/>
          <w:szCs w:val="32"/>
        </w:rPr>
        <w:t>、服务</w:t>
      </w:r>
      <w:r>
        <w:rPr>
          <w:rFonts w:ascii="黑体" w:eastAsia="黑体" w:hAnsi="黑体" w:hint="eastAsia"/>
          <w:color w:val="000000"/>
          <w:sz w:val="32"/>
          <w:szCs w:val="32"/>
        </w:rPr>
        <w:t>形式</w:t>
      </w:r>
    </w:p>
    <w:p w:rsidR="00847AF3" w:rsidRPr="00857ABE" w:rsidRDefault="00847AF3" w:rsidP="00847AF3">
      <w:pPr>
        <w:spacing w:line="54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 w:rsidRPr="00857ABE">
        <w:rPr>
          <w:rFonts w:ascii="仿宋_GB2312" w:eastAsia="仿宋_GB2312" w:hint="eastAsia"/>
          <w:color w:val="000000"/>
          <w:sz w:val="32"/>
          <w:szCs w:val="32"/>
        </w:rPr>
        <w:t>1．</w:t>
      </w:r>
      <w:r>
        <w:rPr>
          <w:rFonts w:ascii="仿宋_GB2312" w:eastAsia="仿宋_GB2312" w:hint="eastAsia"/>
          <w:color w:val="000000"/>
          <w:sz w:val="32"/>
          <w:szCs w:val="32"/>
        </w:rPr>
        <w:t>集中宣传：在</w:t>
      </w:r>
      <w:r>
        <w:rPr>
          <w:rFonts w:ascii="仿宋_GB2312" w:eastAsia="仿宋_GB2312" w:hint="eastAsia"/>
          <w:color w:val="000000"/>
          <w:sz w:val="32"/>
          <w:szCs w:val="32"/>
        </w:rPr>
        <w:t>道路两侧、</w:t>
      </w:r>
      <w:r>
        <w:rPr>
          <w:rFonts w:ascii="仿宋_GB2312" w:eastAsia="仿宋_GB2312" w:hint="eastAsia"/>
          <w:color w:val="000000"/>
          <w:sz w:val="32"/>
          <w:szCs w:val="32"/>
        </w:rPr>
        <w:t>广场、小区等场所发放宣传材料</w:t>
      </w:r>
      <w:r>
        <w:rPr>
          <w:rFonts w:ascii="仿宋_GB2312" w:eastAsia="仿宋_GB2312" w:hint="eastAsia"/>
          <w:color w:val="000000"/>
          <w:sz w:val="32"/>
          <w:szCs w:val="32"/>
        </w:rPr>
        <w:t>、设立咨询台</w:t>
      </w:r>
      <w:r>
        <w:rPr>
          <w:rFonts w:ascii="仿宋_GB2312" w:eastAsia="仿宋_GB2312" w:hint="eastAsia"/>
          <w:color w:val="000000"/>
          <w:sz w:val="32"/>
          <w:szCs w:val="32"/>
        </w:rPr>
        <w:t>，提供相关政策、知识咨询等服务。</w:t>
      </w:r>
    </w:p>
    <w:p w:rsidR="00847AF3" w:rsidRPr="00857ABE" w:rsidRDefault="00847AF3" w:rsidP="00847AF3">
      <w:pPr>
        <w:spacing w:line="54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 w:rsidRPr="00857ABE">
        <w:rPr>
          <w:rFonts w:ascii="仿宋_GB2312" w:eastAsia="仿宋_GB2312" w:hint="eastAsia"/>
          <w:color w:val="000000"/>
          <w:sz w:val="32"/>
          <w:szCs w:val="32"/>
        </w:rPr>
        <w:t>2．</w:t>
      </w:r>
      <w:r>
        <w:rPr>
          <w:rFonts w:ascii="仿宋_GB2312" w:eastAsia="仿宋_GB2312" w:hint="eastAsia"/>
          <w:color w:val="000000"/>
          <w:sz w:val="32"/>
          <w:szCs w:val="32"/>
        </w:rPr>
        <w:t>新闻媒体宣传</w:t>
      </w:r>
      <w:r w:rsidRPr="00857ABE">
        <w:rPr>
          <w:rFonts w:ascii="仿宋_GB2312" w:eastAsia="仿宋_GB2312" w:hint="eastAsia"/>
          <w:color w:val="000000"/>
          <w:sz w:val="32"/>
          <w:szCs w:val="32"/>
        </w:rPr>
        <w:t>：</w:t>
      </w:r>
      <w:r>
        <w:rPr>
          <w:rFonts w:ascii="仿宋_GB2312" w:eastAsia="仿宋_GB2312" w:hint="eastAsia"/>
          <w:color w:val="000000"/>
          <w:sz w:val="32"/>
          <w:szCs w:val="32"/>
        </w:rPr>
        <w:t>通过报纸、电视、手机短信等新闻媒体向社会发布信息</w:t>
      </w:r>
      <w:r w:rsidRPr="00857ABE">
        <w:rPr>
          <w:rFonts w:ascii="仿宋_GB2312" w:eastAsia="仿宋_GB2312" w:hint="eastAsia"/>
          <w:color w:val="000000"/>
          <w:sz w:val="32"/>
          <w:szCs w:val="32"/>
        </w:rPr>
        <w:t>。</w:t>
      </w:r>
    </w:p>
    <w:p w:rsidR="00847AF3" w:rsidRPr="00857ABE" w:rsidRDefault="00847AF3" w:rsidP="00847AF3">
      <w:pPr>
        <w:spacing w:line="54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 w:rsidRPr="00857ABE">
        <w:rPr>
          <w:rFonts w:ascii="仿宋_GB2312" w:eastAsia="仿宋_GB2312" w:hint="eastAsia"/>
          <w:color w:val="000000"/>
          <w:sz w:val="32"/>
          <w:szCs w:val="32"/>
        </w:rPr>
        <w:t>3．</w:t>
      </w:r>
      <w:r>
        <w:rPr>
          <w:rFonts w:ascii="仿宋_GB2312" w:eastAsia="仿宋_GB2312" w:hint="eastAsia"/>
          <w:color w:val="000000"/>
          <w:sz w:val="32"/>
          <w:szCs w:val="32"/>
        </w:rPr>
        <w:t>其他形式宣传</w:t>
      </w:r>
      <w:r w:rsidRPr="00857ABE">
        <w:rPr>
          <w:rFonts w:ascii="仿宋_GB2312" w:eastAsia="仿宋_GB2312" w:hint="eastAsia"/>
          <w:color w:val="000000"/>
          <w:sz w:val="32"/>
          <w:szCs w:val="32"/>
        </w:rPr>
        <w:t>：</w:t>
      </w:r>
      <w:r>
        <w:rPr>
          <w:rFonts w:ascii="仿宋_GB2312" w:eastAsia="仿宋_GB2312" w:hint="eastAsia"/>
          <w:color w:val="000000"/>
          <w:sz w:val="32"/>
          <w:szCs w:val="32"/>
        </w:rPr>
        <w:t>组织有关活动宣传，如开展主题征文，中小学水法规专题教育等</w:t>
      </w:r>
      <w:r w:rsidRPr="00857ABE">
        <w:rPr>
          <w:rFonts w:ascii="仿宋_GB2312" w:eastAsia="仿宋_GB2312" w:hint="eastAsia"/>
          <w:color w:val="000000"/>
          <w:sz w:val="32"/>
          <w:szCs w:val="32"/>
        </w:rPr>
        <w:t>。</w:t>
      </w:r>
    </w:p>
    <w:p w:rsidR="00847AF3" w:rsidRPr="00857ABE" w:rsidRDefault="00847AF3" w:rsidP="00847AF3">
      <w:pPr>
        <w:spacing w:line="540" w:lineRule="exact"/>
        <w:ind w:firstLineChars="200" w:firstLine="640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五</w:t>
      </w:r>
      <w:r w:rsidRPr="00857ABE">
        <w:rPr>
          <w:rFonts w:ascii="黑体" w:eastAsia="黑体" w:hAnsi="黑体" w:hint="eastAsia"/>
          <w:color w:val="000000"/>
          <w:sz w:val="32"/>
          <w:szCs w:val="32"/>
        </w:rPr>
        <w:t>、服务时限</w:t>
      </w:r>
    </w:p>
    <w:p w:rsidR="00847AF3" w:rsidRPr="00857ABE" w:rsidRDefault="00847AF3" w:rsidP="00847AF3">
      <w:pPr>
        <w:spacing w:line="54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按上级要求和活动计划方案办理。</w:t>
      </w:r>
    </w:p>
    <w:p w:rsidR="00847AF3" w:rsidRPr="00857ABE" w:rsidRDefault="00847AF3" w:rsidP="00847AF3">
      <w:pPr>
        <w:spacing w:line="540" w:lineRule="exact"/>
        <w:ind w:firstLineChars="200" w:firstLine="640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六</w:t>
      </w:r>
      <w:r w:rsidRPr="00857ABE">
        <w:rPr>
          <w:rFonts w:ascii="黑体" w:eastAsia="黑体" w:hAnsi="黑体" w:hint="eastAsia"/>
          <w:color w:val="000000"/>
          <w:sz w:val="32"/>
          <w:szCs w:val="32"/>
        </w:rPr>
        <w:t>、收费依据及标准</w:t>
      </w:r>
    </w:p>
    <w:p w:rsidR="00847AF3" w:rsidRPr="00857ABE" w:rsidRDefault="00847AF3" w:rsidP="00847AF3">
      <w:pPr>
        <w:spacing w:line="54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 w:rsidRPr="00857ABE">
        <w:rPr>
          <w:rFonts w:ascii="仿宋_GB2312" w:eastAsia="仿宋_GB2312" w:hint="eastAsia"/>
          <w:color w:val="000000"/>
          <w:sz w:val="32"/>
          <w:szCs w:val="32"/>
        </w:rPr>
        <w:t>免费</w:t>
      </w:r>
    </w:p>
    <w:p w:rsidR="00847AF3" w:rsidRPr="00857ABE" w:rsidRDefault="00847AF3" w:rsidP="00847AF3">
      <w:pPr>
        <w:spacing w:line="540" w:lineRule="exact"/>
        <w:ind w:firstLineChars="200" w:firstLine="640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lastRenderedPageBreak/>
        <w:t>七</w:t>
      </w:r>
      <w:r w:rsidRPr="00857ABE">
        <w:rPr>
          <w:rFonts w:ascii="黑体" w:eastAsia="黑体" w:hAnsi="黑体" w:hint="eastAsia"/>
          <w:color w:val="000000"/>
          <w:sz w:val="32"/>
          <w:szCs w:val="32"/>
        </w:rPr>
        <w:t>、咨询方式</w:t>
      </w:r>
    </w:p>
    <w:p w:rsidR="00847AF3" w:rsidRPr="00857ABE" w:rsidRDefault="00847AF3" w:rsidP="00847AF3">
      <w:pPr>
        <w:spacing w:line="54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宋体-方正超大字符集" w:hint="eastAsia"/>
          <w:color w:val="000000"/>
          <w:sz w:val="32"/>
          <w:szCs w:val="32"/>
        </w:rPr>
        <w:t>县</w:t>
      </w:r>
      <w:r>
        <w:rPr>
          <w:rFonts w:ascii="仿宋_GB2312" w:eastAsia="宋体-方正超大字符集" w:hint="eastAsia"/>
          <w:color w:val="000000"/>
          <w:sz w:val="32"/>
          <w:szCs w:val="32"/>
        </w:rPr>
        <w:t>水利局水政水资源科</w:t>
      </w:r>
    </w:p>
    <w:p w:rsidR="00847AF3" w:rsidRPr="00857ABE" w:rsidRDefault="00847AF3" w:rsidP="00847AF3">
      <w:pPr>
        <w:spacing w:line="54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 w:rsidRPr="00857ABE">
        <w:rPr>
          <w:rFonts w:ascii="仿宋_GB2312" w:eastAsia="仿宋_GB2312" w:hint="eastAsia"/>
          <w:color w:val="000000"/>
          <w:sz w:val="32"/>
          <w:szCs w:val="32"/>
        </w:rPr>
        <w:t>电话：0552—</w:t>
      </w:r>
      <w:r>
        <w:rPr>
          <w:rFonts w:ascii="仿宋_GB2312" w:eastAsia="仿宋_GB2312" w:hint="eastAsia"/>
          <w:color w:val="000000"/>
          <w:sz w:val="32"/>
          <w:szCs w:val="32"/>
        </w:rPr>
        <w:t>8321605</w:t>
      </w:r>
      <w:bookmarkStart w:id="0" w:name="_GoBack"/>
      <w:bookmarkEnd w:id="0"/>
    </w:p>
    <w:p w:rsidR="00847AF3" w:rsidRDefault="00847AF3" w:rsidP="00847AF3">
      <w:pPr>
        <w:spacing w:line="540" w:lineRule="exact"/>
        <w:sectPr w:rsidR="00847AF3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711528" w:rsidRDefault="00711528"/>
    <w:sectPr w:rsidR="007115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1BA6" w:rsidRDefault="00761BA6" w:rsidP="00847AF3">
      <w:r>
        <w:separator/>
      </w:r>
    </w:p>
  </w:endnote>
  <w:endnote w:type="continuationSeparator" w:id="0">
    <w:p w:rsidR="00761BA6" w:rsidRDefault="00761BA6" w:rsidP="00847A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-方正超大字符集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1BA6" w:rsidRDefault="00761BA6" w:rsidP="00847AF3">
      <w:r>
        <w:separator/>
      </w:r>
    </w:p>
  </w:footnote>
  <w:footnote w:type="continuationSeparator" w:id="0">
    <w:p w:rsidR="00761BA6" w:rsidRDefault="00761BA6" w:rsidP="00847AF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F64"/>
    <w:rsid w:val="00604F64"/>
    <w:rsid w:val="00711528"/>
    <w:rsid w:val="00761BA6"/>
    <w:rsid w:val="0084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AF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47A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47AF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47AF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47AF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AF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47A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47AF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47AF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47AF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65</Words>
  <Characters>372</Characters>
  <Application>Microsoft Office Word</Application>
  <DocSecurity>0</DocSecurity>
  <Lines>3</Lines>
  <Paragraphs>1</Paragraphs>
  <ScaleCrop>false</ScaleCrop>
  <Company/>
  <LinksUpToDate>false</LinksUpToDate>
  <CharactersWithSpaces>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zhou</dc:creator>
  <cp:keywords/>
  <dc:description/>
  <cp:lastModifiedBy>zhou</cp:lastModifiedBy>
  <cp:revision>2</cp:revision>
  <dcterms:created xsi:type="dcterms:W3CDTF">2016-11-07T02:27:00Z</dcterms:created>
  <dcterms:modified xsi:type="dcterms:W3CDTF">2016-11-07T02:29:00Z</dcterms:modified>
</cp:coreProperties>
</file>