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15" w:rsidRPr="00EE4CE5" w:rsidRDefault="000A5015" w:rsidP="000A5015">
      <w:pPr>
        <w:widowControl/>
        <w:spacing w:line="540" w:lineRule="exact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 xml:space="preserve">7  </w:t>
      </w:r>
      <w:r w:rsidRPr="00EE4CE5">
        <w:rPr>
          <w:rFonts w:ascii="华文中宋" w:eastAsia="华文中宋" w:hAnsi="华文中宋" w:hint="eastAsia"/>
          <w:b/>
          <w:color w:val="000000"/>
          <w:sz w:val="44"/>
          <w:szCs w:val="44"/>
        </w:rPr>
        <w:t>汛情通告</w:t>
      </w:r>
      <w:r w:rsidRPr="00EE4CE5">
        <w:rPr>
          <w:rFonts w:ascii="华文中宋" w:eastAsia="华文中宋" w:hAnsi="华文中宋"/>
          <w:b/>
          <w:color w:val="000000"/>
          <w:sz w:val="44"/>
          <w:szCs w:val="44"/>
        </w:rPr>
        <w:t>服务指南</w:t>
      </w:r>
    </w:p>
    <w:p w:rsidR="000A5015" w:rsidRPr="00283A56" w:rsidRDefault="000A5015" w:rsidP="000A5015">
      <w:pPr>
        <w:spacing w:line="62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0A5015" w:rsidRPr="00EE4CE5" w:rsidRDefault="000A5015" w:rsidP="000A5015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EE4CE5">
        <w:rPr>
          <w:rFonts w:ascii="黑体" w:eastAsia="黑体" w:hAnsi="黑体" w:hint="eastAsia"/>
          <w:color w:val="000000"/>
          <w:sz w:val="32"/>
          <w:szCs w:val="32"/>
        </w:rPr>
        <w:t>一、办理依据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</w:t>
      </w:r>
      <w:r w:rsidRPr="00EE4CE5">
        <w:rPr>
          <w:rFonts w:ascii="仿宋_GB2312" w:eastAsia="仿宋_GB2312" w:hint="eastAsia"/>
          <w:color w:val="000000"/>
          <w:sz w:val="32"/>
          <w:szCs w:val="32"/>
        </w:rPr>
        <w:t>《中华人民共和国防汛条例》第二十九条：电视、广播、新闻单位应当根据人民政府防汛指挥部提供的汛情，及时向公众发布防汛信息。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 w:rsidRPr="00EE4CE5">
        <w:rPr>
          <w:rFonts w:ascii="仿宋_GB2312" w:eastAsia="仿宋_GB2312" w:hint="eastAsia"/>
          <w:color w:val="000000"/>
          <w:sz w:val="32"/>
          <w:szCs w:val="32"/>
        </w:rPr>
        <w:t>《安徽省实施&lt;中华人民共和国防洪法&gt;办法》第三十一条：县级以上人民政府防汛指挥机构负责向社会发布汛情公告，其他任何单位和个人不得擅自发布。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 w:rsidRPr="00EE4CE5">
        <w:rPr>
          <w:rFonts w:ascii="仿宋_GB2312" w:eastAsia="仿宋_GB2312" w:hint="eastAsia"/>
          <w:color w:val="000000"/>
          <w:sz w:val="32"/>
          <w:szCs w:val="32"/>
        </w:rPr>
        <w:t>省政府办公厅《安徽省防汛抗旱应急预案》（皖</w:t>
      </w:r>
      <w:proofErr w:type="gramStart"/>
      <w:r w:rsidRPr="00EE4CE5">
        <w:rPr>
          <w:rFonts w:ascii="仿宋_GB2312" w:eastAsia="仿宋_GB2312" w:hint="eastAsia"/>
          <w:color w:val="000000"/>
          <w:sz w:val="32"/>
          <w:szCs w:val="32"/>
        </w:rPr>
        <w:t>政办秘〔2005〕</w:t>
      </w:r>
      <w:proofErr w:type="gramEnd"/>
      <w:r w:rsidRPr="00EE4CE5">
        <w:rPr>
          <w:rFonts w:ascii="仿宋_GB2312" w:eastAsia="仿宋_GB2312" w:hint="eastAsia"/>
          <w:color w:val="000000"/>
          <w:sz w:val="32"/>
          <w:szCs w:val="32"/>
        </w:rPr>
        <w:t>49号），对</w:t>
      </w:r>
      <w:proofErr w:type="gramStart"/>
      <w:r w:rsidRPr="00EE4CE5">
        <w:rPr>
          <w:rFonts w:ascii="仿宋_GB2312" w:eastAsia="仿宋_GB2312" w:hint="eastAsia"/>
          <w:color w:val="000000"/>
          <w:sz w:val="32"/>
          <w:szCs w:val="32"/>
        </w:rPr>
        <w:t>不同响应</w:t>
      </w:r>
      <w:proofErr w:type="gramEnd"/>
      <w:r w:rsidRPr="00EE4CE5">
        <w:rPr>
          <w:rFonts w:ascii="仿宋_GB2312" w:eastAsia="仿宋_GB2312" w:hint="eastAsia"/>
          <w:color w:val="000000"/>
          <w:sz w:val="32"/>
          <w:szCs w:val="32"/>
        </w:rPr>
        <w:t>级别发布汛情通告</w:t>
      </w:r>
      <w:proofErr w:type="gramStart"/>
      <w:r w:rsidRPr="00EE4CE5">
        <w:rPr>
          <w:rFonts w:ascii="仿宋_GB2312" w:eastAsia="仿宋_GB2312" w:hint="eastAsia"/>
          <w:color w:val="000000"/>
          <w:sz w:val="32"/>
          <w:szCs w:val="32"/>
        </w:rPr>
        <w:t>作出</w:t>
      </w:r>
      <w:proofErr w:type="gramEnd"/>
      <w:r w:rsidRPr="00EE4CE5">
        <w:rPr>
          <w:rFonts w:ascii="仿宋_GB2312" w:eastAsia="仿宋_GB2312" w:hint="eastAsia"/>
          <w:color w:val="000000"/>
          <w:sz w:val="32"/>
          <w:szCs w:val="32"/>
        </w:rPr>
        <w:t>了明确规定。</w:t>
      </w:r>
    </w:p>
    <w:p w:rsidR="000A5015" w:rsidRDefault="000A5015" w:rsidP="000A5015">
      <w:pPr>
        <w:spacing w:line="62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 w:rsidRPr="000A5015">
        <w:rPr>
          <w:rFonts w:hint="eastAsia"/>
        </w:rPr>
        <w:t xml:space="preserve"> </w:t>
      </w:r>
      <w:r w:rsidRPr="000A5015">
        <w:rPr>
          <w:rFonts w:ascii="仿宋_GB2312" w:eastAsia="仿宋_GB2312" w:hint="eastAsia"/>
          <w:color w:val="000000"/>
          <w:sz w:val="32"/>
          <w:szCs w:val="32"/>
        </w:rPr>
        <w:t>《怀远县防汛抗旱应急预案》对</w:t>
      </w:r>
      <w:proofErr w:type="gramStart"/>
      <w:r w:rsidRPr="000A5015">
        <w:rPr>
          <w:rFonts w:ascii="仿宋_GB2312" w:eastAsia="仿宋_GB2312" w:hint="eastAsia"/>
          <w:color w:val="000000"/>
          <w:sz w:val="32"/>
          <w:szCs w:val="32"/>
        </w:rPr>
        <w:t>不同响应</w:t>
      </w:r>
      <w:proofErr w:type="gramEnd"/>
      <w:r w:rsidRPr="000A5015">
        <w:rPr>
          <w:rFonts w:ascii="仿宋_GB2312" w:eastAsia="仿宋_GB2312" w:hint="eastAsia"/>
          <w:color w:val="000000"/>
          <w:sz w:val="32"/>
          <w:szCs w:val="32"/>
        </w:rPr>
        <w:t>级别发布汛情通告</w:t>
      </w:r>
      <w:proofErr w:type="gramStart"/>
      <w:r w:rsidRPr="000A5015">
        <w:rPr>
          <w:rFonts w:ascii="仿宋_GB2312" w:eastAsia="仿宋_GB2312" w:hint="eastAsia"/>
          <w:color w:val="000000"/>
          <w:sz w:val="32"/>
          <w:szCs w:val="32"/>
        </w:rPr>
        <w:t>作出</w:t>
      </w:r>
      <w:proofErr w:type="gramEnd"/>
      <w:r w:rsidRPr="000A5015">
        <w:rPr>
          <w:rFonts w:ascii="仿宋_GB2312" w:eastAsia="仿宋_GB2312" w:hint="eastAsia"/>
          <w:color w:val="000000"/>
          <w:sz w:val="32"/>
          <w:szCs w:val="32"/>
        </w:rPr>
        <w:t>了明确规定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EE4CE5">
        <w:rPr>
          <w:rFonts w:ascii="黑体" w:eastAsia="黑体" w:hAnsi="黑体" w:hint="eastAsia"/>
          <w:color w:val="000000"/>
          <w:sz w:val="32"/>
          <w:szCs w:val="32"/>
        </w:rPr>
        <w:t>二、承办机构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怀远县</w:t>
      </w:r>
      <w:r w:rsidRPr="00EE4CE5">
        <w:rPr>
          <w:rFonts w:ascii="仿宋_GB2312" w:eastAsia="仿宋_GB2312" w:hint="eastAsia"/>
          <w:color w:val="000000"/>
          <w:sz w:val="32"/>
          <w:szCs w:val="32"/>
        </w:rPr>
        <w:t>防汛抗旱指挥部办公室</w:t>
      </w:r>
    </w:p>
    <w:p w:rsidR="000A5015" w:rsidRPr="00EE4CE5" w:rsidRDefault="000A5015" w:rsidP="000A5015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EE4CE5">
        <w:rPr>
          <w:rFonts w:ascii="黑体" w:eastAsia="黑体" w:hAnsi="黑体" w:hint="eastAsia"/>
          <w:color w:val="000000"/>
          <w:sz w:val="32"/>
          <w:szCs w:val="32"/>
        </w:rPr>
        <w:t>三、服务对象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>公民、法人、社会组织。</w:t>
      </w:r>
    </w:p>
    <w:p w:rsidR="000A5015" w:rsidRPr="00EE4CE5" w:rsidRDefault="000A5015" w:rsidP="000A5015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EE4CE5">
        <w:rPr>
          <w:rFonts w:ascii="黑体" w:eastAsia="黑体" w:hAnsi="黑体" w:hint="eastAsia"/>
          <w:color w:val="000000"/>
          <w:sz w:val="32"/>
          <w:szCs w:val="32"/>
        </w:rPr>
        <w:t>四、服务流程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int="eastAsia"/>
          <w:color w:val="000000"/>
          <w:sz w:val="32"/>
          <w:szCs w:val="32"/>
        </w:rPr>
        <w:t>.</w:t>
      </w: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 w:rsidRPr="00EE4CE5">
        <w:rPr>
          <w:rFonts w:ascii="仿宋_GB2312" w:eastAsia="仿宋_GB2312" w:hint="eastAsia"/>
          <w:color w:val="000000"/>
          <w:sz w:val="32"/>
          <w:szCs w:val="32"/>
        </w:rPr>
        <w:t>防汛抗旱指挥部办公室根据全市水雨情、工情、灾情，组织防汛工作，及时发布《汛情通告》，由本级防汛抗旱指挥部办公室负责人审核。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>2．电台、报社、电视台等</w:t>
      </w: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 w:rsidRPr="00EE4CE5">
        <w:rPr>
          <w:rFonts w:ascii="仿宋_GB2312" w:eastAsia="仿宋_GB2312" w:hint="eastAsia"/>
          <w:color w:val="000000"/>
          <w:sz w:val="32"/>
          <w:szCs w:val="32"/>
        </w:rPr>
        <w:t>级以上新闻单位根据</w:t>
      </w: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 w:rsidRPr="00EE4CE5">
        <w:rPr>
          <w:rFonts w:ascii="仿宋_GB2312" w:eastAsia="仿宋_GB2312" w:hint="eastAsia"/>
          <w:color w:val="000000"/>
          <w:sz w:val="32"/>
          <w:szCs w:val="32"/>
        </w:rPr>
        <w:t>防</w:t>
      </w:r>
      <w:r w:rsidRPr="00EE4CE5">
        <w:rPr>
          <w:rFonts w:ascii="仿宋_GB2312" w:eastAsia="仿宋_GB2312" w:hint="eastAsia"/>
          <w:color w:val="000000"/>
          <w:sz w:val="32"/>
          <w:szCs w:val="32"/>
        </w:rPr>
        <w:lastRenderedPageBreak/>
        <w:t>汛抗旱指挥部办公室提供的汛情，定期向公众公布《汛情通告》，由</w:t>
      </w: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 w:rsidRPr="00EE4CE5">
        <w:rPr>
          <w:rFonts w:ascii="仿宋_GB2312" w:eastAsia="仿宋_GB2312" w:hint="eastAsia"/>
          <w:color w:val="000000"/>
          <w:sz w:val="32"/>
          <w:szCs w:val="32"/>
        </w:rPr>
        <w:t>防指负责审核。</w:t>
      </w:r>
    </w:p>
    <w:p w:rsidR="000A5015" w:rsidRPr="00EE4CE5" w:rsidRDefault="000A5015" w:rsidP="000A5015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EE4CE5">
        <w:rPr>
          <w:rFonts w:ascii="黑体" w:eastAsia="黑体" w:hAnsi="黑体" w:hint="eastAsia"/>
          <w:color w:val="000000"/>
          <w:sz w:val="32"/>
          <w:szCs w:val="32"/>
        </w:rPr>
        <w:t>五、办理时限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>即办</w:t>
      </w:r>
    </w:p>
    <w:p w:rsidR="000A5015" w:rsidRPr="00EE4CE5" w:rsidRDefault="000A5015" w:rsidP="000A5015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EE4CE5">
        <w:rPr>
          <w:rFonts w:ascii="黑体" w:eastAsia="黑体" w:hAnsi="黑体" w:hint="eastAsia"/>
          <w:color w:val="000000"/>
          <w:sz w:val="32"/>
          <w:szCs w:val="32"/>
        </w:rPr>
        <w:t>六、收费依据及标准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 xml:space="preserve"> 免费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0A5015" w:rsidRPr="00EE4CE5" w:rsidRDefault="000A5015" w:rsidP="000A5015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EE4CE5">
        <w:rPr>
          <w:rFonts w:ascii="黑体" w:eastAsia="黑体" w:hAnsi="黑体" w:hint="eastAsia"/>
          <w:color w:val="000000"/>
          <w:sz w:val="32"/>
          <w:szCs w:val="32"/>
        </w:rPr>
        <w:t>七、咨询方式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怀远县</w:t>
      </w:r>
      <w:r w:rsidRPr="00EE4CE5">
        <w:rPr>
          <w:rFonts w:ascii="仿宋_GB2312" w:eastAsia="仿宋_GB2312" w:hint="eastAsia"/>
          <w:color w:val="000000"/>
          <w:sz w:val="32"/>
          <w:szCs w:val="32"/>
        </w:rPr>
        <w:t>防汛抗旱指挥部办公室</w:t>
      </w:r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>电话：0552-</w:t>
      </w:r>
      <w:r>
        <w:rPr>
          <w:rFonts w:ascii="仿宋_GB2312" w:eastAsia="仿宋_GB2312" w:hint="eastAsia"/>
          <w:color w:val="000000"/>
          <w:sz w:val="32"/>
          <w:szCs w:val="32"/>
        </w:rPr>
        <w:t>8322204</w:t>
      </w:r>
      <w:bookmarkStart w:id="0" w:name="_GoBack"/>
      <w:bookmarkEnd w:id="0"/>
    </w:p>
    <w:p w:rsidR="000A5015" w:rsidRPr="00EE4CE5" w:rsidRDefault="000A5015" w:rsidP="000A5015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711528" w:rsidRDefault="00711528"/>
    <w:sectPr w:rsidR="0071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8A9" w:rsidRDefault="000A08A9" w:rsidP="000A5015">
      <w:r>
        <w:separator/>
      </w:r>
    </w:p>
  </w:endnote>
  <w:endnote w:type="continuationSeparator" w:id="0">
    <w:p w:rsidR="000A08A9" w:rsidRDefault="000A08A9" w:rsidP="000A5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8A9" w:rsidRDefault="000A08A9" w:rsidP="000A5015">
      <w:r>
        <w:separator/>
      </w:r>
    </w:p>
  </w:footnote>
  <w:footnote w:type="continuationSeparator" w:id="0">
    <w:p w:rsidR="000A08A9" w:rsidRDefault="000A08A9" w:rsidP="000A5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3DB"/>
    <w:rsid w:val="000A08A9"/>
    <w:rsid w:val="000A5015"/>
    <w:rsid w:val="00711528"/>
    <w:rsid w:val="00C8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5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50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50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50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0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5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50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50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50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2</cp:revision>
  <dcterms:created xsi:type="dcterms:W3CDTF">2016-11-07T02:43:00Z</dcterms:created>
  <dcterms:modified xsi:type="dcterms:W3CDTF">2016-11-07T02:47:00Z</dcterms:modified>
</cp:coreProperties>
</file>