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406" w:rsidRPr="00857ABE" w:rsidRDefault="005D4406" w:rsidP="005D4406">
      <w:pPr>
        <w:spacing w:line="540" w:lineRule="exact"/>
        <w:jc w:val="center"/>
        <w:rPr>
          <w:rFonts w:ascii="华文中宋" w:eastAsia="华文中宋" w:hAnsi="华文中宋"/>
          <w:b/>
          <w:color w:val="000000"/>
          <w:sz w:val="44"/>
          <w:szCs w:val="44"/>
        </w:rPr>
      </w:pPr>
      <w:r>
        <w:rPr>
          <w:rFonts w:ascii="华文中宋" w:eastAsia="华文中宋" w:hAnsi="华文中宋" w:hint="eastAsia"/>
          <w:b/>
          <w:color w:val="000000"/>
          <w:sz w:val="44"/>
          <w:szCs w:val="44"/>
        </w:rPr>
        <w:t xml:space="preserve">11  </w:t>
      </w:r>
      <w:r w:rsidRPr="001C6D0B">
        <w:rPr>
          <w:rFonts w:ascii="华文中宋" w:eastAsia="华文中宋" w:hAnsi="华文中宋" w:hint="eastAsia"/>
          <w:b/>
          <w:color w:val="000000"/>
          <w:sz w:val="44"/>
          <w:szCs w:val="44"/>
        </w:rPr>
        <w:t>公布节约用水主要指标</w:t>
      </w:r>
      <w:r w:rsidRPr="00857ABE">
        <w:rPr>
          <w:rFonts w:ascii="华文中宋" w:eastAsia="华文中宋" w:hAnsi="华文中宋" w:hint="eastAsia"/>
          <w:b/>
          <w:color w:val="000000"/>
          <w:sz w:val="44"/>
          <w:szCs w:val="44"/>
        </w:rPr>
        <w:t>服务指南</w:t>
      </w:r>
    </w:p>
    <w:p w:rsidR="005D4406" w:rsidRPr="0035394E" w:rsidRDefault="005D4406" w:rsidP="005D4406">
      <w:pPr>
        <w:spacing w:line="540" w:lineRule="exact"/>
        <w:ind w:firstLineChars="200" w:firstLine="640"/>
        <w:rPr>
          <w:rFonts w:ascii="仿宋_GB2312" w:eastAsia="仿宋_GB2312"/>
          <w:color w:val="000000"/>
          <w:sz w:val="32"/>
          <w:szCs w:val="32"/>
        </w:rPr>
      </w:pPr>
    </w:p>
    <w:p w:rsidR="005D4406" w:rsidRPr="00857ABE" w:rsidRDefault="005D4406" w:rsidP="005D4406">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一、办理依据</w:t>
      </w:r>
    </w:p>
    <w:p w:rsidR="005D4406" w:rsidRPr="005648F4" w:rsidRDefault="005D4406" w:rsidP="005D4406">
      <w:pPr>
        <w:spacing w:line="540" w:lineRule="exact"/>
        <w:ind w:firstLineChars="200" w:firstLine="640"/>
        <w:rPr>
          <w:rFonts w:ascii="仿宋_GB2312" w:eastAsia="仿宋_GB2312"/>
          <w:color w:val="000000"/>
          <w:sz w:val="32"/>
          <w:szCs w:val="32"/>
        </w:rPr>
      </w:pPr>
      <w:r w:rsidRPr="005648F4">
        <w:rPr>
          <w:rFonts w:ascii="仿宋_GB2312" w:eastAsia="仿宋_GB2312" w:hint="eastAsia"/>
          <w:color w:val="000000"/>
          <w:sz w:val="32"/>
          <w:szCs w:val="32"/>
        </w:rPr>
        <w:t>《安徽省节约用水条例》　第四十五条 县级以上人民政府水行政主管部门应当定期向社会公布节约用水主要指标。</w:t>
      </w:r>
    </w:p>
    <w:p w:rsidR="005D4406" w:rsidRDefault="005D4406" w:rsidP="005D4406">
      <w:pPr>
        <w:spacing w:line="540" w:lineRule="exact"/>
        <w:ind w:firstLineChars="200" w:firstLine="640"/>
        <w:rPr>
          <w:rFonts w:ascii="黑体" w:eastAsia="黑体" w:hAnsi="黑体"/>
          <w:color w:val="000000"/>
          <w:sz w:val="32"/>
          <w:szCs w:val="32"/>
        </w:rPr>
      </w:pPr>
      <w:r w:rsidRPr="005648F4">
        <w:rPr>
          <w:rFonts w:ascii="仿宋_GB2312" w:eastAsia="仿宋_GB2312" w:hint="eastAsia"/>
          <w:color w:val="000000"/>
          <w:sz w:val="32"/>
          <w:szCs w:val="32"/>
        </w:rPr>
        <w:t>县级以上人民政府应当将节约用水的主要指标纳入地方经济社会发展综合评价体系，逐级分部门落实工作责任，并对落实情况进行考核。考核结果作为对地方人民政府及有关部门进行综合考核评价的依据。</w:t>
      </w:r>
      <w:r>
        <w:rPr>
          <w:rFonts w:ascii="仿宋_GB2312" w:eastAsia="仿宋_GB2312" w:hint="eastAsia"/>
          <w:color w:val="000000"/>
          <w:sz w:val="32"/>
          <w:szCs w:val="32"/>
        </w:rPr>
        <w:t xml:space="preserve">  </w:t>
      </w:r>
    </w:p>
    <w:p w:rsidR="005D4406" w:rsidRPr="000400B2" w:rsidRDefault="005D4406" w:rsidP="005D4406">
      <w:pPr>
        <w:spacing w:line="540" w:lineRule="exact"/>
        <w:ind w:firstLineChars="200" w:firstLine="640"/>
        <w:rPr>
          <w:rFonts w:ascii="仿宋_GB2312" w:eastAsia="仿宋_GB2312"/>
          <w:color w:val="000000"/>
          <w:sz w:val="32"/>
          <w:szCs w:val="32"/>
        </w:rPr>
      </w:pPr>
      <w:r>
        <w:rPr>
          <w:rFonts w:ascii="黑体" w:eastAsia="黑体" w:hAnsi="黑体" w:hint="eastAsia"/>
          <w:color w:val="000000"/>
          <w:sz w:val="32"/>
          <w:szCs w:val="32"/>
        </w:rPr>
        <w:t>二、</w:t>
      </w:r>
      <w:r w:rsidRPr="00857ABE">
        <w:rPr>
          <w:rFonts w:ascii="黑体" w:eastAsia="黑体" w:hAnsi="黑体" w:hint="eastAsia"/>
          <w:color w:val="000000"/>
          <w:sz w:val="32"/>
          <w:szCs w:val="32"/>
        </w:rPr>
        <w:t>承办机构</w:t>
      </w:r>
    </w:p>
    <w:p w:rsidR="005D4406" w:rsidRPr="00857ABE" w:rsidRDefault="005D4406" w:rsidP="005D4406">
      <w:pPr>
        <w:spacing w:line="540" w:lineRule="exact"/>
        <w:ind w:firstLineChars="200" w:firstLine="640"/>
        <w:rPr>
          <w:rFonts w:ascii="仿宋_GB2312" w:eastAsia="仿宋_GB2312"/>
          <w:color w:val="000000"/>
          <w:sz w:val="32"/>
          <w:szCs w:val="32"/>
        </w:rPr>
      </w:pPr>
      <w:r w:rsidRPr="005D4406">
        <w:rPr>
          <w:rFonts w:ascii="仿宋_GB2312" w:eastAsia="仿宋_GB2312" w:hint="eastAsia"/>
          <w:color w:val="000000"/>
          <w:sz w:val="32"/>
          <w:szCs w:val="32"/>
        </w:rPr>
        <w:t>县</w:t>
      </w:r>
      <w:r w:rsidRPr="005D4406">
        <w:rPr>
          <w:rFonts w:ascii="仿宋_GB2312" w:eastAsia="仿宋_GB2312" w:hint="eastAsia"/>
          <w:color w:val="000000"/>
          <w:sz w:val="32"/>
          <w:szCs w:val="32"/>
        </w:rPr>
        <w:t>水利局水政水资源科。</w:t>
      </w:r>
    </w:p>
    <w:p w:rsidR="005D4406" w:rsidRPr="00857ABE" w:rsidRDefault="005D4406" w:rsidP="005D4406">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三、服务对象</w:t>
      </w:r>
    </w:p>
    <w:p w:rsidR="005D4406" w:rsidRDefault="005D4406" w:rsidP="005D4406">
      <w:pPr>
        <w:spacing w:line="540" w:lineRule="exact"/>
        <w:ind w:firstLineChars="200" w:firstLine="640"/>
        <w:rPr>
          <w:rFonts w:ascii="仿宋_GB2312" w:eastAsia="仿宋_GB2312"/>
          <w:color w:val="000000"/>
          <w:sz w:val="32"/>
          <w:szCs w:val="32"/>
        </w:rPr>
      </w:pPr>
      <w:r w:rsidRPr="008E05B5">
        <w:rPr>
          <w:rFonts w:ascii="仿宋_GB2312" w:eastAsia="仿宋_GB2312" w:hint="eastAsia"/>
          <w:color w:val="000000"/>
          <w:sz w:val="32"/>
          <w:szCs w:val="32"/>
        </w:rPr>
        <w:t>个人（公民）、法人、社会组织</w:t>
      </w:r>
      <w:r>
        <w:rPr>
          <w:rFonts w:ascii="仿宋_GB2312" w:eastAsia="仿宋_GB2312" w:hint="eastAsia"/>
          <w:color w:val="000000"/>
          <w:sz w:val="32"/>
          <w:szCs w:val="32"/>
        </w:rPr>
        <w:t>。</w:t>
      </w:r>
    </w:p>
    <w:p w:rsidR="005D4406" w:rsidRPr="00857ABE" w:rsidRDefault="005D4406" w:rsidP="005D4406">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w:t>
      </w:r>
      <w:r w:rsidRPr="00857ABE">
        <w:rPr>
          <w:rFonts w:ascii="黑体" w:eastAsia="黑体" w:hAnsi="黑体" w:hint="eastAsia"/>
          <w:color w:val="000000"/>
          <w:sz w:val="32"/>
          <w:szCs w:val="32"/>
        </w:rPr>
        <w:t>、服务</w:t>
      </w:r>
      <w:r>
        <w:rPr>
          <w:rFonts w:ascii="黑体" w:eastAsia="黑体" w:hAnsi="黑体" w:hint="eastAsia"/>
          <w:color w:val="000000"/>
          <w:sz w:val="32"/>
          <w:szCs w:val="32"/>
        </w:rPr>
        <w:t>流程</w:t>
      </w:r>
    </w:p>
    <w:p w:rsidR="005D4406" w:rsidRDefault="005D4406" w:rsidP="005D4406">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通过</w:t>
      </w:r>
      <w:r>
        <w:rPr>
          <w:rFonts w:ascii="仿宋_GB2312" w:eastAsia="仿宋_GB2312" w:hint="eastAsia"/>
          <w:color w:val="000000"/>
          <w:sz w:val="32"/>
          <w:szCs w:val="32"/>
        </w:rPr>
        <w:t>怀远县县政府</w:t>
      </w:r>
      <w:r>
        <w:rPr>
          <w:rFonts w:ascii="仿宋_GB2312" w:eastAsia="仿宋_GB2312" w:hint="eastAsia"/>
          <w:color w:val="000000"/>
          <w:sz w:val="32"/>
          <w:szCs w:val="32"/>
        </w:rPr>
        <w:t>门户网站发布</w:t>
      </w:r>
      <w:r w:rsidRPr="005648F4">
        <w:rPr>
          <w:rFonts w:ascii="仿宋_GB2312" w:eastAsia="仿宋_GB2312" w:hint="eastAsia"/>
          <w:color w:val="000000"/>
          <w:sz w:val="32"/>
          <w:szCs w:val="32"/>
        </w:rPr>
        <w:t>节约用水主要指标</w:t>
      </w:r>
      <w:r>
        <w:rPr>
          <w:rFonts w:ascii="仿宋_GB2312" w:eastAsia="仿宋_GB2312" w:hint="eastAsia"/>
          <w:color w:val="000000"/>
          <w:sz w:val="32"/>
          <w:szCs w:val="32"/>
        </w:rPr>
        <w:t>。</w:t>
      </w:r>
    </w:p>
    <w:p w:rsidR="005D4406" w:rsidRPr="00857ABE" w:rsidRDefault="005D4406" w:rsidP="005D4406">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sidRPr="00857ABE">
        <w:rPr>
          <w:rFonts w:ascii="黑体" w:eastAsia="黑体" w:hAnsi="黑体" w:hint="eastAsia"/>
          <w:color w:val="000000"/>
          <w:sz w:val="32"/>
          <w:szCs w:val="32"/>
        </w:rPr>
        <w:t>、服务时限</w:t>
      </w:r>
    </w:p>
    <w:p w:rsidR="005D4406" w:rsidRPr="00857ABE" w:rsidRDefault="005D4406" w:rsidP="005D4406">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即办</w:t>
      </w:r>
    </w:p>
    <w:p w:rsidR="005D4406" w:rsidRPr="00857ABE" w:rsidRDefault="005D4406" w:rsidP="005D4406">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六</w:t>
      </w:r>
      <w:r w:rsidRPr="00857ABE">
        <w:rPr>
          <w:rFonts w:ascii="黑体" w:eastAsia="黑体" w:hAnsi="黑体" w:hint="eastAsia"/>
          <w:color w:val="000000"/>
          <w:sz w:val="32"/>
          <w:szCs w:val="32"/>
        </w:rPr>
        <w:t>、收费依据及标准</w:t>
      </w:r>
    </w:p>
    <w:p w:rsidR="005D4406" w:rsidRPr="00857ABE" w:rsidRDefault="005D4406" w:rsidP="005D4406">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t>免费</w:t>
      </w:r>
    </w:p>
    <w:p w:rsidR="005D4406" w:rsidRPr="00857ABE" w:rsidRDefault="005D4406" w:rsidP="005D4406">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七</w:t>
      </w:r>
      <w:r w:rsidRPr="00857ABE">
        <w:rPr>
          <w:rFonts w:ascii="黑体" w:eastAsia="黑体" w:hAnsi="黑体" w:hint="eastAsia"/>
          <w:color w:val="000000"/>
          <w:sz w:val="32"/>
          <w:szCs w:val="32"/>
        </w:rPr>
        <w:t>、咨询方式</w:t>
      </w:r>
    </w:p>
    <w:p w:rsidR="005D4406" w:rsidRPr="00857ABE" w:rsidRDefault="005D4406" w:rsidP="005D4406">
      <w:pPr>
        <w:spacing w:line="540" w:lineRule="exact"/>
        <w:ind w:firstLineChars="200" w:firstLine="640"/>
        <w:rPr>
          <w:rFonts w:ascii="仿宋_GB2312" w:eastAsia="仿宋_GB2312"/>
          <w:color w:val="000000"/>
          <w:sz w:val="32"/>
          <w:szCs w:val="32"/>
        </w:rPr>
      </w:pPr>
      <w:r w:rsidRPr="005D4406">
        <w:rPr>
          <w:rFonts w:ascii="仿宋_GB2312" w:eastAsia="仿宋_GB2312" w:hint="eastAsia"/>
          <w:color w:val="000000"/>
          <w:sz w:val="32"/>
          <w:szCs w:val="32"/>
        </w:rPr>
        <w:t>县</w:t>
      </w:r>
      <w:r w:rsidRPr="005D4406">
        <w:rPr>
          <w:rFonts w:ascii="仿宋_GB2312" w:eastAsia="仿宋_GB2312" w:hint="eastAsia"/>
          <w:color w:val="000000"/>
          <w:sz w:val="32"/>
          <w:szCs w:val="32"/>
        </w:rPr>
        <w:t>水利局水政水资源科</w:t>
      </w:r>
    </w:p>
    <w:p w:rsidR="005D4406" w:rsidRPr="00857ABE" w:rsidRDefault="005D4406" w:rsidP="005D4406">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t>电话：0552—</w:t>
      </w:r>
      <w:r>
        <w:rPr>
          <w:rFonts w:ascii="仿宋_GB2312" w:eastAsia="仿宋_GB2312" w:hint="eastAsia"/>
          <w:color w:val="000000"/>
          <w:sz w:val="32"/>
          <w:szCs w:val="32"/>
        </w:rPr>
        <w:t>8321605</w:t>
      </w:r>
      <w:bookmarkStart w:id="0" w:name="_GoBack"/>
      <w:bookmarkEnd w:id="0"/>
    </w:p>
    <w:p w:rsidR="00711528" w:rsidRDefault="00711528"/>
    <w:sectPr w:rsidR="007115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6B" w:rsidRDefault="00010E6B" w:rsidP="005D4406">
      <w:r>
        <w:separator/>
      </w:r>
    </w:p>
  </w:endnote>
  <w:endnote w:type="continuationSeparator" w:id="0">
    <w:p w:rsidR="00010E6B" w:rsidRDefault="00010E6B" w:rsidP="005D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6B" w:rsidRDefault="00010E6B" w:rsidP="005D4406">
      <w:r>
        <w:separator/>
      </w:r>
    </w:p>
  </w:footnote>
  <w:footnote w:type="continuationSeparator" w:id="0">
    <w:p w:rsidR="00010E6B" w:rsidRDefault="00010E6B" w:rsidP="005D44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A2F"/>
    <w:rsid w:val="00010E6B"/>
    <w:rsid w:val="00335A2F"/>
    <w:rsid w:val="005D4406"/>
    <w:rsid w:val="0071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44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4406"/>
    <w:rPr>
      <w:sz w:val="18"/>
      <w:szCs w:val="18"/>
    </w:rPr>
  </w:style>
  <w:style w:type="paragraph" w:styleId="a4">
    <w:name w:val="footer"/>
    <w:basedOn w:val="a"/>
    <w:link w:val="Char0"/>
    <w:uiPriority w:val="99"/>
    <w:unhideWhenUsed/>
    <w:rsid w:val="005D44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440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44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4406"/>
    <w:rPr>
      <w:sz w:val="18"/>
      <w:szCs w:val="18"/>
    </w:rPr>
  </w:style>
  <w:style w:type="paragraph" w:styleId="a4">
    <w:name w:val="footer"/>
    <w:basedOn w:val="a"/>
    <w:link w:val="Char0"/>
    <w:uiPriority w:val="99"/>
    <w:unhideWhenUsed/>
    <w:rsid w:val="005D44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44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258</Characters>
  <Application>Microsoft Office Word</Application>
  <DocSecurity>0</DocSecurity>
  <Lines>2</Lines>
  <Paragraphs>1</Paragraphs>
  <ScaleCrop>false</ScaleCrop>
  <Company/>
  <LinksUpToDate>false</LinksUpToDate>
  <CharactersWithSpaces>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dc:creator>
  <cp:keywords/>
  <dc:description/>
  <cp:lastModifiedBy>zhou</cp:lastModifiedBy>
  <cp:revision>2</cp:revision>
  <dcterms:created xsi:type="dcterms:W3CDTF">2016-11-07T02:56:00Z</dcterms:created>
  <dcterms:modified xsi:type="dcterms:W3CDTF">2016-11-07T02:57:00Z</dcterms:modified>
</cp:coreProperties>
</file>