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1" w:firstLineChars="50"/>
        <w:jc w:val="center"/>
        <w:rPr>
          <w:rFonts w:hint="eastAsia" w:ascii="楷体_GB2312" w:eastAsia="楷体_GB2312"/>
          <w:b/>
          <w:color w:val="333333"/>
          <w:sz w:val="28"/>
          <w:szCs w:val="28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交通行政许可申请书</w:t>
      </w:r>
    </w:p>
    <w:tbl>
      <w:tblPr>
        <w:tblStyle w:val="4"/>
        <w:tblpPr w:leftFromText="180" w:rightFromText="180" w:vertAnchor="page" w:horzAnchor="page" w:tblpX="1815" w:tblpY="2268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650"/>
        <w:gridCol w:w="1568"/>
        <w:gridCol w:w="179"/>
        <w:gridCol w:w="1520"/>
        <w:gridCol w:w="2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申请人</w:t>
            </w:r>
          </w:p>
        </w:tc>
        <w:tc>
          <w:tcPr>
            <w:tcW w:w="1650" w:type="dxa"/>
            <w:vAlign w:val="center"/>
          </w:tcPr>
          <w:p>
            <w:pPr>
              <w:ind w:left="-407" w:leftChars="-194" w:firstLine="304" w:firstLineChars="127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姓名/名称</w:t>
            </w:r>
          </w:p>
        </w:tc>
        <w:tc>
          <w:tcPr>
            <w:tcW w:w="5860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地址邮编</w:t>
            </w:r>
          </w:p>
        </w:tc>
        <w:tc>
          <w:tcPr>
            <w:tcW w:w="5860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法定代表人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联系方式</w:t>
            </w:r>
          </w:p>
        </w:tc>
        <w:tc>
          <w:tcPr>
            <w:tcW w:w="259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0" w:type="dxa"/>
            <w:vMerge w:val="restart"/>
            <w:vAlign w:val="center"/>
          </w:tcPr>
          <w:p>
            <w:pPr>
              <w:spacing w:line="400" w:lineRule="exact"/>
              <w:ind w:left="120" w:hanging="120" w:hangingChars="50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委  托</w:t>
            </w:r>
          </w:p>
          <w:p>
            <w:pPr>
              <w:spacing w:line="400" w:lineRule="exact"/>
              <w:ind w:left="120" w:hanging="120" w:hangingChars="50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代理人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姓名/名称</w:t>
            </w:r>
          </w:p>
        </w:tc>
        <w:tc>
          <w:tcPr>
            <w:tcW w:w="5860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30" w:type="dxa"/>
            <w:vMerge w:val="continue"/>
            <w:vAlign w:val="center"/>
          </w:tcPr>
          <w:p>
            <w:pPr>
              <w:spacing w:line="400" w:lineRule="exact"/>
              <w:ind w:left="120" w:hanging="120" w:hangingChars="50"/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联系方式</w:t>
            </w:r>
          </w:p>
        </w:tc>
        <w:tc>
          <w:tcPr>
            <w:tcW w:w="5860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4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申请事项</w:t>
            </w:r>
          </w:p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及 内 容</w:t>
            </w:r>
          </w:p>
        </w:tc>
        <w:tc>
          <w:tcPr>
            <w:tcW w:w="7510" w:type="dxa"/>
            <w:gridSpan w:val="5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</w:trPr>
        <w:tc>
          <w:tcPr>
            <w:tcW w:w="14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申请材料</w:t>
            </w:r>
          </w:p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目    录</w:t>
            </w:r>
          </w:p>
        </w:tc>
        <w:tc>
          <w:tcPr>
            <w:tcW w:w="7510" w:type="dxa"/>
            <w:gridSpan w:val="5"/>
            <w:vAlign w:val="center"/>
          </w:tcPr>
          <w:p>
            <w:pPr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4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申请日期</w:t>
            </w:r>
          </w:p>
        </w:tc>
        <w:tc>
          <w:tcPr>
            <w:tcW w:w="3218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申请人（代理人）签章</w:t>
            </w:r>
          </w:p>
        </w:tc>
        <w:tc>
          <w:tcPr>
            <w:tcW w:w="259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8940" w:type="dxa"/>
            <w:gridSpan w:val="6"/>
            <w:vAlign w:val="center"/>
          </w:tcPr>
          <w:p>
            <w:pPr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注：1.本申请书由交通行政许可实施机关负责免费提供；</w:t>
            </w:r>
          </w:p>
          <w:p>
            <w:pPr>
              <w:rPr>
                <w:rFonts w:hint="eastAsia"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 xml:space="preserve">    2.申请人应当如实向实施机关提交有关材料和反映情况，并对申请材料实质内容的真实性负责。</w:t>
            </w:r>
          </w:p>
        </w:tc>
      </w:tr>
    </w:tbl>
    <w:p>
      <w:pPr>
        <w:ind w:firstLine="141" w:firstLineChars="50"/>
        <w:rPr>
          <w:rFonts w:hint="eastAsia" w:ascii="楷体_GB2312" w:eastAsia="楷体_GB2312"/>
          <w:b/>
          <w:color w:val="333333"/>
          <w:sz w:val="28"/>
          <w:szCs w:val="28"/>
        </w:rPr>
      </w:pP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1C47"/>
    <w:rsid w:val="16071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2017-12-14T01:56:00Z</dcterms:created>
  <dc:creator>admin</dc:creator>
  <cp:lastModifiedBy>admin</cp:lastModifiedBy>
  <dcterms:modified xsi:type="dcterms:W3CDTF">2017-12-14T01:58:41Z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